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DB74" w14:textId="77777777" w:rsidR="00833E0F" w:rsidRDefault="00C64549">
      <w:pPr>
        <w:pStyle w:val="Heading1"/>
        <w:spacing w:before="82"/>
        <w:ind w:left="2404" w:right="2766" w:firstLine="530"/>
      </w:pPr>
      <w:r w:rsidRPr="00EA7294">
        <w:t>REALTORS</w:t>
      </w:r>
      <w:r w:rsidRPr="005575C0">
        <w:rPr>
          <w:position w:val="8"/>
        </w:rPr>
        <w:t>®</w:t>
      </w:r>
      <w:r w:rsidRPr="005575C0">
        <w:rPr>
          <w:spacing w:val="40"/>
          <w:position w:val="8"/>
        </w:rPr>
        <w:t xml:space="preserve"> </w:t>
      </w:r>
      <w:r w:rsidRPr="00EA7294">
        <w:t>Commercial Alliance Rules</w:t>
      </w:r>
      <w:r w:rsidRPr="00EA7294">
        <w:rPr>
          <w:spacing w:val="-7"/>
        </w:rPr>
        <w:t xml:space="preserve"> </w:t>
      </w:r>
      <w:r w:rsidRPr="00EA7294">
        <w:t>and</w:t>
      </w:r>
      <w:r w:rsidRPr="00EA7294">
        <w:rPr>
          <w:spacing w:val="-7"/>
        </w:rPr>
        <w:t xml:space="preserve"> </w:t>
      </w:r>
      <w:r w:rsidRPr="00EA7294">
        <w:t>Regulations</w:t>
      </w:r>
      <w:r w:rsidRPr="00EA7294">
        <w:rPr>
          <w:spacing w:val="-9"/>
        </w:rPr>
        <w:t xml:space="preserve"> </w:t>
      </w:r>
      <w:r w:rsidRPr="00EA7294">
        <w:t>of</w:t>
      </w:r>
      <w:r w:rsidRPr="00EA7294">
        <w:rPr>
          <w:spacing w:val="-9"/>
        </w:rPr>
        <w:t xml:space="preserve"> </w:t>
      </w:r>
      <w:r w:rsidRPr="00EA7294">
        <w:t>the</w:t>
      </w:r>
      <w:r w:rsidRPr="00EA7294">
        <w:rPr>
          <w:spacing w:val="-9"/>
        </w:rPr>
        <w:t xml:space="preserve"> </w:t>
      </w:r>
      <w:r w:rsidRPr="00EA7294">
        <w:t>RCA</w:t>
      </w:r>
      <w:r w:rsidRPr="00EA7294">
        <w:rPr>
          <w:i/>
        </w:rPr>
        <w:t>SENC</w:t>
      </w:r>
      <w:r w:rsidRPr="00EA7294">
        <w:t>/MLS</w:t>
      </w:r>
    </w:p>
    <w:p w14:paraId="585CA132" w14:textId="77777777" w:rsidR="000B1668" w:rsidRDefault="000B1668">
      <w:pPr>
        <w:pStyle w:val="Heading1"/>
        <w:spacing w:before="82"/>
        <w:ind w:left="2404" w:right="2766" w:firstLine="530"/>
      </w:pPr>
    </w:p>
    <w:p w14:paraId="597454E5" w14:textId="6627B7A9" w:rsidR="000B1668" w:rsidRPr="00EA7294" w:rsidRDefault="000B1668" w:rsidP="000B1668">
      <w:pPr>
        <w:pStyle w:val="Heading1"/>
        <w:spacing w:before="82"/>
        <w:ind w:left="2404" w:right="2766" w:firstLine="530"/>
        <w:jc w:val="center"/>
      </w:pPr>
      <w:r>
        <w:t>Approved 8/15/2024</w:t>
      </w:r>
    </w:p>
    <w:p w14:paraId="6A69D65E" w14:textId="77777777" w:rsidR="00833E0F" w:rsidRPr="00EA7294" w:rsidRDefault="00833E0F">
      <w:pPr>
        <w:pStyle w:val="BodyText"/>
        <w:rPr>
          <w:b/>
        </w:rPr>
      </w:pPr>
    </w:p>
    <w:p w14:paraId="7951BD32" w14:textId="5645D604" w:rsidR="00833E0F" w:rsidRPr="00EA7294" w:rsidRDefault="00C64549">
      <w:pPr>
        <w:pStyle w:val="BodyText"/>
        <w:ind w:left="195" w:right="604"/>
      </w:pPr>
      <w:r w:rsidRPr="00EA7294">
        <w:rPr>
          <w:b/>
          <w:u w:val="thick"/>
        </w:rPr>
        <w:t>Purpose</w:t>
      </w:r>
      <w:r w:rsidRPr="00EA7294">
        <w:rPr>
          <w:b/>
        </w:rPr>
        <w:t xml:space="preserve">. </w:t>
      </w:r>
      <w:r w:rsidRPr="00EA7294">
        <w:t>The RCA</w:t>
      </w:r>
      <w:r w:rsidRPr="00EA7294">
        <w:rPr>
          <w:i/>
        </w:rPr>
        <w:t>SENC</w:t>
      </w:r>
      <w:r w:rsidRPr="00EA7294">
        <w:t>/MLS is a means by which authorized Participants cooperate; where information is accumulated and disseminated to enable authorized</w:t>
      </w:r>
      <w:r w:rsidRPr="00EA7294">
        <w:rPr>
          <w:spacing w:val="-3"/>
        </w:rPr>
        <w:t xml:space="preserve"> </w:t>
      </w:r>
      <w:r w:rsidRPr="00EA7294">
        <w:t>Participants</w:t>
      </w:r>
      <w:r w:rsidRPr="00EA7294">
        <w:rPr>
          <w:spacing w:val="-3"/>
        </w:rPr>
        <w:t xml:space="preserve"> </w:t>
      </w:r>
      <w:r w:rsidRPr="00EA7294">
        <w:t>to</w:t>
      </w:r>
      <w:r w:rsidRPr="00EA7294">
        <w:rPr>
          <w:spacing w:val="-3"/>
        </w:rPr>
        <w:t xml:space="preserve"> </w:t>
      </w:r>
      <w:r w:rsidRPr="00EA7294">
        <w:t>prepare</w:t>
      </w:r>
      <w:r w:rsidRPr="00EA7294">
        <w:rPr>
          <w:spacing w:val="-5"/>
        </w:rPr>
        <w:t xml:space="preserve"> </w:t>
      </w:r>
      <w:r w:rsidRPr="00EA7294">
        <w:t>appraisals,</w:t>
      </w:r>
      <w:r w:rsidRPr="00EA7294">
        <w:rPr>
          <w:spacing w:val="-3"/>
        </w:rPr>
        <w:t xml:space="preserve"> </w:t>
      </w:r>
      <w:r w:rsidRPr="00EA7294">
        <w:t>analyses</w:t>
      </w:r>
      <w:r w:rsidRPr="00EA7294">
        <w:rPr>
          <w:spacing w:val="-4"/>
        </w:rPr>
        <w:t xml:space="preserve"> </w:t>
      </w:r>
      <w:r w:rsidRPr="00EA7294">
        <w:t>and</w:t>
      </w:r>
      <w:r w:rsidRPr="00EA7294">
        <w:rPr>
          <w:spacing w:val="-3"/>
        </w:rPr>
        <w:t xml:space="preserve"> </w:t>
      </w:r>
      <w:r w:rsidRPr="00EA7294">
        <w:t>other</w:t>
      </w:r>
      <w:r w:rsidRPr="00EA7294">
        <w:rPr>
          <w:spacing w:val="-3"/>
        </w:rPr>
        <w:t xml:space="preserve"> </w:t>
      </w:r>
      <w:r w:rsidRPr="00EA7294">
        <w:t>valuations</w:t>
      </w:r>
      <w:r w:rsidRPr="00EA7294">
        <w:rPr>
          <w:spacing w:val="-3"/>
        </w:rPr>
        <w:t xml:space="preserve"> </w:t>
      </w:r>
      <w:r w:rsidRPr="00EA7294">
        <w:t>of</w:t>
      </w:r>
      <w:r w:rsidRPr="00EA7294">
        <w:rPr>
          <w:spacing w:val="-5"/>
        </w:rPr>
        <w:t xml:space="preserve"> </w:t>
      </w:r>
      <w:r w:rsidRPr="00EA7294">
        <w:t>real</w:t>
      </w:r>
      <w:r w:rsidRPr="00EA7294">
        <w:rPr>
          <w:spacing w:val="-3"/>
        </w:rPr>
        <w:t xml:space="preserve"> </w:t>
      </w:r>
      <w:r w:rsidRPr="00EA7294">
        <w:t>property</w:t>
      </w:r>
      <w:r w:rsidRPr="00EA7294">
        <w:rPr>
          <w:spacing w:val="-3"/>
        </w:rPr>
        <w:t xml:space="preserve"> </w:t>
      </w:r>
      <w:r w:rsidRPr="00EA7294">
        <w:t>for bona fide clients and customers; by which Participants engaging in real estate appraisal contribute</w:t>
      </w:r>
      <w:r w:rsidRPr="00EA7294">
        <w:rPr>
          <w:spacing w:val="-2"/>
        </w:rPr>
        <w:t xml:space="preserve"> </w:t>
      </w:r>
      <w:r w:rsidRPr="00EA7294">
        <w:t>to common</w:t>
      </w:r>
      <w:r w:rsidRPr="00EA7294">
        <w:rPr>
          <w:spacing w:val="-2"/>
        </w:rPr>
        <w:t xml:space="preserve"> </w:t>
      </w:r>
      <w:r w:rsidRPr="00EA7294">
        <w:t>databases; and is a</w:t>
      </w:r>
      <w:r w:rsidRPr="00EA7294">
        <w:rPr>
          <w:spacing w:val="-2"/>
        </w:rPr>
        <w:t xml:space="preserve"> </w:t>
      </w:r>
      <w:r w:rsidRPr="00EA7294">
        <w:t>facility for</w:t>
      </w:r>
      <w:r w:rsidRPr="00EA7294">
        <w:rPr>
          <w:spacing w:val="-2"/>
        </w:rPr>
        <w:t xml:space="preserve"> </w:t>
      </w:r>
      <w:r w:rsidRPr="00EA7294">
        <w:t>the</w:t>
      </w:r>
      <w:r w:rsidRPr="00EA7294">
        <w:rPr>
          <w:spacing w:val="-2"/>
        </w:rPr>
        <w:t xml:space="preserve"> </w:t>
      </w:r>
      <w:r w:rsidRPr="00EA7294">
        <w:t xml:space="preserve">orderly correlation and dissemination of listing information so Participants may better serve their clients and the public. </w:t>
      </w:r>
    </w:p>
    <w:p w14:paraId="4FD41A54" w14:textId="77777777" w:rsidR="00833E0F" w:rsidRPr="00EA7294" w:rsidRDefault="00833E0F">
      <w:pPr>
        <w:pStyle w:val="BodyText"/>
      </w:pPr>
    </w:p>
    <w:p w14:paraId="1702E967" w14:textId="77777777" w:rsidR="00833E0F" w:rsidRPr="00EA7294" w:rsidRDefault="00C64549">
      <w:pPr>
        <w:spacing w:before="1"/>
        <w:ind w:left="195"/>
        <w:rPr>
          <w:b/>
          <w:sz w:val="24"/>
          <w:szCs w:val="24"/>
        </w:rPr>
      </w:pPr>
      <w:r w:rsidRPr="00EA7294">
        <w:rPr>
          <w:b/>
          <w:spacing w:val="-2"/>
          <w:sz w:val="24"/>
          <w:szCs w:val="24"/>
          <w:u w:val="thick"/>
        </w:rPr>
        <w:t>Participation.</w:t>
      </w:r>
    </w:p>
    <w:p w14:paraId="65C0C292" w14:textId="77777777" w:rsidR="00833E0F" w:rsidRPr="00EA7294" w:rsidRDefault="00833E0F">
      <w:pPr>
        <w:pStyle w:val="BodyText"/>
        <w:rPr>
          <w:b/>
        </w:rPr>
      </w:pPr>
    </w:p>
    <w:p w14:paraId="2EF5570C" w14:textId="78D88581" w:rsidR="00833E0F" w:rsidRPr="00EA7294" w:rsidRDefault="00C64549">
      <w:pPr>
        <w:pStyle w:val="BodyText"/>
        <w:ind w:left="195" w:right="612"/>
      </w:pPr>
      <w:r w:rsidRPr="00EA7294">
        <w:t>Any REALTOR</w:t>
      </w:r>
      <w:r w:rsidRPr="005575C0">
        <w:t xml:space="preserve">® </w:t>
      </w:r>
      <w:r w:rsidRPr="00EA7294">
        <w:t>of this</w:t>
      </w:r>
      <w:r w:rsidRPr="00EA7294">
        <w:rPr>
          <w:spacing w:val="-1"/>
        </w:rPr>
        <w:t xml:space="preserve"> </w:t>
      </w:r>
      <w:r w:rsidRPr="00EA7294">
        <w:t>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or are licensed or certified by an appropriate North Carolina regulatory agency to engage in the appraisal of real property.</w:t>
      </w:r>
      <w:r w:rsidRPr="00EA7294">
        <w:rPr>
          <w:spacing w:val="-2"/>
        </w:rPr>
        <w:t xml:space="preserve"> </w:t>
      </w:r>
      <w:r w:rsidRPr="00EA7294">
        <w:t>Use</w:t>
      </w:r>
      <w:r w:rsidRPr="00EA7294">
        <w:rPr>
          <w:spacing w:val="-4"/>
        </w:rPr>
        <w:t xml:space="preserve"> </w:t>
      </w:r>
      <w:r w:rsidRPr="00EA7294">
        <w:t>of</w:t>
      </w:r>
      <w:r w:rsidRPr="00EA7294">
        <w:rPr>
          <w:spacing w:val="-2"/>
        </w:rPr>
        <w:t xml:space="preserve"> </w:t>
      </w:r>
      <w:r w:rsidRPr="00EA7294">
        <w:t>information</w:t>
      </w:r>
      <w:r w:rsidRPr="00EA7294">
        <w:rPr>
          <w:spacing w:val="-2"/>
        </w:rPr>
        <w:t xml:space="preserve"> </w:t>
      </w:r>
      <w:r w:rsidRPr="00EA7294">
        <w:t>developed</w:t>
      </w:r>
      <w:r w:rsidRPr="00EA7294">
        <w:rPr>
          <w:spacing w:val="-2"/>
        </w:rPr>
        <w:t xml:space="preserve"> </w:t>
      </w:r>
      <w:r w:rsidRPr="00EA7294">
        <w:t>by</w:t>
      </w:r>
      <w:r w:rsidRPr="00EA7294">
        <w:rPr>
          <w:spacing w:val="-2"/>
        </w:rPr>
        <w:t xml:space="preserve"> </w:t>
      </w:r>
      <w:r w:rsidRPr="00EA7294">
        <w:t>or</w:t>
      </w:r>
      <w:r w:rsidRPr="00EA7294">
        <w:rPr>
          <w:spacing w:val="-4"/>
        </w:rPr>
        <w:t xml:space="preserve"> </w:t>
      </w:r>
      <w:r w:rsidRPr="00EA7294">
        <w:t>published</w:t>
      </w:r>
      <w:r w:rsidRPr="00EA7294">
        <w:rPr>
          <w:spacing w:val="-2"/>
        </w:rPr>
        <w:t xml:space="preserve"> </w:t>
      </w:r>
      <w:r w:rsidRPr="00EA7294">
        <w:t>by</w:t>
      </w:r>
      <w:r w:rsidRPr="00EA7294">
        <w:rPr>
          <w:spacing w:val="-4"/>
        </w:rPr>
        <w:t xml:space="preserve"> </w:t>
      </w:r>
      <w:r w:rsidRPr="00EA7294">
        <w:t>an association multiple listing service is strictly limited to the activities authorized under a participant’s</w:t>
      </w:r>
      <w:r w:rsidRPr="00EA7294">
        <w:rPr>
          <w:spacing w:val="-2"/>
        </w:rPr>
        <w:t xml:space="preserve"> </w:t>
      </w:r>
      <w:r w:rsidRPr="00EA7294">
        <w:t>licensure(s)</w:t>
      </w:r>
      <w:r w:rsidRPr="00EA7294">
        <w:rPr>
          <w:spacing w:val="-2"/>
        </w:rPr>
        <w:t xml:space="preserve"> </w:t>
      </w:r>
      <w:r w:rsidRPr="00EA7294">
        <w:t>or</w:t>
      </w:r>
      <w:r w:rsidRPr="00EA7294">
        <w:rPr>
          <w:spacing w:val="-4"/>
        </w:rPr>
        <w:t xml:space="preserve"> </w:t>
      </w:r>
      <w:r w:rsidRPr="00EA7294">
        <w:t>certification</w:t>
      </w:r>
      <w:r w:rsidRPr="00EA7294">
        <w:rPr>
          <w:spacing w:val="-2"/>
        </w:rPr>
        <w:t xml:space="preserve"> </w:t>
      </w:r>
      <w:r w:rsidRPr="00EA7294">
        <w:t>and</w:t>
      </w:r>
      <w:r w:rsidRPr="00EA7294">
        <w:rPr>
          <w:spacing w:val="-2"/>
        </w:rPr>
        <w:t xml:space="preserve"> </w:t>
      </w:r>
      <w:r w:rsidRPr="00EA7294">
        <w:t>unauthorized</w:t>
      </w:r>
      <w:r w:rsidRPr="00EA7294">
        <w:rPr>
          <w:spacing w:val="-2"/>
        </w:rPr>
        <w:t xml:space="preserve"> </w:t>
      </w:r>
      <w:r w:rsidRPr="00EA7294">
        <w:t>uses</w:t>
      </w:r>
      <w:r w:rsidRPr="00EA7294">
        <w:rPr>
          <w:spacing w:val="-2"/>
        </w:rPr>
        <w:t xml:space="preserve"> </w:t>
      </w:r>
      <w:r w:rsidRPr="00EA7294">
        <w:t>are</w:t>
      </w:r>
      <w:r w:rsidRPr="00EA7294">
        <w:rPr>
          <w:spacing w:val="-4"/>
        </w:rPr>
        <w:t xml:space="preserve"> </w:t>
      </w:r>
      <w:r w:rsidRPr="00EA7294">
        <w:t>prohibited.</w:t>
      </w:r>
      <w:r w:rsidRPr="00EA7294">
        <w:rPr>
          <w:spacing w:val="-2"/>
        </w:rPr>
        <w:t xml:space="preserve"> </w:t>
      </w:r>
      <w:r w:rsidRPr="00EA7294">
        <w:t>Further,</w:t>
      </w:r>
      <w:r w:rsidRPr="00EA7294">
        <w:rPr>
          <w:spacing w:val="-4"/>
        </w:rPr>
        <w:t xml:space="preserve"> </w:t>
      </w:r>
      <w:r w:rsidRPr="00EA7294">
        <w:t>none</w:t>
      </w:r>
      <w:r w:rsidRPr="00EA7294">
        <w:rPr>
          <w:spacing w:val="-5"/>
        </w:rPr>
        <w:t xml:space="preserve"> </w:t>
      </w:r>
      <w:r w:rsidRPr="00EA7294">
        <w:t>of the foregoing is intended to convey “participation” or “membership” or any right of access to information developed by or published by an association multiple listing service where access to such information is prohibited by law.</w:t>
      </w:r>
    </w:p>
    <w:p w14:paraId="15193271" w14:textId="77777777" w:rsidR="00833E0F" w:rsidRPr="00EA7294" w:rsidRDefault="00833E0F">
      <w:pPr>
        <w:pStyle w:val="BodyText"/>
      </w:pPr>
    </w:p>
    <w:p w14:paraId="02B0CCAE" w14:textId="37CC00E0" w:rsidR="00833E0F" w:rsidRPr="00EA7294" w:rsidRDefault="00C64549">
      <w:pPr>
        <w:pStyle w:val="BodyText"/>
        <w:ind w:left="195" w:right="604"/>
      </w:pPr>
      <w:r w:rsidRPr="00EA7294">
        <w:t>Mere</w:t>
      </w:r>
      <w:r w:rsidRPr="00EA7294">
        <w:rPr>
          <w:spacing w:val="-4"/>
        </w:rPr>
        <w:t xml:space="preserve"> </w:t>
      </w:r>
      <w:r w:rsidRPr="00EA7294">
        <w:t>possession</w:t>
      </w:r>
      <w:r w:rsidRPr="00EA7294">
        <w:rPr>
          <w:spacing w:val="-2"/>
        </w:rPr>
        <w:t xml:space="preserve"> </w:t>
      </w:r>
      <w:r w:rsidRPr="00EA7294">
        <w:t>of</w:t>
      </w:r>
      <w:r w:rsidRPr="00EA7294">
        <w:rPr>
          <w:spacing w:val="-2"/>
        </w:rPr>
        <w:t xml:space="preserve"> </w:t>
      </w:r>
      <w:r w:rsidRPr="00EA7294">
        <w:t>a</w:t>
      </w:r>
      <w:r w:rsidRPr="00EA7294">
        <w:rPr>
          <w:spacing w:val="-4"/>
        </w:rPr>
        <w:t xml:space="preserve"> </w:t>
      </w:r>
      <w:r w:rsidRPr="00EA7294">
        <w:t>broker's</w:t>
      </w:r>
      <w:r w:rsidRPr="00EA7294">
        <w:rPr>
          <w:spacing w:val="-4"/>
        </w:rPr>
        <w:t xml:space="preserve"> </w:t>
      </w:r>
      <w:r w:rsidRPr="00EA7294">
        <w:t>license</w:t>
      </w:r>
      <w:r w:rsidRPr="00EA7294">
        <w:rPr>
          <w:spacing w:val="-4"/>
        </w:rPr>
        <w:t xml:space="preserve"> </w:t>
      </w:r>
      <w:r w:rsidRPr="00EA7294">
        <w:t>is</w:t>
      </w:r>
      <w:r w:rsidRPr="00EA7294">
        <w:rPr>
          <w:spacing w:val="-2"/>
        </w:rPr>
        <w:t xml:space="preserve"> </w:t>
      </w:r>
      <w:r w:rsidRPr="00EA7294">
        <w:t>not</w:t>
      </w:r>
      <w:r w:rsidRPr="00EA7294">
        <w:rPr>
          <w:spacing w:val="-2"/>
        </w:rPr>
        <w:t xml:space="preserve"> </w:t>
      </w:r>
      <w:r w:rsidRPr="00EA7294">
        <w:t>sufficient</w:t>
      </w:r>
      <w:r w:rsidRPr="00EA7294">
        <w:rPr>
          <w:spacing w:val="-3"/>
        </w:rPr>
        <w:t xml:space="preserve"> </w:t>
      </w:r>
      <w:r w:rsidRPr="00EA7294">
        <w:t>to</w:t>
      </w:r>
      <w:r w:rsidRPr="00EA7294">
        <w:rPr>
          <w:spacing w:val="-2"/>
        </w:rPr>
        <w:t xml:space="preserve"> </w:t>
      </w:r>
      <w:r w:rsidRPr="00EA7294">
        <w:t>qualify</w:t>
      </w:r>
      <w:r w:rsidRPr="00EA7294">
        <w:rPr>
          <w:spacing w:val="-2"/>
        </w:rPr>
        <w:t xml:space="preserve"> </w:t>
      </w:r>
      <w:r w:rsidRPr="00EA7294">
        <w:t>for</w:t>
      </w:r>
      <w:r w:rsidRPr="00EA7294">
        <w:rPr>
          <w:spacing w:val="-4"/>
        </w:rPr>
        <w:t xml:space="preserve"> </w:t>
      </w:r>
      <w:r w:rsidRPr="00EA7294">
        <w:t>MLS</w:t>
      </w:r>
      <w:r w:rsidRPr="00EA7294">
        <w:rPr>
          <w:spacing w:val="-2"/>
        </w:rPr>
        <w:t xml:space="preserve"> </w:t>
      </w:r>
      <w:r w:rsidRPr="00EA7294">
        <w:t>participation.</w:t>
      </w:r>
      <w:r w:rsidRPr="00EA7294">
        <w:rPr>
          <w:spacing w:val="-2"/>
        </w:rPr>
        <w:t xml:space="preserve"> </w:t>
      </w:r>
      <w:r w:rsidRPr="00EA7294">
        <w:t>Rather, the requirement that an individual or firm cooperate means that the participant actively endeavors during the operation of its real estate business to list real property of the type listed on the MLS</w:t>
      </w:r>
      <w:r w:rsidR="003756AE" w:rsidRPr="00EA7294">
        <w:t>,</w:t>
      </w:r>
      <w:r w:rsidRPr="00EA7294">
        <w:t xml:space="preserve"> </w:t>
      </w:r>
      <w:r w:rsidR="003756AE" w:rsidRPr="00EA7294">
        <w:t>share information on listed property and make property available to other brokers for showing to prospective purchasers and tenants when it is in the best interest of their client(s)</w:t>
      </w:r>
      <w:r w:rsidRPr="00EA7294">
        <w:t>.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 limited basis or</w:t>
      </w:r>
      <w:r w:rsidRPr="00EA7294">
        <w:rPr>
          <w:spacing w:val="-2"/>
        </w:rPr>
        <w:t xml:space="preserve"> </w:t>
      </w:r>
      <w:r w:rsidRPr="00EA7294">
        <w:t>that has its business interrupted by</w:t>
      </w:r>
      <w:r w:rsidRPr="00EA7294">
        <w:rPr>
          <w:spacing w:val="-2"/>
        </w:rPr>
        <w:t xml:space="preserve"> </w:t>
      </w:r>
      <w:r w:rsidRPr="00EA7294">
        <w:t>periods of</w:t>
      </w:r>
      <w:r w:rsidRPr="00EA7294">
        <w:rPr>
          <w:spacing w:val="-2"/>
        </w:rPr>
        <w:t xml:space="preserve"> </w:t>
      </w:r>
      <w:r w:rsidRPr="00EA7294">
        <w:t xml:space="preserve">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w:t>
      </w:r>
      <w:proofErr w:type="gramStart"/>
      <w:r w:rsidRPr="00EA7294">
        <w:t>as long as</w:t>
      </w:r>
      <w:proofErr w:type="gramEnd"/>
      <w:r w:rsidRPr="00EA7294">
        <w:t xml:space="preserve"> the level of service satisfies state law.</w:t>
      </w:r>
    </w:p>
    <w:p w14:paraId="53A8E875" w14:textId="77777777" w:rsidR="00833E0F" w:rsidRPr="00EA7294" w:rsidRDefault="00833E0F">
      <w:pPr>
        <w:pStyle w:val="BodyText"/>
      </w:pPr>
    </w:p>
    <w:p w14:paraId="0209C0F4" w14:textId="43DE3E66" w:rsidR="00833E0F" w:rsidRPr="00EA7294" w:rsidRDefault="00C64549" w:rsidP="00BB7B9A">
      <w:pPr>
        <w:pStyle w:val="BodyText"/>
        <w:ind w:left="195" w:right="612"/>
      </w:pPr>
      <w:r w:rsidRPr="00EA7294">
        <w:t xml:space="preserve">The key is that the participant or potential participant actively endeavors to </w:t>
      </w:r>
      <w:r w:rsidR="003756AE" w:rsidRPr="00EA7294">
        <w:t>cooperate</w:t>
      </w:r>
      <w:r w:rsidRPr="00EA7294">
        <w:rPr>
          <w:spacing w:val="-3"/>
        </w:rPr>
        <w:t xml:space="preserve"> </w:t>
      </w:r>
      <w:r w:rsidRPr="00EA7294">
        <w:t>with</w:t>
      </w:r>
      <w:r w:rsidRPr="00EA7294">
        <w:rPr>
          <w:spacing w:val="-3"/>
        </w:rPr>
        <w:t xml:space="preserve"> </w:t>
      </w:r>
      <w:r w:rsidRPr="00EA7294">
        <w:t>respect</w:t>
      </w:r>
      <w:r w:rsidRPr="00EA7294">
        <w:rPr>
          <w:spacing w:val="-3"/>
        </w:rPr>
        <w:t xml:space="preserve"> </w:t>
      </w:r>
      <w:r w:rsidRPr="00EA7294">
        <w:t>to</w:t>
      </w:r>
      <w:r w:rsidRPr="00EA7294">
        <w:rPr>
          <w:spacing w:val="-3"/>
        </w:rPr>
        <w:t xml:space="preserve"> </w:t>
      </w:r>
      <w:r w:rsidRPr="00EA7294">
        <w:t>properties</w:t>
      </w:r>
      <w:r w:rsidRPr="00EA7294">
        <w:rPr>
          <w:spacing w:val="-3"/>
        </w:rPr>
        <w:t xml:space="preserve"> </w:t>
      </w:r>
      <w:r w:rsidRPr="00EA7294">
        <w:t>of</w:t>
      </w:r>
      <w:r w:rsidRPr="00EA7294">
        <w:rPr>
          <w:spacing w:val="-5"/>
        </w:rPr>
        <w:t xml:space="preserve"> </w:t>
      </w:r>
      <w:r w:rsidRPr="00EA7294">
        <w:t>the</w:t>
      </w:r>
      <w:r w:rsidRPr="00EA7294">
        <w:rPr>
          <w:spacing w:val="-5"/>
        </w:rPr>
        <w:t xml:space="preserve"> </w:t>
      </w:r>
      <w:r w:rsidRPr="00EA7294">
        <w:t>type</w:t>
      </w:r>
      <w:r w:rsidRPr="00EA7294">
        <w:rPr>
          <w:spacing w:val="-5"/>
        </w:rPr>
        <w:t xml:space="preserve"> </w:t>
      </w:r>
      <w:r w:rsidRPr="00EA7294">
        <w:t>that</w:t>
      </w:r>
      <w:r w:rsidRPr="00EA7294">
        <w:rPr>
          <w:spacing w:val="-3"/>
        </w:rPr>
        <w:t xml:space="preserve"> </w:t>
      </w:r>
      <w:r w:rsidRPr="00EA7294">
        <w:t>are</w:t>
      </w:r>
      <w:r w:rsidRPr="00EA7294">
        <w:rPr>
          <w:spacing w:val="-5"/>
        </w:rPr>
        <w:t xml:space="preserve"> </w:t>
      </w:r>
      <w:r w:rsidRPr="00EA7294">
        <w:t>listed</w:t>
      </w:r>
      <w:r w:rsidRPr="00EA7294">
        <w:rPr>
          <w:spacing w:val="-3"/>
        </w:rPr>
        <w:t xml:space="preserve"> </w:t>
      </w:r>
      <w:r w:rsidRPr="00EA7294">
        <w:t>on</w:t>
      </w:r>
      <w:r w:rsidR="00BB7B9A" w:rsidRPr="00EA7294">
        <w:t xml:space="preserve"> </w:t>
      </w:r>
      <w:r w:rsidRPr="00EA7294">
        <w:t>the MLS in which participation is sought.</w:t>
      </w:r>
      <w:r w:rsidR="003756AE" w:rsidRPr="005575C0">
        <w:rPr>
          <w:color w:val="000000"/>
        </w:rPr>
        <w:t xml:space="preserve"> Cooperation is the obligation to share information on listed property and to make property </w:t>
      </w:r>
      <w:r w:rsidR="003756AE" w:rsidRPr="005575C0">
        <w:rPr>
          <w:color w:val="000000"/>
        </w:rPr>
        <w:lastRenderedPageBreak/>
        <w:t xml:space="preserve">available to other brokers for showing to prospective purchasers and tenants when it is in the best interests of their client(s). </w:t>
      </w:r>
      <w:r w:rsidRPr="00EA7294">
        <w:rPr>
          <w:spacing w:val="40"/>
        </w:rPr>
        <w:t xml:space="preserve"> </w:t>
      </w:r>
      <w:r w:rsidRPr="00EA7294">
        <w:t xml:space="preserve">This requirement does not permit an MLS to deny participation to a participant or potential participant that operates a “Virtual Office Website” (VOW) [see </w:t>
      </w:r>
      <w:r w:rsidRPr="00EA7294">
        <w:rPr>
          <w:color w:val="0000FF"/>
          <w:u w:val="single" w:color="0000FF"/>
        </w:rPr>
        <w:t>Exhibit 2</w:t>
      </w:r>
      <w:r w:rsidRPr="00EA7294">
        <w:t xml:space="preserve">] (including a VOW that the participant uses to refer customers to other participants) if the participant or potential participant actively endeavors to </w:t>
      </w:r>
      <w:r w:rsidR="003756AE" w:rsidRPr="00EA7294">
        <w:t>cooperate</w:t>
      </w:r>
      <w:r w:rsidRPr="00EA7294">
        <w:t>. An MLS may evaluate whether a participant or potential participant actively endeavors during the operation of</w:t>
      </w:r>
      <w:r w:rsidRPr="00EA7294">
        <w:rPr>
          <w:spacing w:val="-1"/>
        </w:rPr>
        <w:t xml:space="preserve"> </w:t>
      </w:r>
      <w:r w:rsidRPr="00EA7294">
        <w:t>its real estate</w:t>
      </w:r>
      <w:r w:rsidRPr="00EA7294">
        <w:rPr>
          <w:spacing w:val="-1"/>
        </w:rPr>
        <w:t xml:space="preserve"> </w:t>
      </w:r>
      <w:r w:rsidRPr="00EA7294">
        <w:t xml:space="preserve">business to </w:t>
      </w:r>
      <w:r w:rsidR="003756AE" w:rsidRPr="00EA7294">
        <w:t xml:space="preserve">cooperate </w:t>
      </w:r>
      <w:r w:rsidRPr="00EA7294">
        <w:t>only</w:t>
      </w:r>
      <w:r w:rsidRPr="00EA7294">
        <w:rPr>
          <w:spacing w:val="-2"/>
        </w:rPr>
        <w:t xml:space="preserve"> </w:t>
      </w:r>
      <w:r w:rsidRPr="00EA7294">
        <w:t>if</w:t>
      </w:r>
      <w:r w:rsidRPr="00EA7294">
        <w:rPr>
          <w:spacing w:val="-4"/>
        </w:rPr>
        <w:t xml:space="preserve"> </w:t>
      </w:r>
      <w:r w:rsidRPr="00EA7294">
        <w:t>the</w:t>
      </w:r>
      <w:r w:rsidRPr="00EA7294">
        <w:rPr>
          <w:spacing w:val="-4"/>
        </w:rPr>
        <w:t xml:space="preserve"> </w:t>
      </w:r>
      <w:r w:rsidRPr="00EA7294">
        <w:t>MLS</w:t>
      </w:r>
      <w:r w:rsidRPr="00EA7294">
        <w:rPr>
          <w:spacing w:val="-2"/>
        </w:rPr>
        <w:t xml:space="preserve"> </w:t>
      </w:r>
      <w:r w:rsidRPr="00EA7294">
        <w:t>has</w:t>
      </w:r>
      <w:r w:rsidRPr="00EA7294">
        <w:rPr>
          <w:spacing w:val="-2"/>
        </w:rPr>
        <w:t xml:space="preserve"> </w:t>
      </w:r>
      <w:r w:rsidRPr="00EA7294">
        <w:t>a</w:t>
      </w:r>
      <w:r w:rsidRPr="00EA7294">
        <w:rPr>
          <w:spacing w:val="-4"/>
        </w:rPr>
        <w:t xml:space="preserve"> </w:t>
      </w:r>
      <w:r w:rsidRPr="00EA7294">
        <w:t>reasonable</w:t>
      </w:r>
      <w:r w:rsidRPr="00EA7294">
        <w:rPr>
          <w:spacing w:val="-1"/>
        </w:rPr>
        <w:t xml:space="preserve"> </w:t>
      </w:r>
      <w:r w:rsidRPr="00EA7294">
        <w:t>basis</w:t>
      </w:r>
      <w:r w:rsidRPr="00EA7294">
        <w:rPr>
          <w:spacing w:val="-2"/>
        </w:rPr>
        <w:t xml:space="preserve"> </w:t>
      </w:r>
      <w:r w:rsidRPr="00EA7294">
        <w:t>to</w:t>
      </w:r>
      <w:r w:rsidRPr="00EA7294">
        <w:rPr>
          <w:spacing w:val="-2"/>
        </w:rPr>
        <w:t xml:space="preserve"> </w:t>
      </w:r>
      <w:r w:rsidRPr="00EA7294">
        <w:t>believe</w:t>
      </w:r>
      <w:r w:rsidRPr="00EA7294">
        <w:rPr>
          <w:spacing w:val="-5"/>
        </w:rPr>
        <w:t xml:space="preserve"> </w:t>
      </w:r>
      <w:r w:rsidRPr="00EA7294">
        <w:t>that the participant or potential participant is in fact not doing so.</w:t>
      </w:r>
      <w:r w:rsidRPr="00EA7294">
        <w:rPr>
          <w:spacing w:val="40"/>
        </w:rPr>
        <w:t xml:space="preserve"> </w:t>
      </w:r>
      <w:r w:rsidRPr="00EA7294">
        <w:t xml:space="preserve">The membership requirement shall be applied in a nondiscriminatory manner to all participants and potential participants. </w:t>
      </w:r>
    </w:p>
    <w:p w14:paraId="4B3BF43B" w14:textId="77777777" w:rsidR="00833E0F" w:rsidRPr="00EA7294" w:rsidRDefault="00833E0F">
      <w:pPr>
        <w:pStyle w:val="BodyText"/>
      </w:pPr>
    </w:p>
    <w:p w14:paraId="56155FFD" w14:textId="77777777" w:rsidR="00833E0F" w:rsidRPr="00EA7294" w:rsidRDefault="00C64549">
      <w:pPr>
        <w:pStyle w:val="BodyText"/>
        <w:ind w:left="195" w:right="633"/>
      </w:pPr>
      <w:r w:rsidRPr="00EA7294">
        <w:t>Any applicant for RCA</w:t>
      </w:r>
      <w:r w:rsidRPr="00EA7294">
        <w:rPr>
          <w:i/>
        </w:rPr>
        <w:t>SENC</w:t>
      </w:r>
      <w:r w:rsidRPr="00EA7294">
        <w:t>/MLS Participation and any licensee (including licensed or certified appraisers or Registered Trainees) affiliated with a RCA</w:t>
      </w:r>
      <w:r w:rsidRPr="00EA7294">
        <w:rPr>
          <w:i/>
        </w:rPr>
        <w:t>SENC</w:t>
      </w:r>
      <w:r w:rsidRPr="00EA7294">
        <w:t>/MLS Participant who desires access to and use of RCA</w:t>
      </w:r>
      <w:r w:rsidRPr="00EA7294">
        <w:rPr>
          <w:i/>
        </w:rPr>
        <w:t>SENC</w:t>
      </w:r>
      <w:r w:rsidRPr="00EA7294">
        <w:t>/MLS-generated information shall complete an orientation</w:t>
      </w:r>
      <w:r w:rsidRPr="00EA7294">
        <w:rPr>
          <w:spacing w:val="-3"/>
        </w:rPr>
        <w:t xml:space="preserve"> </w:t>
      </w:r>
      <w:r w:rsidRPr="00EA7294">
        <w:t>program</w:t>
      </w:r>
      <w:r w:rsidRPr="00EA7294">
        <w:rPr>
          <w:spacing w:val="-3"/>
        </w:rPr>
        <w:t xml:space="preserve"> </w:t>
      </w:r>
      <w:r w:rsidRPr="00EA7294">
        <w:t>of</w:t>
      </w:r>
      <w:r w:rsidRPr="00EA7294">
        <w:rPr>
          <w:spacing w:val="-5"/>
        </w:rPr>
        <w:t xml:space="preserve"> </w:t>
      </w:r>
      <w:r w:rsidRPr="00EA7294">
        <w:t>no</w:t>
      </w:r>
      <w:r w:rsidRPr="00EA7294">
        <w:rPr>
          <w:spacing w:val="-3"/>
        </w:rPr>
        <w:t xml:space="preserve"> </w:t>
      </w:r>
      <w:r w:rsidRPr="00EA7294">
        <w:t>more</w:t>
      </w:r>
      <w:r w:rsidRPr="00EA7294">
        <w:rPr>
          <w:spacing w:val="-5"/>
        </w:rPr>
        <w:t xml:space="preserve"> </w:t>
      </w:r>
      <w:r w:rsidRPr="00EA7294">
        <w:t>than</w:t>
      </w:r>
      <w:r w:rsidRPr="00EA7294">
        <w:rPr>
          <w:spacing w:val="-3"/>
        </w:rPr>
        <w:t xml:space="preserve"> </w:t>
      </w:r>
      <w:r w:rsidRPr="00EA7294">
        <w:t>eight</w:t>
      </w:r>
      <w:r w:rsidRPr="00EA7294">
        <w:rPr>
          <w:spacing w:val="-3"/>
        </w:rPr>
        <w:t xml:space="preserve"> </w:t>
      </w:r>
      <w:r w:rsidRPr="00EA7294">
        <w:t>(8)</w:t>
      </w:r>
      <w:r w:rsidRPr="00EA7294">
        <w:rPr>
          <w:spacing w:val="-2"/>
        </w:rPr>
        <w:t xml:space="preserve"> </w:t>
      </w:r>
      <w:r w:rsidRPr="00EA7294">
        <w:t>classroom</w:t>
      </w:r>
      <w:r w:rsidRPr="00EA7294">
        <w:rPr>
          <w:spacing w:val="-3"/>
        </w:rPr>
        <w:t xml:space="preserve"> </w:t>
      </w:r>
      <w:r w:rsidRPr="00EA7294">
        <w:t>hours</w:t>
      </w:r>
      <w:r w:rsidRPr="00EA7294">
        <w:rPr>
          <w:spacing w:val="-3"/>
        </w:rPr>
        <w:t xml:space="preserve"> </w:t>
      </w:r>
      <w:r w:rsidRPr="00EA7294">
        <w:t>devoted</w:t>
      </w:r>
      <w:r w:rsidRPr="00EA7294">
        <w:rPr>
          <w:spacing w:val="-3"/>
        </w:rPr>
        <w:t xml:space="preserve"> </w:t>
      </w:r>
      <w:r w:rsidRPr="00EA7294">
        <w:t>to</w:t>
      </w:r>
      <w:r w:rsidRPr="00EA7294">
        <w:rPr>
          <w:spacing w:val="-2"/>
        </w:rPr>
        <w:t xml:space="preserve"> </w:t>
      </w:r>
      <w:r w:rsidRPr="00EA7294">
        <w:t>the</w:t>
      </w:r>
      <w:r w:rsidRPr="00EA7294">
        <w:rPr>
          <w:spacing w:val="-5"/>
        </w:rPr>
        <w:t xml:space="preserve"> </w:t>
      </w:r>
      <w:r w:rsidRPr="00EA7294">
        <w:t>RCA</w:t>
      </w:r>
      <w:r w:rsidRPr="00EA7294">
        <w:rPr>
          <w:i/>
        </w:rPr>
        <w:t>SENC</w:t>
      </w:r>
      <w:r w:rsidRPr="00EA7294">
        <w:t>/MLS Rules and Regulations and computer training related to RCA</w:t>
      </w:r>
      <w:r w:rsidRPr="00EA7294">
        <w:rPr>
          <w:i/>
        </w:rPr>
        <w:t>SENC</w:t>
      </w:r>
      <w:r w:rsidRPr="00EA7294">
        <w:t>/MLS information entry</w:t>
      </w:r>
      <w:r w:rsidRPr="00EA7294">
        <w:rPr>
          <w:spacing w:val="40"/>
        </w:rPr>
        <w:t xml:space="preserve"> </w:t>
      </w:r>
      <w:r w:rsidRPr="00EA7294">
        <w:t>and retrieval within thirty (30) days after access has been provided.</w:t>
      </w:r>
    </w:p>
    <w:p w14:paraId="0D10549D" w14:textId="77777777" w:rsidR="00833E0F" w:rsidRPr="00EA7294" w:rsidRDefault="00833E0F">
      <w:pPr>
        <w:pStyle w:val="BodyText"/>
      </w:pPr>
    </w:p>
    <w:p w14:paraId="468ACD7F" w14:textId="77777777" w:rsidR="00833E0F" w:rsidRPr="00EA7294" w:rsidRDefault="00C64549">
      <w:pPr>
        <w:pStyle w:val="BodyText"/>
        <w:ind w:left="195" w:right="704"/>
        <w:rPr>
          <w:spacing w:val="-2"/>
        </w:rPr>
      </w:pPr>
      <w:r w:rsidRPr="00EA7294">
        <w:rPr>
          <w:b/>
          <w:u w:val="thick"/>
        </w:rPr>
        <w:t>Responsibility for Conformance with Rules and Regulations</w:t>
      </w:r>
      <w:r w:rsidRPr="00EA7294">
        <w:t>. The RCA</w:t>
      </w:r>
      <w:r w:rsidRPr="00EA7294">
        <w:rPr>
          <w:i/>
        </w:rPr>
        <w:t>SENC</w:t>
      </w:r>
      <w:r w:rsidRPr="00EA7294">
        <w:t>/MLS Participant</w:t>
      </w:r>
      <w:r w:rsidRPr="00EA7294">
        <w:rPr>
          <w:spacing w:val="-2"/>
        </w:rPr>
        <w:t xml:space="preserve"> </w:t>
      </w:r>
      <w:r w:rsidRPr="00EA7294">
        <w:t>is</w:t>
      </w:r>
      <w:r w:rsidRPr="00EA7294">
        <w:rPr>
          <w:spacing w:val="-2"/>
        </w:rPr>
        <w:t xml:space="preserve"> </w:t>
      </w:r>
      <w:r w:rsidRPr="00EA7294">
        <w:t>responsible</w:t>
      </w:r>
      <w:r w:rsidRPr="00EA7294">
        <w:rPr>
          <w:spacing w:val="-4"/>
        </w:rPr>
        <w:t xml:space="preserve"> </w:t>
      </w:r>
      <w:r w:rsidRPr="00EA7294">
        <w:t>to</w:t>
      </w:r>
      <w:r w:rsidRPr="00EA7294">
        <w:rPr>
          <w:spacing w:val="-2"/>
        </w:rPr>
        <w:t xml:space="preserve"> </w:t>
      </w:r>
      <w:r w:rsidRPr="00EA7294">
        <w:t>the</w:t>
      </w:r>
      <w:r w:rsidRPr="00EA7294">
        <w:rPr>
          <w:spacing w:val="-4"/>
        </w:rPr>
        <w:t xml:space="preserve"> </w:t>
      </w:r>
      <w:r w:rsidRPr="00EA7294">
        <w:t>Service</w:t>
      </w:r>
      <w:r w:rsidRPr="00EA7294">
        <w:rPr>
          <w:spacing w:val="-4"/>
        </w:rPr>
        <w:t xml:space="preserve"> </w:t>
      </w:r>
      <w:r w:rsidRPr="00EA7294">
        <w:t>for</w:t>
      </w:r>
      <w:r w:rsidRPr="00EA7294">
        <w:rPr>
          <w:spacing w:val="-1"/>
        </w:rPr>
        <w:t xml:space="preserve"> </w:t>
      </w:r>
      <w:r w:rsidRPr="00EA7294">
        <w:t>compliance</w:t>
      </w:r>
      <w:r w:rsidRPr="00EA7294">
        <w:rPr>
          <w:spacing w:val="-4"/>
        </w:rPr>
        <w:t xml:space="preserve"> </w:t>
      </w:r>
      <w:r w:rsidRPr="00EA7294">
        <w:t>with</w:t>
      </w:r>
      <w:r w:rsidRPr="00EA7294">
        <w:rPr>
          <w:spacing w:val="-2"/>
        </w:rPr>
        <w:t xml:space="preserve"> </w:t>
      </w:r>
      <w:r w:rsidRPr="00EA7294">
        <w:t>the</w:t>
      </w:r>
      <w:r w:rsidRPr="00EA7294">
        <w:rPr>
          <w:spacing w:val="-5"/>
        </w:rPr>
        <w:t xml:space="preserve"> </w:t>
      </w:r>
      <w:r w:rsidRPr="00EA7294">
        <w:t>Rules</w:t>
      </w:r>
      <w:r w:rsidRPr="00EA7294">
        <w:rPr>
          <w:spacing w:val="-4"/>
        </w:rPr>
        <w:t xml:space="preserve"> </w:t>
      </w:r>
      <w:r w:rsidRPr="00EA7294">
        <w:t>and</w:t>
      </w:r>
      <w:r w:rsidRPr="00EA7294">
        <w:rPr>
          <w:spacing w:val="-1"/>
        </w:rPr>
        <w:t xml:space="preserve"> </w:t>
      </w:r>
      <w:r w:rsidRPr="00EA7294">
        <w:t>Regulations</w:t>
      </w:r>
      <w:r w:rsidRPr="00EA7294">
        <w:rPr>
          <w:spacing w:val="-2"/>
        </w:rPr>
        <w:t xml:space="preserve"> </w:t>
      </w:r>
      <w:r w:rsidRPr="00EA7294">
        <w:t>by</w:t>
      </w:r>
      <w:r w:rsidRPr="00EA7294">
        <w:rPr>
          <w:spacing w:val="-3"/>
        </w:rPr>
        <w:t xml:space="preserve"> </w:t>
      </w:r>
      <w:r w:rsidRPr="00EA7294">
        <w:t xml:space="preserve">all of the firm’s Subscribers including licensed or certified appraisers, Registered Trainees and unlicensed administrative and clerical staff, personal assistants, and individuals seeking licensure or certification as real estate appraisers who are under the direct supervision of an MLS Participant or the Participant’s licensed designee who have access to and use of the </w:t>
      </w:r>
      <w:r w:rsidRPr="00EA7294">
        <w:rPr>
          <w:spacing w:val="-2"/>
        </w:rPr>
        <w:t>Service.</w:t>
      </w:r>
    </w:p>
    <w:p w14:paraId="55FA5F65" w14:textId="77777777" w:rsidR="00E14C23" w:rsidRPr="00EA7294" w:rsidRDefault="00E14C23">
      <w:pPr>
        <w:pStyle w:val="BodyText"/>
        <w:ind w:left="195" w:right="704"/>
      </w:pPr>
    </w:p>
    <w:p w14:paraId="012A92DE" w14:textId="3E69FD11" w:rsidR="00E14C23" w:rsidRPr="005575C0" w:rsidRDefault="00E14C23" w:rsidP="00E14C23">
      <w:pPr>
        <w:adjustRightInd w:val="0"/>
        <w:ind w:left="180"/>
        <w:rPr>
          <w:color w:val="000000"/>
          <w:sz w:val="24"/>
          <w:szCs w:val="24"/>
        </w:rPr>
      </w:pPr>
      <w:r w:rsidRPr="005575C0">
        <w:rPr>
          <w:color w:val="000000"/>
          <w:sz w:val="24"/>
          <w:szCs w:val="24"/>
        </w:rPr>
        <w:t xml:space="preserve">Access to Current Listing Information: Only Participants and their affiliated licensees (including licensed or certified appraisers) may have access </w:t>
      </w:r>
      <w:proofErr w:type="gramStart"/>
      <w:r w:rsidRPr="005575C0">
        <w:rPr>
          <w:color w:val="000000"/>
          <w:sz w:val="24"/>
          <w:szCs w:val="24"/>
        </w:rPr>
        <w:t>to</w:t>
      </w:r>
      <w:proofErr w:type="gramEnd"/>
      <w:r w:rsidRPr="005575C0">
        <w:rPr>
          <w:color w:val="000000"/>
          <w:sz w:val="24"/>
          <w:szCs w:val="24"/>
        </w:rPr>
        <w:t xml:space="preserve"> and use of the current listing information generated by the MLS.</w:t>
      </w:r>
    </w:p>
    <w:p w14:paraId="11C8CE73" w14:textId="77777777" w:rsidR="00833E0F" w:rsidRPr="00EA7294" w:rsidRDefault="00833E0F">
      <w:pPr>
        <w:pStyle w:val="BodyText"/>
      </w:pPr>
    </w:p>
    <w:p w14:paraId="5FA4D908" w14:textId="77777777" w:rsidR="00833E0F" w:rsidRPr="00EA7294" w:rsidRDefault="00C64549">
      <w:pPr>
        <w:pStyle w:val="Heading1"/>
      </w:pPr>
      <w:r w:rsidRPr="00EA7294">
        <w:rPr>
          <w:color w:val="FFFFFF"/>
          <w:highlight w:val="black"/>
        </w:rPr>
        <w:t xml:space="preserve">Listing </w:t>
      </w:r>
      <w:r w:rsidRPr="00EA7294">
        <w:rPr>
          <w:color w:val="FFFFFF"/>
          <w:spacing w:val="-2"/>
          <w:highlight w:val="black"/>
        </w:rPr>
        <w:t>Procedures</w:t>
      </w:r>
    </w:p>
    <w:p w14:paraId="5226FE24" w14:textId="77777777" w:rsidR="00833E0F" w:rsidRPr="00EA7294" w:rsidRDefault="00833E0F">
      <w:pPr>
        <w:pStyle w:val="BodyText"/>
        <w:rPr>
          <w:b/>
        </w:rPr>
      </w:pPr>
    </w:p>
    <w:p w14:paraId="663C05DF" w14:textId="4E872070" w:rsidR="00BB7B9A" w:rsidRPr="00EA7294" w:rsidRDefault="00C64549" w:rsidP="00BB7B9A">
      <w:pPr>
        <w:pStyle w:val="BodyText"/>
        <w:ind w:left="195" w:right="554"/>
      </w:pPr>
      <w:r w:rsidRPr="00EA7294">
        <w:rPr>
          <w:b/>
        </w:rPr>
        <w:t xml:space="preserve">Section 1 </w:t>
      </w:r>
      <w:r w:rsidRPr="00EA7294">
        <w:rPr>
          <w:b/>
          <w:u w:val="thick"/>
        </w:rPr>
        <w:t>Listing Procedures</w:t>
      </w:r>
      <w:r w:rsidRPr="00EA7294">
        <w:rPr>
          <w:b/>
        </w:rPr>
        <w:t xml:space="preserve">: </w:t>
      </w:r>
      <w:r w:rsidRPr="00EA7294">
        <w:t xml:space="preserve">Listings of real or personal property of the following types, which are listed subject to a real estate broker’s license, </w:t>
      </w:r>
      <w:r w:rsidR="00E14C23" w:rsidRPr="00EA7294">
        <w:t xml:space="preserve">and are </w:t>
      </w:r>
      <w:r w:rsidRPr="00EA7294">
        <w:t>located within the</w:t>
      </w:r>
      <w:r w:rsidR="00BB7B9A" w:rsidRPr="00EA7294" w:rsidDel="00E14C23">
        <w:t xml:space="preserve"> </w:t>
      </w:r>
      <w:r w:rsidR="00BB7B9A" w:rsidRPr="00EA7294">
        <w:t>service area of the Multiple Listing Service, and are taken by</w:t>
      </w:r>
      <w:r w:rsidRPr="00EA7294">
        <w:t xml:space="preserve"> Participants on exclusive right to sell contract or exclusive agency forms shall be entered into the Service within five (5) business days after all necessary signatures of seller(s) or lessor(s) have been obtained.</w:t>
      </w:r>
      <w:r w:rsidR="00BB7B9A" w:rsidRPr="00EA7294">
        <w:t xml:space="preserve"> </w:t>
      </w:r>
    </w:p>
    <w:p w14:paraId="6C8BAAC0" w14:textId="77777777" w:rsidR="00833E0F" w:rsidRPr="00EA7294" w:rsidRDefault="00C64549">
      <w:pPr>
        <w:pStyle w:val="BodyText"/>
        <w:spacing w:before="275"/>
        <w:ind w:left="195" w:right="704"/>
      </w:pPr>
      <w:r w:rsidRPr="00EA7294">
        <w:rPr>
          <w:b/>
        </w:rPr>
        <w:t xml:space="preserve">Section 1.1 Other Types of Properties: </w:t>
      </w:r>
      <w:r w:rsidRPr="00EA7294">
        <w:t>Other types of properties which meet the same criteria described in the preceding paragraphs that are required to be filed with the service, may be filed with the service at the participant’s option provided, however, that any listing submitted</w:t>
      </w:r>
      <w:r w:rsidRPr="00EA7294">
        <w:rPr>
          <w:spacing w:val="-4"/>
        </w:rPr>
        <w:t xml:space="preserve"> </w:t>
      </w:r>
      <w:r w:rsidRPr="00EA7294">
        <w:t>is</w:t>
      </w:r>
      <w:r w:rsidRPr="00EA7294">
        <w:rPr>
          <w:spacing w:val="-2"/>
        </w:rPr>
        <w:t xml:space="preserve"> </w:t>
      </w:r>
      <w:r w:rsidRPr="00EA7294">
        <w:t>entered</w:t>
      </w:r>
      <w:r w:rsidRPr="00EA7294">
        <w:rPr>
          <w:spacing w:val="-2"/>
        </w:rPr>
        <w:t xml:space="preserve"> </w:t>
      </w:r>
      <w:r w:rsidRPr="00EA7294">
        <w:t>into</w:t>
      </w:r>
      <w:r w:rsidRPr="00EA7294">
        <w:rPr>
          <w:spacing w:val="-2"/>
        </w:rPr>
        <w:t xml:space="preserve"> </w:t>
      </w:r>
      <w:r w:rsidRPr="00EA7294">
        <w:t>within</w:t>
      </w:r>
      <w:r w:rsidRPr="00EA7294">
        <w:rPr>
          <w:spacing w:val="-2"/>
        </w:rPr>
        <w:t xml:space="preserve"> </w:t>
      </w:r>
      <w:r w:rsidRPr="00EA7294">
        <w:t>the</w:t>
      </w:r>
      <w:r w:rsidRPr="00EA7294">
        <w:rPr>
          <w:spacing w:val="-4"/>
        </w:rPr>
        <w:t xml:space="preserve"> </w:t>
      </w:r>
      <w:r w:rsidRPr="00EA7294">
        <w:t>scope</w:t>
      </w:r>
      <w:r w:rsidRPr="00EA7294">
        <w:rPr>
          <w:spacing w:val="-4"/>
        </w:rPr>
        <w:t xml:space="preserve"> </w:t>
      </w:r>
      <w:r w:rsidRPr="00EA7294">
        <w:t>of</w:t>
      </w:r>
      <w:r w:rsidRPr="00EA7294">
        <w:rPr>
          <w:spacing w:val="-4"/>
        </w:rPr>
        <w:t xml:space="preserve"> </w:t>
      </w:r>
      <w:r w:rsidRPr="00EA7294">
        <w:t>the</w:t>
      </w:r>
      <w:r w:rsidRPr="00EA7294">
        <w:rPr>
          <w:spacing w:val="-4"/>
        </w:rPr>
        <w:t xml:space="preserve"> </w:t>
      </w:r>
      <w:r w:rsidRPr="00EA7294">
        <w:t>participant’s</w:t>
      </w:r>
      <w:r w:rsidRPr="00EA7294">
        <w:rPr>
          <w:spacing w:val="-2"/>
        </w:rPr>
        <w:t xml:space="preserve"> </w:t>
      </w:r>
      <w:r w:rsidRPr="00EA7294">
        <w:t>licensure</w:t>
      </w:r>
      <w:r w:rsidRPr="00EA7294">
        <w:rPr>
          <w:spacing w:val="-2"/>
        </w:rPr>
        <w:t xml:space="preserve"> </w:t>
      </w:r>
      <w:r w:rsidRPr="00EA7294">
        <w:t>as a</w:t>
      </w:r>
      <w:r w:rsidRPr="00EA7294">
        <w:rPr>
          <w:spacing w:val="-2"/>
        </w:rPr>
        <w:t xml:space="preserve"> </w:t>
      </w:r>
      <w:r w:rsidRPr="00EA7294">
        <w:t>real</w:t>
      </w:r>
      <w:r w:rsidRPr="00EA7294">
        <w:rPr>
          <w:spacing w:val="-2"/>
        </w:rPr>
        <w:t xml:space="preserve"> </w:t>
      </w:r>
      <w:r w:rsidRPr="00EA7294">
        <w:t>estate</w:t>
      </w:r>
      <w:r w:rsidRPr="00EA7294">
        <w:rPr>
          <w:spacing w:val="-4"/>
        </w:rPr>
        <w:t xml:space="preserve"> </w:t>
      </w:r>
      <w:r w:rsidRPr="00EA7294">
        <w:t>broker.</w:t>
      </w:r>
    </w:p>
    <w:p w14:paraId="45226EDA" w14:textId="77777777" w:rsidR="00833E0F" w:rsidRPr="00EA7294" w:rsidRDefault="00C64549">
      <w:pPr>
        <w:pStyle w:val="BodyText"/>
        <w:spacing w:before="276" w:line="230" w:lineRule="auto"/>
        <w:ind w:left="195" w:right="704"/>
      </w:pPr>
      <w:r w:rsidRPr="00EA7294">
        <w:rPr>
          <w:b/>
        </w:rPr>
        <w:t xml:space="preserve">Section 1.1.1 </w:t>
      </w:r>
      <w:r w:rsidRPr="00EA7294">
        <w:rPr>
          <w:b/>
          <w:u w:val="thick"/>
        </w:rPr>
        <w:t>Listings Subject to Rules and Regulations of the Service</w:t>
      </w:r>
      <w:r w:rsidRPr="00EA7294">
        <w:rPr>
          <w:b/>
        </w:rPr>
        <w:t xml:space="preserve">: </w:t>
      </w:r>
      <w:r w:rsidRPr="00EA7294">
        <w:t>Any listing taken on a contract to be filed with the RCA</w:t>
      </w:r>
      <w:r w:rsidRPr="00EA7294">
        <w:rPr>
          <w:i/>
        </w:rPr>
        <w:t>SENC</w:t>
      </w:r>
      <w:r w:rsidRPr="00EA7294">
        <w:t>/MLS is subject to the Rules and Regulations of the Service upon signature of the seller(s) or lessor(s). Further, all participants’ and subscribers’</w:t>
      </w:r>
      <w:r w:rsidRPr="00EA7294">
        <w:rPr>
          <w:spacing w:val="-5"/>
        </w:rPr>
        <w:t xml:space="preserve"> </w:t>
      </w:r>
      <w:r w:rsidRPr="00EA7294">
        <w:t>web</w:t>
      </w:r>
      <w:r w:rsidRPr="00EA7294">
        <w:rPr>
          <w:spacing w:val="-3"/>
        </w:rPr>
        <w:t xml:space="preserve"> </w:t>
      </w:r>
      <w:r w:rsidRPr="00EA7294">
        <w:t>sites</w:t>
      </w:r>
      <w:r w:rsidRPr="00EA7294">
        <w:rPr>
          <w:spacing w:val="-5"/>
        </w:rPr>
        <w:t xml:space="preserve"> </w:t>
      </w:r>
      <w:r w:rsidRPr="00EA7294">
        <w:t>which</w:t>
      </w:r>
      <w:r w:rsidRPr="00EA7294">
        <w:rPr>
          <w:spacing w:val="-4"/>
        </w:rPr>
        <w:t xml:space="preserve"> </w:t>
      </w:r>
      <w:r w:rsidRPr="00EA7294">
        <w:t>display</w:t>
      </w:r>
      <w:r w:rsidRPr="00EA7294">
        <w:rPr>
          <w:spacing w:val="-3"/>
        </w:rPr>
        <w:t xml:space="preserve"> </w:t>
      </w:r>
      <w:r w:rsidRPr="00EA7294">
        <w:t>the</w:t>
      </w:r>
      <w:r w:rsidRPr="00EA7294">
        <w:rPr>
          <w:spacing w:val="-5"/>
        </w:rPr>
        <w:t xml:space="preserve"> </w:t>
      </w:r>
      <w:r w:rsidRPr="00EA7294">
        <w:t>Service’s</w:t>
      </w:r>
      <w:r w:rsidRPr="00EA7294">
        <w:rPr>
          <w:spacing w:val="-3"/>
        </w:rPr>
        <w:t xml:space="preserve"> </w:t>
      </w:r>
      <w:r w:rsidRPr="00EA7294">
        <w:t>IDX</w:t>
      </w:r>
      <w:r w:rsidRPr="00EA7294">
        <w:rPr>
          <w:spacing w:val="-4"/>
        </w:rPr>
        <w:t xml:space="preserve"> </w:t>
      </w:r>
      <w:r w:rsidRPr="00EA7294">
        <w:t>data</w:t>
      </w:r>
      <w:r w:rsidRPr="00EA7294">
        <w:rPr>
          <w:spacing w:val="-3"/>
        </w:rPr>
        <w:t xml:space="preserve"> </w:t>
      </w:r>
      <w:r w:rsidRPr="00EA7294">
        <w:t>must</w:t>
      </w:r>
      <w:r w:rsidRPr="00EA7294">
        <w:rPr>
          <w:spacing w:val="-3"/>
        </w:rPr>
        <w:t xml:space="preserve"> </w:t>
      </w:r>
      <w:r w:rsidRPr="00EA7294">
        <w:t>comply</w:t>
      </w:r>
      <w:r w:rsidRPr="00EA7294">
        <w:rPr>
          <w:spacing w:val="-1"/>
        </w:rPr>
        <w:t xml:space="preserve"> </w:t>
      </w:r>
      <w:r w:rsidRPr="00EA7294">
        <w:t>with</w:t>
      </w:r>
      <w:r w:rsidRPr="00EA7294">
        <w:rPr>
          <w:spacing w:val="-3"/>
        </w:rPr>
        <w:t xml:space="preserve"> </w:t>
      </w:r>
      <w:r w:rsidRPr="00EA7294">
        <w:t>all</w:t>
      </w:r>
      <w:r w:rsidRPr="00EA7294">
        <w:rPr>
          <w:spacing w:val="-3"/>
        </w:rPr>
        <w:t xml:space="preserve"> </w:t>
      </w:r>
      <w:r w:rsidRPr="00EA7294">
        <w:t>rules</w:t>
      </w:r>
      <w:r w:rsidRPr="00EA7294">
        <w:rPr>
          <w:spacing w:val="-3"/>
        </w:rPr>
        <w:t xml:space="preserve"> </w:t>
      </w:r>
      <w:r w:rsidRPr="00EA7294">
        <w:t xml:space="preserve">found on attached </w:t>
      </w:r>
      <w:r w:rsidRPr="00EA7294">
        <w:rPr>
          <w:color w:val="0000FF"/>
          <w:u w:val="single" w:color="0000FF"/>
        </w:rPr>
        <w:t>Exhibit 1</w:t>
      </w:r>
      <w:r w:rsidRPr="00EA7294">
        <w:rPr>
          <w:color w:val="0000FF"/>
        </w:rPr>
        <w:t xml:space="preserve"> </w:t>
      </w:r>
      <w:r w:rsidRPr="00EA7294">
        <w:t>for IDX.</w:t>
      </w:r>
    </w:p>
    <w:p w14:paraId="550378A3" w14:textId="77777777" w:rsidR="00833E0F" w:rsidRPr="00EA7294" w:rsidRDefault="00833E0F">
      <w:pPr>
        <w:pStyle w:val="BodyText"/>
        <w:spacing w:before="68"/>
        <w:rPr>
          <w:sz w:val="18"/>
        </w:rPr>
      </w:pPr>
    </w:p>
    <w:p w14:paraId="0137DE15" w14:textId="77777777" w:rsidR="00833E0F" w:rsidRPr="00EA7294" w:rsidRDefault="00C64549">
      <w:pPr>
        <w:ind w:left="195" w:right="704"/>
        <w:rPr>
          <w:sz w:val="18"/>
          <w:szCs w:val="18"/>
        </w:rPr>
      </w:pPr>
      <w:r w:rsidRPr="00EA7294">
        <w:rPr>
          <w:b/>
          <w:sz w:val="18"/>
          <w:szCs w:val="18"/>
        </w:rPr>
        <w:lastRenderedPageBreak/>
        <w:t xml:space="preserve">Note 1: </w:t>
      </w:r>
      <w:r w:rsidRPr="00EA7294">
        <w:rPr>
          <w:sz w:val="18"/>
          <w:szCs w:val="18"/>
        </w:rPr>
        <w:t>The multiple listing service shall not require a participant to submit listings on a form other than the form the participant</w:t>
      </w:r>
      <w:r w:rsidRPr="00EA7294">
        <w:rPr>
          <w:spacing w:val="-4"/>
          <w:sz w:val="18"/>
          <w:szCs w:val="18"/>
        </w:rPr>
        <w:t xml:space="preserve"> </w:t>
      </w:r>
      <w:r w:rsidRPr="00EA7294">
        <w:rPr>
          <w:sz w:val="18"/>
          <w:szCs w:val="18"/>
        </w:rPr>
        <w:t>individually</w:t>
      </w:r>
      <w:r w:rsidRPr="00EA7294">
        <w:rPr>
          <w:spacing w:val="-1"/>
          <w:sz w:val="18"/>
          <w:szCs w:val="18"/>
        </w:rPr>
        <w:t xml:space="preserve"> </w:t>
      </w:r>
      <w:r w:rsidRPr="00EA7294">
        <w:rPr>
          <w:sz w:val="18"/>
          <w:szCs w:val="18"/>
        </w:rPr>
        <w:t>chooses</w:t>
      </w:r>
      <w:r w:rsidRPr="00EA7294">
        <w:rPr>
          <w:spacing w:val="-2"/>
          <w:sz w:val="18"/>
          <w:szCs w:val="18"/>
        </w:rPr>
        <w:t xml:space="preserve"> </w:t>
      </w:r>
      <w:r w:rsidRPr="00EA7294">
        <w:rPr>
          <w:sz w:val="18"/>
          <w:szCs w:val="18"/>
        </w:rPr>
        <w:t>to</w:t>
      </w:r>
      <w:r w:rsidRPr="00EA7294">
        <w:rPr>
          <w:spacing w:val="-1"/>
          <w:sz w:val="18"/>
          <w:szCs w:val="18"/>
        </w:rPr>
        <w:t xml:space="preserve"> </w:t>
      </w:r>
      <w:r w:rsidRPr="00EA7294">
        <w:rPr>
          <w:sz w:val="18"/>
          <w:szCs w:val="18"/>
        </w:rPr>
        <w:t>utilize</w:t>
      </w:r>
      <w:r w:rsidRPr="00EA7294">
        <w:rPr>
          <w:spacing w:val="-4"/>
          <w:sz w:val="18"/>
          <w:szCs w:val="18"/>
        </w:rPr>
        <w:t xml:space="preserve"> </w:t>
      </w:r>
      <w:r w:rsidRPr="00EA7294">
        <w:rPr>
          <w:sz w:val="18"/>
          <w:szCs w:val="18"/>
        </w:rPr>
        <w:t>provided</w:t>
      </w:r>
      <w:r w:rsidRPr="00EA7294">
        <w:rPr>
          <w:spacing w:val="-1"/>
          <w:sz w:val="18"/>
          <w:szCs w:val="18"/>
        </w:rPr>
        <w:t xml:space="preserve"> </w:t>
      </w:r>
      <w:r w:rsidRPr="00EA7294">
        <w:rPr>
          <w:sz w:val="18"/>
          <w:szCs w:val="18"/>
        </w:rPr>
        <w:t>the</w:t>
      </w:r>
      <w:r w:rsidRPr="00EA7294">
        <w:rPr>
          <w:spacing w:val="-2"/>
          <w:sz w:val="18"/>
          <w:szCs w:val="18"/>
        </w:rPr>
        <w:t xml:space="preserve"> </w:t>
      </w:r>
      <w:r w:rsidRPr="00EA7294">
        <w:rPr>
          <w:sz w:val="18"/>
          <w:szCs w:val="18"/>
        </w:rPr>
        <w:t>listing</w:t>
      </w:r>
      <w:r w:rsidRPr="00EA7294">
        <w:rPr>
          <w:spacing w:val="-2"/>
          <w:sz w:val="18"/>
          <w:szCs w:val="18"/>
        </w:rPr>
        <w:t xml:space="preserve"> </w:t>
      </w:r>
      <w:r w:rsidRPr="00EA7294">
        <w:rPr>
          <w:sz w:val="18"/>
          <w:szCs w:val="18"/>
        </w:rPr>
        <w:t>is</w:t>
      </w:r>
      <w:r w:rsidRPr="00EA7294">
        <w:rPr>
          <w:spacing w:val="-2"/>
          <w:sz w:val="18"/>
          <w:szCs w:val="18"/>
        </w:rPr>
        <w:t xml:space="preserve"> </w:t>
      </w:r>
      <w:r w:rsidRPr="00EA7294">
        <w:rPr>
          <w:sz w:val="18"/>
          <w:szCs w:val="18"/>
        </w:rPr>
        <w:t>of</w:t>
      </w:r>
      <w:r w:rsidRPr="00EA7294">
        <w:rPr>
          <w:spacing w:val="-2"/>
          <w:sz w:val="18"/>
          <w:szCs w:val="18"/>
        </w:rPr>
        <w:t xml:space="preserve"> </w:t>
      </w:r>
      <w:r w:rsidRPr="00EA7294">
        <w:rPr>
          <w:sz w:val="18"/>
          <w:szCs w:val="18"/>
        </w:rPr>
        <w:t>a</w:t>
      </w:r>
      <w:r w:rsidRPr="00EA7294">
        <w:rPr>
          <w:spacing w:val="-4"/>
          <w:sz w:val="18"/>
          <w:szCs w:val="18"/>
        </w:rPr>
        <w:t xml:space="preserve"> </w:t>
      </w:r>
      <w:r w:rsidRPr="00EA7294">
        <w:rPr>
          <w:sz w:val="18"/>
          <w:szCs w:val="18"/>
        </w:rPr>
        <w:t>type</w:t>
      </w:r>
      <w:r w:rsidRPr="00EA7294">
        <w:rPr>
          <w:spacing w:val="-2"/>
          <w:sz w:val="18"/>
          <w:szCs w:val="18"/>
        </w:rPr>
        <w:t xml:space="preserve"> </w:t>
      </w:r>
      <w:r w:rsidRPr="00EA7294">
        <w:rPr>
          <w:sz w:val="18"/>
          <w:szCs w:val="18"/>
        </w:rPr>
        <w:t>accepted</w:t>
      </w:r>
      <w:r w:rsidRPr="00EA7294">
        <w:rPr>
          <w:spacing w:val="-2"/>
          <w:sz w:val="18"/>
          <w:szCs w:val="18"/>
        </w:rPr>
        <w:t xml:space="preserve"> </w:t>
      </w:r>
      <w:r w:rsidRPr="00EA7294">
        <w:rPr>
          <w:sz w:val="18"/>
          <w:szCs w:val="18"/>
        </w:rPr>
        <w:t>by</w:t>
      </w:r>
      <w:r w:rsidRPr="00EA7294">
        <w:rPr>
          <w:spacing w:val="-1"/>
          <w:sz w:val="18"/>
          <w:szCs w:val="18"/>
        </w:rPr>
        <w:t xml:space="preserve"> </w:t>
      </w:r>
      <w:r w:rsidRPr="00EA7294">
        <w:rPr>
          <w:sz w:val="18"/>
          <w:szCs w:val="18"/>
        </w:rPr>
        <w:t>the</w:t>
      </w:r>
      <w:r w:rsidRPr="00EA7294">
        <w:rPr>
          <w:spacing w:val="-2"/>
          <w:sz w:val="18"/>
          <w:szCs w:val="18"/>
        </w:rPr>
        <w:t xml:space="preserve"> </w:t>
      </w:r>
      <w:r w:rsidRPr="00EA7294">
        <w:rPr>
          <w:sz w:val="18"/>
          <w:szCs w:val="18"/>
        </w:rPr>
        <w:t>service,</w:t>
      </w:r>
      <w:r w:rsidRPr="00EA7294">
        <w:rPr>
          <w:spacing w:val="-2"/>
          <w:sz w:val="18"/>
          <w:szCs w:val="18"/>
        </w:rPr>
        <w:t xml:space="preserve"> </w:t>
      </w:r>
      <w:r w:rsidRPr="00EA7294">
        <w:rPr>
          <w:sz w:val="18"/>
          <w:szCs w:val="18"/>
        </w:rPr>
        <w:t>although</w:t>
      </w:r>
      <w:r w:rsidRPr="00EA7294">
        <w:rPr>
          <w:spacing w:val="-2"/>
          <w:sz w:val="18"/>
          <w:szCs w:val="18"/>
        </w:rPr>
        <w:t xml:space="preserve"> </w:t>
      </w:r>
      <w:r w:rsidRPr="00EA7294">
        <w:rPr>
          <w:sz w:val="18"/>
          <w:szCs w:val="18"/>
        </w:rPr>
        <w:t>a</w:t>
      </w:r>
      <w:r w:rsidRPr="00EA7294">
        <w:rPr>
          <w:spacing w:val="-2"/>
          <w:sz w:val="18"/>
          <w:szCs w:val="18"/>
        </w:rPr>
        <w:t xml:space="preserve"> </w:t>
      </w:r>
      <w:r w:rsidRPr="00EA7294">
        <w:rPr>
          <w:sz w:val="18"/>
          <w:szCs w:val="18"/>
        </w:rPr>
        <w:t>property</w:t>
      </w:r>
      <w:r w:rsidRPr="00EA7294">
        <w:rPr>
          <w:spacing w:val="-1"/>
          <w:sz w:val="18"/>
          <w:szCs w:val="18"/>
        </w:rPr>
        <w:t xml:space="preserve"> </w:t>
      </w:r>
      <w:r w:rsidRPr="00EA7294">
        <w:rPr>
          <w:sz w:val="18"/>
          <w:szCs w:val="18"/>
        </w:rPr>
        <w:t xml:space="preserve">data form may be required as approved by the multiple listing service. However, the multiple listing service, through its legal </w:t>
      </w:r>
      <w:r w:rsidRPr="00EA7294">
        <w:rPr>
          <w:spacing w:val="-2"/>
          <w:sz w:val="18"/>
          <w:szCs w:val="18"/>
        </w:rPr>
        <w:t>counsel:</w:t>
      </w:r>
    </w:p>
    <w:p w14:paraId="574F8F70" w14:textId="77777777" w:rsidR="00833E0F" w:rsidRPr="00EA7294" w:rsidRDefault="00C64549">
      <w:pPr>
        <w:pStyle w:val="ListParagraph"/>
        <w:numPr>
          <w:ilvl w:val="1"/>
          <w:numId w:val="20"/>
        </w:numPr>
        <w:tabs>
          <w:tab w:val="left" w:pos="916"/>
        </w:tabs>
        <w:ind w:right="861"/>
        <w:rPr>
          <w:sz w:val="18"/>
          <w:szCs w:val="18"/>
        </w:rPr>
      </w:pPr>
      <w:r w:rsidRPr="00EA7294">
        <w:rPr>
          <w:sz w:val="18"/>
          <w:szCs w:val="18"/>
        </w:rPr>
        <w:t>may</w:t>
      </w:r>
      <w:r w:rsidRPr="00EA7294">
        <w:rPr>
          <w:spacing w:val="-2"/>
          <w:sz w:val="18"/>
          <w:szCs w:val="18"/>
        </w:rPr>
        <w:t xml:space="preserve"> </w:t>
      </w:r>
      <w:r w:rsidRPr="00EA7294">
        <w:rPr>
          <w:sz w:val="18"/>
          <w:szCs w:val="18"/>
        </w:rPr>
        <w:t>reserve</w:t>
      </w:r>
      <w:r w:rsidRPr="00EA7294">
        <w:rPr>
          <w:spacing w:val="-2"/>
          <w:sz w:val="18"/>
          <w:szCs w:val="18"/>
        </w:rPr>
        <w:t xml:space="preserve"> </w:t>
      </w:r>
      <w:r w:rsidRPr="00EA7294">
        <w:rPr>
          <w:sz w:val="18"/>
          <w:szCs w:val="18"/>
        </w:rPr>
        <w:t>the</w:t>
      </w:r>
      <w:r w:rsidRPr="00EA7294">
        <w:rPr>
          <w:spacing w:val="-2"/>
          <w:sz w:val="18"/>
          <w:szCs w:val="18"/>
        </w:rPr>
        <w:t xml:space="preserve"> </w:t>
      </w:r>
      <w:r w:rsidRPr="00EA7294">
        <w:rPr>
          <w:sz w:val="18"/>
          <w:szCs w:val="18"/>
        </w:rPr>
        <w:t>right</w:t>
      </w:r>
      <w:r w:rsidRPr="00EA7294">
        <w:rPr>
          <w:spacing w:val="-1"/>
          <w:sz w:val="18"/>
          <w:szCs w:val="18"/>
        </w:rPr>
        <w:t xml:space="preserve"> </w:t>
      </w:r>
      <w:r w:rsidRPr="00EA7294">
        <w:rPr>
          <w:sz w:val="18"/>
          <w:szCs w:val="18"/>
        </w:rPr>
        <w:t>to</w:t>
      </w:r>
      <w:r w:rsidRPr="00EA7294">
        <w:rPr>
          <w:spacing w:val="-1"/>
          <w:sz w:val="18"/>
          <w:szCs w:val="18"/>
        </w:rPr>
        <w:t xml:space="preserve"> </w:t>
      </w:r>
      <w:r w:rsidRPr="00EA7294">
        <w:rPr>
          <w:sz w:val="18"/>
          <w:szCs w:val="18"/>
        </w:rPr>
        <w:t>refuse</w:t>
      </w:r>
      <w:r w:rsidRPr="00EA7294">
        <w:rPr>
          <w:spacing w:val="-4"/>
          <w:sz w:val="18"/>
          <w:szCs w:val="18"/>
        </w:rPr>
        <w:t xml:space="preserve"> </w:t>
      </w:r>
      <w:r w:rsidRPr="00EA7294">
        <w:rPr>
          <w:sz w:val="18"/>
          <w:szCs w:val="18"/>
        </w:rPr>
        <w:t>to</w:t>
      </w:r>
      <w:r w:rsidRPr="00EA7294">
        <w:rPr>
          <w:spacing w:val="-2"/>
          <w:sz w:val="18"/>
          <w:szCs w:val="18"/>
        </w:rPr>
        <w:t xml:space="preserve"> </w:t>
      </w:r>
      <w:r w:rsidRPr="00EA7294">
        <w:rPr>
          <w:sz w:val="18"/>
          <w:szCs w:val="18"/>
        </w:rPr>
        <w:t>accept</w:t>
      </w:r>
      <w:r w:rsidRPr="00EA7294">
        <w:rPr>
          <w:spacing w:val="-2"/>
          <w:sz w:val="18"/>
          <w:szCs w:val="18"/>
        </w:rPr>
        <w:t xml:space="preserve"> </w:t>
      </w:r>
      <w:r w:rsidRPr="00EA7294">
        <w:rPr>
          <w:sz w:val="18"/>
          <w:szCs w:val="18"/>
        </w:rPr>
        <w:t>a</w:t>
      </w:r>
      <w:r w:rsidRPr="00EA7294">
        <w:rPr>
          <w:spacing w:val="-2"/>
          <w:sz w:val="18"/>
          <w:szCs w:val="18"/>
        </w:rPr>
        <w:t xml:space="preserve"> </w:t>
      </w:r>
      <w:r w:rsidRPr="00EA7294">
        <w:rPr>
          <w:sz w:val="18"/>
          <w:szCs w:val="18"/>
        </w:rPr>
        <w:t>listing</w:t>
      </w:r>
      <w:r w:rsidRPr="00EA7294">
        <w:rPr>
          <w:spacing w:val="-1"/>
          <w:sz w:val="18"/>
          <w:szCs w:val="18"/>
        </w:rPr>
        <w:t xml:space="preserve"> </w:t>
      </w:r>
      <w:r w:rsidRPr="00EA7294">
        <w:rPr>
          <w:sz w:val="18"/>
          <w:szCs w:val="18"/>
        </w:rPr>
        <w:t>form</w:t>
      </w:r>
      <w:r w:rsidRPr="00EA7294">
        <w:rPr>
          <w:spacing w:val="-2"/>
          <w:sz w:val="18"/>
          <w:szCs w:val="18"/>
        </w:rPr>
        <w:t xml:space="preserve"> </w:t>
      </w:r>
      <w:r w:rsidRPr="00EA7294">
        <w:rPr>
          <w:sz w:val="18"/>
          <w:szCs w:val="18"/>
        </w:rPr>
        <w:t>which</w:t>
      </w:r>
      <w:r w:rsidRPr="00EA7294">
        <w:rPr>
          <w:spacing w:val="-1"/>
          <w:sz w:val="18"/>
          <w:szCs w:val="18"/>
        </w:rPr>
        <w:t xml:space="preserve"> </w:t>
      </w:r>
      <w:r w:rsidRPr="00EA7294">
        <w:rPr>
          <w:sz w:val="18"/>
          <w:szCs w:val="18"/>
        </w:rPr>
        <w:t>fails</w:t>
      </w:r>
      <w:r w:rsidRPr="00EA7294">
        <w:rPr>
          <w:spacing w:val="-4"/>
          <w:sz w:val="18"/>
          <w:szCs w:val="18"/>
        </w:rPr>
        <w:t xml:space="preserve"> </w:t>
      </w:r>
      <w:r w:rsidRPr="00EA7294">
        <w:rPr>
          <w:sz w:val="18"/>
          <w:szCs w:val="18"/>
        </w:rPr>
        <w:t>to</w:t>
      </w:r>
      <w:r w:rsidRPr="00EA7294">
        <w:rPr>
          <w:spacing w:val="-1"/>
          <w:sz w:val="18"/>
          <w:szCs w:val="18"/>
        </w:rPr>
        <w:t xml:space="preserve"> </w:t>
      </w:r>
      <w:r w:rsidRPr="00EA7294">
        <w:rPr>
          <w:sz w:val="18"/>
          <w:szCs w:val="18"/>
        </w:rPr>
        <w:t>adequately</w:t>
      </w:r>
      <w:r w:rsidRPr="00EA7294">
        <w:rPr>
          <w:spacing w:val="-4"/>
          <w:sz w:val="18"/>
          <w:szCs w:val="18"/>
        </w:rPr>
        <w:t xml:space="preserve"> </w:t>
      </w:r>
      <w:r w:rsidRPr="00EA7294">
        <w:rPr>
          <w:sz w:val="18"/>
          <w:szCs w:val="18"/>
        </w:rPr>
        <w:t>protect</w:t>
      </w:r>
      <w:r w:rsidRPr="00EA7294">
        <w:rPr>
          <w:spacing w:val="-2"/>
          <w:sz w:val="18"/>
          <w:szCs w:val="18"/>
        </w:rPr>
        <w:t xml:space="preserve"> </w:t>
      </w:r>
      <w:r w:rsidRPr="00EA7294">
        <w:rPr>
          <w:sz w:val="18"/>
          <w:szCs w:val="18"/>
        </w:rPr>
        <w:t>the</w:t>
      </w:r>
      <w:r w:rsidRPr="00EA7294">
        <w:rPr>
          <w:spacing w:val="-2"/>
          <w:sz w:val="18"/>
          <w:szCs w:val="18"/>
        </w:rPr>
        <w:t xml:space="preserve"> </w:t>
      </w:r>
      <w:r w:rsidRPr="00EA7294">
        <w:rPr>
          <w:sz w:val="18"/>
          <w:szCs w:val="18"/>
        </w:rPr>
        <w:t>interests</w:t>
      </w:r>
      <w:r w:rsidRPr="00EA7294">
        <w:rPr>
          <w:spacing w:val="-2"/>
          <w:sz w:val="18"/>
          <w:szCs w:val="18"/>
        </w:rPr>
        <w:t xml:space="preserve"> </w:t>
      </w:r>
      <w:r w:rsidRPr="00EA7294">
        <w:rPr>
          <w:sz w:val="18"/>
          <w:szCs w:val="18"/>
        </w:rPr>
        <w:t>of</w:t>
      </w:r>
      <w:r w:rsidRPr="00EA7294">
        <w:rPr>
          <w:spacing w:val="-1"/>
          <w:sz w:val="18"/>
          <w:szCs w:val="18"/>
        </w:rPr>
        <w:t xml:space="preserve"> </w:t>
      </w:r>
      <w:r w:rsidRPr="00EA7294">
        <w:rPr>
          <w:sz w:val="18"/>
          <w:szCs w:val="18"/>
        </w:rPr>
        <w:t>the</w:t>
      </w:r>
      <w:r w:rsidRPr="00EA7294">
        <w:rPr>
          <w:spacing w:val="-4"/>
          <w:sz w:val="18"/>
          <w:szCs w:val="18"/>
        </w:rPr>
        <w:t xml:space="preserve"> </w:t>
      </w:r>
      <w:r w:rsidRPr="00EA7294">
        <w:rPr>
          <w:sz w:val="18"/>
          <w:szCs w:val="18"/>
        </w:rPr>
        <w:t>public and the participants</w:t>
      </w:r>
    </w:p>
    <w:p w14:paraId="223EA44A" w14:textId="77777777" w:rsidR="00833E0F" w:rsidRPr="00EA7294" w:rsidRDefault="00C64549">
      <w:pPr>
        <w:pStyle w:val="ListParagraph"/>
        <w:numPr>
          <w:ilvl w:val="1"/>
          <w:numId w:val="20"/>
        </w:numPr>
        <w:tabs>
          <w:tab w:val="left" w:pos="916"/>
        </w:tabs>
        <w:ind w:right="852"/>
        <w:rPr>
          <w:sz w:val="18"/>
          <w:szCs w:val="18"/>
        </w:rPr>
      </w:pPr>
      <w:r w:rsidRPr="00EA7294">
        <w:rPr>
          <w:sz w:val="18"/>
          <w:szCs w:val="18"/>
        </w:rPr>
        <w:t>assure</w:t>
      </w:r>
      <w:r w:rsidRPr="00EA7294">
        <w:rPr>
          <w:spacing w:val="-3"/>
          <w:sz w:val="18"/>
          <w:szCs w:val="18"/>
        </w:rPr>
        <w:t xml:space="preserve"> </w:t>
      </w:r>
      <w:r w:rsidRPr="00EA7294">
        <w:rPr>
          <w:sz w:val="18"/>
          <w:szCs w:val="18"/>
        </w:rPr>
        <w:t>that</w:t>
      </w:r>
      <w:r w:rsidRPr="00EA7294">
        <w:rPr>
          <w:spacing w:val="-3"/>
          <w:sz w:val="18"/>
          <w:szCs w:val="18"/>
        </w:rPr>
        <w:t xml:space="preserve"> </w:t>
      </w:r>
      <w:r w:rsidRPr="00EA7294">
        <w:rPr>
          <w:sz w:val="18"/>
          <w:szCs w:val="18"/>
        </w:rPr>
        <w:t>no</w:t>
      </w:r>
      <w:r w:rsidRPr="00EA7294">
        <w:rPr>
          <w:spacing w:val="-3"/>
          <w:sz w:val="18"/>
          <w:szCs w:val="18"/>
        </w:rPr>
        <w:t xml:space="preserve"> </w:t>
      </w:r>
      <w:r w:rsidRPr="00EA7294">
        <w:rPr>
          <w:sz w:val="18"/>
          <w:szCs w:val="18"/>
        </w:rPr>
        <w:t>listing</w:t>
      </w:r>
      <w:r w:rsidRPr="00EA7294">
        <w:rPr>
          <w:spacing w:val="-3"/>
          <w:sz w:val="18"/>
          <w:szCs w:val="18"/>
        </w:rPr>
        <w:t xml:space="preserve"> </w:t>
      </w:r>
      <w:r w:rsidRPr="00EA7294">
        <w:rPr>
          <w:sz w:val="18"/>
          <w:szCs w:val="18"/>
        </w:rPr>
        <w:t>form</w:t>
      </w:r>
      <w:r w:rsidRPr="00EA7294">
        <w:rPr>
          <w:spacing w:val="-3"/>
          <w:sz w:val="18"/>
          <w:szCs w:val="18"/>
        </w:rPr>
        <w:t xml:space="preserve"> </w:t>
      </w:r>
      <w:r w:rsidRPr="00EA7294">
        <w:rPr>
          <w:sz w:val="18"/>
          <w:szCs w:val="18"/>
        </w:rPr>
        <w:t>filed</w:t>
      </w:r>
      <w:r w:rsidRPr="00EA7294">
        <w:rPr>
          <w:spacing w:val="-2"/>
          <w:sz w:val="18"/>
          <w:szCs w:val="18"/>
        </w:rPr>
        <w:t xml:space="preserve"> </w:t>
      </w:r>
      <w:r w:rsidRPr="00EA7294">
        <w:rPr>
          <w:sz w:val="18"/>
          <w:szCs w:val="18"/>
        </w:rPr>
        <w:t>with</w:t>
      </w:r>
      <w:r w:rsidRPr="00EA7294">
        <w:rPr>
          <w:spacing w:val="-2"/>
          <w:sz w:val="18"/>
          <w:szCs w:val="18"/>
        </w:rPr>
        <w:t xml:space="preserve"> </w:t>
      </w:r>
      <w:r w:rsidRPr="00EA7294">
        <w:rPr>
          <w:sz w:val="18"/>
          <w:szCs w:val="18"/>
        </w:rPr>
        <w:t>the</w:t>
      </w:r>
      <w:r w:rsidRPr="00EA7294">
        <w:rPr>
          <w:spacing w:val="-3"/>
          <w:sz w:val="18"/>
          <w:szCs w:val="18"/>
        </w:rPr>
        <w:t xml:space="preserve"> </w:t>
      </w:r>
      <w:r w:rsidRPr="00EA7294">
        <w:rPr>
          <w:sz w:val="18"/>
          <w:szCs w:val="18"/>
        </w:rPr>
        <w:t>multiple</w:t>
      </w:r>
      <w:r w:rsidRPr="00EA7294">
        <w:rPr>
          <w:spacing w:val="-3"/>
          <w:sz w:val="18"/>
          <w:szCs w:val="18"/>
        </w:rPr>
        <w:t xml:space="preserve"> </w:t>
      </w:r>
      <w:r w:rsidRPr="00EA7294">
        <w:rPr>
          <w:sz w:val="18"/>
          <w:szCs w:val="18"/>
        </w:rPr>
        <w:t>listing</w:t>
      </w:r>
      <w:r w:rsidRPr="00EA7294">
        <w:rPr>
          <w:spacing w:val="-3"/>
          <w:sz w:val="18"/>
          <w:szCs w:val="18"/>
        </w:rPr>
        <w:t xml:space="preserve"> </w:t>
      </w:r>
      <w:r w:rsidRPr="00EA7294">
        <w:rPr>
          <w:sz w:val="18"/>
          <w:szCs w:val="18"/>
        </w:rPr>
        <w:t>service</w:t>
      </w:r>
      <w:r w:rsidRPr="00EA7294">
        <w:rPr>
          <w:spacing w:val="-3"/>
          <w:sz w:val="18"/>
          <w:szCs w:val="18"/>
        </w:rPr>
        <w:t xml:space="preserve"> </w:t>
      </w:r>
      <w:r w:rsidRPr="00EA7294">
        <w:rPr>
          <w:sz w:val="18"/>
          <w:szCs w:val="18"/>
        </w:rPr>
        <w:t>establishes,</w:t>
      </w:r>
      <w:r w:rsidRPr="00EA7294">
        <w:rPr>
          <w:spacing w:val="-3"/>
          <w:sz w:val="18"/>
          <w:szCs w:val="18"/>
        </w:rPr>
        <w:t xml:space="preserve"> </w:t>
      </w:r>
      <w:r w:rsidRPr="00EA7294">
        <w:rPr>
          <w:sz w:val="18"/>
          <w:szCs w:val="18"/>
        </w:rPr>
        <w:t>directly</w:t>
      </w:r>
      <w:r w:rsidRPr="00EA7294">
        <w:rPr>
          <w:spacing w:val="-5"/>
          <w:sz w:val="18"/>
          <w:szCs w:val="18"/>
        </w:rPr>
        <w:t xml:space="preserve"> </w:t>
      </w:r>
      <w:r w:rsidRPr="00EA7294">
        <w:rPr>
          <w:sz w:val="18"/>
          <w:szCs w:val="18"/>
        </w:rPr>
        <w:t>or</w:t>
      </w:r>
      <w:r w:rsidRPr="00EA7294">
        <w:rPr>
          <w:spacing w:val="-2"/>
          <w:sz w:val="18"/>
          <w:szCs w:val="18"/>
        </w:rPr>
        <w:t xml:space="preserve"> </w:t>
      </w:r>
      <w:r w:rsidRPr="00EA7294">
        <w:rPr>
          <w:sz w:val="18"/>
          <w:szCs w:val="18"/>
        </w:rPr>
        <w:t>indirectly,</w:t>
      </w:r>
      <w:r w:rsidRPr="00EA7294">
        <w:rPr>
          <w:spacing w:val="-3"/>
          <w:sz w:val="18"/>
          <w:szCs w:val="18"/>
        </w:rPr>
        <w:t xml:space="preserve"> </w:t>
      </w:r>
      <w:r w:rsidRPr="00EA7294">
        <w:rPr>
          <w:sz w:val="18"/>
          <w:szCs w:val="18"/>
        </w:rPr>
        <w:t>any</w:t>
      </w:r>
      <w:r w:rsidRPr="00EA7294">
        <w:rPr>
          <w:spacing w:val="-2"/>
          <w:sz w:val="18"/>
          <w:szCs w:val="18"/>
        </w:rPr>
        <w:t xml:space="preserve"> </w:t>
      </w:r>
      <w:r w:rsidRPr="00EA7294">
        <w:rPr>
          <w:sz w:val="18"/>
          <w:szCs w:val="18"/>
        </w:rPr>
        <w:t>contractual relationship between the multiple listing service and the client (buyer or seller</w:t>
      </w:r>
      <w:r w:rsidR="00E40ACC" w:rsidRPr="00EA7294">
        <w:rPr>
          <w:sz w:val="18"/>
          <w:szCs w:val="18"/>
        </w:rPr>
        <w:t>, lessee or lessor</w:t>
      </w:r>
      <w:r w:rsidRPr="00EA7294">
        <w:rPr>
          <w:sz w:val="18"/>
          <w:szCs w:val="18"/>
        </w:rPr>
        <w:t>)</w:t>
      </w:r>
    </w:p>
    <w:p w14:paraId="58317FB3" w14:textId="7B5B5D0F" w:rsidR="00833E0F" w:rsidRPr="00EA7294" w:rsidRDefault="00C64549">
      <w:pPr>
        <w:spacing w:before="206"/>
        <w:ind w:left="195" w:right="704"/>
        <w:rPr>
          <w:sz w:val="18"/>
          <w:szCs w:val="18"/>
        </w:rPr>
      </w:pPr>
      <w:r w:rsidRPr="00EA7294">
        <w:rPr>
          <w:sz w:val="18"/>
          <w:szCs w:val="18"/>
        </w:rPr>
        <w:t>The</w:t>
      </w:r>
      <w:r w:rsidRPr="00EA7294">
        <w:rPr>
          <w:spacing w:val="-3"/>
          <w:sz w:val="18"/>
          <w:szCs w:val="18"/>
        </w:rPr>
        <w:t xml:space="preserve"> </w:t>
      </w:r>
      <w:r w:rsidRPr="00EA7294">
        <w:rPr>
          <w:sz w:val="18"/>
          <w:szCs w:val="18"/>
        </w:rPr>
        <w:t>multiple</w:t>
      </w:r>
      <w:r w:rsidRPr="00EA7294">
        <w:rPr>
          <w:spacing w:val="-3"/>
          <w:sz w:val="18"/>
          <w:szCs w:val="18"/>
        </w:rPr>
        <w:t xml:space="preserve"> </w:t>
      </w:r>
      <w:r w:rsidRPr="00EA7294">
        <w:rPr>
          <w:sz w:val="18"/>
          <w:szCs w:val="18"/>
        </w:rPr>
        <w:t>listing</w:t>
      </w:r>
      <w:r w:rsidRPr="00EA7294">
        <w:rPr>
          <w:spacing w:val="-3"/>
          <w:sz w:val="18"/>
          <w:szCs w:val="18"/>
        </w:rPr>
        <w:t xml:space="preserve"> </w:t>
      </w:r>
      <w:r w:rsidRPr="00EA7294">
        <w:rPr>
          <w:sz w:val="18"/>
          <w:szCs w:val="18"/>
        </w:rPr>
        <w:t>service</w:t>
      </w:r>
      <w:r w:rsidRPr="00EA7294">
        <w:rPr>
          <w:spacing w:val="-3"/>
          <w:sz w:val="18"/>
          <w:szCs w:val="18"/>
        </w:rPr>
        <w:t xml:space="preserve"> </w:t>
      </w:r>
      <w:r w:rsidRPr="00EA7294">
        <w:rPr>
          <w:sz w:val="18"/>
          <w:szCs w:val="18"/>
        </w:rPr>
        <w:t>shall</w:t>
      </w:r>
      <w:r w:rsidRPr="00EA7294">
        <w:rPr>
          <w:spacing w:val="-6"/>
          <w:sz w:val="18"/>
          <w:szCs w:val="18"/>
        </w:rPr>
        <w:t xml:space="preserve"> </w:t>
      </w:r>
      <w:r w:rsidRPr="00EA7294">
        <w:rPr>
          <w:sz w:val="18"/>
          <w:szCs w:val="18"/>
        </w:rPr>
        <w:t>accept</w:t>
      </w:r>
      <w:r w:rsidRPr="00EA7294">
        <w:rPr>
          <w:spacing w:val="-2"/>
          <w:sz w:val="18"/>
          <w:szCs w:val="18"/>
        </w:rPr>
        <w:t xml:space="preserve"> </w:t>
      </w:r>
      <w:r w:rsidRPr="00EA7294">
        <w:rPr>
          <w:sz w:val="18"/>
          <w:szCs w:val="18"/>
        </w:rPr>
        <w:t>exclusive</w:t>
      </w:r>
      <w:r w:rsidRPr="00EA7294">
        <w:rPr>
          <w:spacing w:val="-3"/>
          <w:sz w:val="18"/>
          <w:szCs w:val="18"/>
        </w:rPr>
        <w:t xml:space="preserve"> </w:t>
      </w:r>
      <w:r w:rsidRPr="00EA7294">
        <w:rPr>
          <w:sz w:val="18"/>
          <w:szCs w:val="18"/>
        </w:rPr>
        <w:t>right-to-sell</w:t>
      </w:r>
      <w:r w:rsidRPr="00EA7294">
        <w:rPr>
          <w:spacing w:val="-3"/>
          <w:sz w:val="18"/>
          <w:szCs w:val="18"/>
        </w:rPr>
        <w:t xml:space="preserve"> </w:t>
      </w:r>
      <w:r w:rsidRPr="00EA7294">
        <w:rPr>
          <w:sz w:val="18"/>
          <w:szCs w:val="18"/>
        </w:rPr>
        <w:t>listing</w:t>
      </w:r>
      <w:r w:rsidRPr="00EA7294">
        <w:rPr>
          <w:spacing w:val="-1"/>
          <w:sz w:val="18"/>
          <w:szCs w:val="18"/>
        </w:rPr>
        <w:t xml:space="preserve"> </w:t>
      </w:r>
      <w:r w:rsidRPr="00EA7294">
        <w:rPr>
          <w:sz w:val="18"/>
          <w:szCs w:val="18"/>
        </w:rPr>
        <w:t>contracts</w:t>
      </w:r>
      <w:r w:rsidRPr="00EA7294">
        <w:rPr>
          <w:spacing w:val="-3"/>
          <w:sz w:val="18"/>
          <w:szCs w:val="18"/>
        </w:rPr>
        <w:t xml:space="preserve"> </w:t>
      </w:r>
      <w:r w:rsidRPr="00EA7294">
        <w:rPr>
          <w:sz w:val="18"/>
          <w:szCs w:val="18"/>
        </w:rPr>
        <w:t>and</w:t>
      </w:r>
      <w:r w:rsidRPr="00EA7294">
        <w:rPr>
          <w:spacing w:val="-3"/>
          <w:sz w:val="18"/>
          <w:szCs w:val="18"/>
        </w:rPr>
        <w:t xml:space="preserve"> </w:t>
      </w:r>
      <w:r w:rsidRPr="00EA7294">
        <w:rPr>
          <w:sz w:val="18"/>
          <w:szCs w:val="18"/>
        </w:rPr>
        <w:t>exclusive</w:t>
      </w:r>
      <w:r w:rsidRPr="00EA7294">
        <w:rPr>
          <w:spacing w:val="-3"/>
          <w:sz w:val="18"/>
          <w:szCs w:val="18"/>
        </w:rPr>
        <w:t xml:space="preserve"> </w:t>
      </w:r>
      <w:r w:rsidRPr="00EA7294">
        <w:rPr>
          <w:sz w:val="18"/>
          <w:szCs w:val="18"/>
        </w:rPr>
        <w:t>agency</w:t>
      </w:r>
      <w:r w:rsidRPr="00EA7294">
        <w:rPr>
          <w:spacing w:val="-2"/>
          <w:sz w:val="18"/>
          <w:szCs w:val="18"/>
        </w:rPr>
        <w:t xml:space="preserve"> </w:t>
      </w:r>
      <w:r w:rsidRPr="00EA7294">
        <w:rPr>
          <w:sz w:val="18"/>
          <w:szCs w:val="18"/>
        </w:rPr>
        <w:t>listing</w:t>
      </w:r>
      <w:r w:rsidRPr="00EA7294">
        <w:rPr>
          <w:spacing w:val="-1"/>
          <w:sz w:val="18"/>
          <w:szCs w:val="18"/>
        </w:rPr>
        <w:t xml:space="preserve"> </w:t>
      </w:r>
      <w:proofErr w:type="gramStart"/>
      <w:r w:rsidRPr="00EA7294">
        <w:rPr>
          <w:sz w:val="18"/>
          <w:szCs w:val="18"/>
        </w:rPr>
        <w:t>contracts,</w:t>
      </w:r>
      <w:r w:rsidRPr="00EA7294">
        <w:rPr>
          <w:spacing w:val="-3"/>
          <w:sz w:val="18"/>
          <w:szCs w:val="18"/>
        </w:rPr>
        <w:t xml:space="preserve"> </w:t>
      </w:r>
      <w:r w:rsidRPr="00EA7294">
        <w:rPr>
          <w:sz w:val="18"/>
          <w:szCs w:val="18"/>
        </w:rPr>
        <w:t>and</w:t>
      </w:r>
      <w:proofErr w:type="gramEnd"/>
      <w:r w:rsidRPr="00EA7294">
        <w:rPr>
          <w:sz w:val="18"/>
          <w:szCs w:val="18"/>
        </w:rPr>
        <w:t xml:space="preserve"> may accept other forms of agreement which make it possible for the listing broker to </w:t>
      </w:r>
      <w:r w:rsidR="00E40ACC" w:rsidRPr="00EA7294">
        <w:rPr>
          <w:sz w:val="18"/>
          <w:szCs w:val="18"/>
        </w:rPr>
        <w:t>cooperate with other</w:t>
      </w:r>
      <w:r w:rsidRPr="00EA7294">
        <w:rPr>
          <w:sz w:val="18"/>
          <w:szCs w:val="18"/>
        </w:rPr>
        <w:t xml:space="preserve"> participants of the multiple listing service acting as subagents, buyer agents, or both. </w:t>
      </w:r>
    </w:p>
    <w:p w14:paraId="7DFCE78A" w14:textId="77777777" w:rsidR="00833E0F" w:rsidRPr="00EA7294" w:rsidRDefault="00833E0F">
      <w:pPr>
        <w:pStyle w:val="BodyText"/>
        <w:rPr>
          <w:sz w:val="18"/>
          <w:szCs w:val="18"/>
        </w:rPr>
      </w:pPr>
    </w:p>
    <w:p w14:paraId="6A4BA073" w14:textId="7B0DF9F6" w:rsidR="00833E0F" w:rsidRPr="00EA7294" w:rsidRDefault="00C64549">
      <w:pPr>
        <w:ind w:left="195" w:right="612"/>
        <w:rPr>
          <w:sz w:val="18"/>
          <w:szCs w:val="18"/>
        </w:rPr>
      </w:pPr>
      <w:r w:rsidRPr="00EA7294">
        <w:rPr>
          <w:sz w:val="18"/>
          <w:szCs w:val="18"/>
        </w:rPr>
        <w:t>The</w:t>
      </w:r>
      <w:r w:rsidRPr="00EA7294">
        <w:rPr>
          <w:spacing w:val="-3"/>
          <w:sz w:val="18"/>
          <w:szCs w:val="18"/>
        </w:rPr>
        <w:t xml:space="preserve"> </w:t>
      </w:r>
      <w:r w:rsidRPr="00EA7294">
        <w:rPr>
          <w:sz w:val="18"/>
          <w:szCs w:val="18"/>
        </w:rPr>
        <w:t>listing</w:t>
      </w:r>
      <w:r w:rsidRPr="00EA7294">
        <w:rPr>
          <w:spacing w:val="-1"/>
          <w:sz w:val="18"/>
          <w:szCs w:val="18"/>
        </w:rPr>
        <w:t xml:space="preserve"> </w:t>
      </w:r>
      <w:r w:rsidRPr="00EA7294">
        <w:rPr>
          <w:sz w:val="18"/>
          <w:szCs w:val="18"/>
        </w:rPr>
        <w:t>agreement</w:t>
      </w:r>
      <w:r w:rsidRPr="00EA7294">
        <w:rPr>
          <w:spacing w:val="-3"/>
          <w:sz w:val="18"/>
          <w:szCs w:val="18"/>
        </w:rPr>
        <w:t xml:space="preserve"> </w:t>
      </w:r>
      <w:r w:rsidRPr="00EA7294">
        <w:rPr>
          <w:sz w:val="18"/>
          <w:szCs w:val="18"/>
        </w:rPr>
        <w:t>must</w:t>
      </w:r>
      <w:r w:rsidRPr="00EA7294">
        <w:rPr>
          <w:spacing w:val="-3"/>
          <w:sz w:val="18"/>
          <w:szCs w:val="18"/>
        </w:rPr>
        <w:t xml:space="preserve"> </w:t>
      </w:r>
      <w:r w:rsidRPr="00EA7294">
        <w:rPr>
          <w:sz w:val="18"/>
          <w:szCs w:val="18"/>
        </w:rPr>
        <w:t>include</w:t>
      </w:r>
      <w:r w:rsidRPr="00EA7294">
        <w:rPr>
          <w:spacing w:val="-3"/>
          <w:sz w:val="18"/>
          <w:szCs w:val="18"/>
        </w:rPr>
        <w:t xml:space="preserve"> </w:t>
      </w:r>
      <w:r w:rsidRPr="00EA7294">
        <w:rPr>
          <w:sz w:val="18"/>
          <w:szCs w:val="18"/>
        </w:rPr>
        <w:t>the</w:t>
      </w:r>
      <w:r w:rsidRPr="00EA7294">
        <w:rPr>
          <w:spacing w:val="-3"/>
          <w:sz w:val="18"/>
          <w:szCs w:val="18"/>
        </w:rPr>
        <w:t xml:space="preserve"> </w:t>
      </w:r>
      <w:r w:rsidRPr="00EA7294">
        <w:rPr>
          <w:sz w:val="18"/>
          <w:szCs w:val="18"/>
        </w:rPr>
        <w:t>seller’s</w:t>
      </w:r>
      <w:r w:rsidRPr="00EA7294">
        <w:rPr>
          <w:spacing w:val="-4"/>
          <w:sz w:val="18"/>
          <w:szCs w:val="18"/>
        </w:rPr>
        <w:t xml:space="preserve"> </w:t>
      </w:r>
      <w:r w:rsidRPr="00EA7294">
        <w:rPr>
          <w:sz w:val="18"/>
          <w:szCs w:val="18"/>
        </w:rPr>
        <w:t>written</w:t>
      </w:r>
      <w:r w:rsidRPr="00EA7294">
        <w:rPr>
          <w:spacing w:val="-4"/>
          <w:sz w:val="18"/>
          <w:szCs w:val="18"/>
        </w:rPr>
        <w:t xml:space="preserve"> </w:t>
      </w:r>
      <w:r w:rsidRPr="00EA7294">
        <w:rPr>
          <w:sz w:val="18"/>
          <w:szCs w:val="18"/>
        </w:rPr>
        <w:t>authorization</w:t>
      </w:r>
      <w:r w:rsidRPr="00EA7294">
        <w:rPr>
          <w:spacing w:val="-1"/>
          <w:sz w:val="18"/>
          <w:szCs w:val="18"/>
        </w:rPr>
        <w:t xml:space="preserve"> </w:t>
      </w:r>
      <w:r w:rsidRPr="00EA7294">
        <w:rPr>
          <w:sz w:val="18"/>
          <w:szCs w:val="18"/>
        </w:rPr>
        <w:t>to</w:t>
      </w:r>
      <w:r w:rsidRPr="00EA7294">
        <w:rPr>
          <w:spacing w:val="-2"/>
          <w:sz w:val="18"/>
          <w:szCs w:val="18"/>
        </w:rPr>
        <w:t xml:space="preserve"> </w:t>
      </w:r>
      <w:r w:rsidRPr="00EA7294">
        <w:rPr>
          <w:sz w:val="18"/>
          <w:szCs w:val="18"/>
        </w:rPr>
        <w:t>submit</w:t>
      </w:r>
      <w:r w:rsidRPr="00EA7294">
        <w:rPr>
          <w:spacing w:val="-3"/>
          <w:sz w:val="18"/>
          <w:szCs w:val="18"/>
        </w:rPr>
        <w:t xml:space="preserve"> </w:t>
      </w:r>
      <w:r w:rsidRPr="00EA7294">
        <w:rPr>
          <w:sz w:val="18"/>
          <w:szCs w:val="18"/>
        </w:rPr>
        <w:t>the</w:t>
      </w:r>
      <w:r w:rsidRPr="00EA7294">
        <w:rPr>
          <w:spacing w:val="-3"/>
          <w:sz w:val="18"/>
          <w:szCs w:val="18"/>
        </w:rPr>
        <w:t xml:space="preserve"> </w:t>
      </w:r>
      <w:r w:rsidRPr="00EA7294">
        <w:rPr>
          <w:sz w:val="18"/>
          <w:szCs w:val="18"/>
        </w:rPr>
        <w:t>agreement</w:t>
      </w:r>
      <w:r w:rsidRPr="00EA7294">
        <w:rPr>
          <w:spacing w:val="-3"/>
          <w:sz w:val="18"/>
          <w:szCs w:val="18"/>
        </w:rPr>
        <w:t xml:space="preserve"> </w:t>
      </w:r>
      <w:r w:rsidRPr="00EA7294">
        <w:rPr>
          <w:sz w:val="18"/>
          <w:szCs w:val="18"/>
        </w:rPr>
        <w:t>to</w:t>
      </w:r>
      <w:r w:rsidRPr="00EA7294">
        <w:rPr>
          <w:spacing w:val="-3"/>
          <w:sz w:val="18"/>
          <w:szCs w:val="18"/>
        </w:rPr>
        <w:t xml:space="preserve"> </w:t>
      </w:r>
      <w:r w:rsidRPr="00EA7294">
        <w:rPr>
          <w:sz w:val="18"/>
          <w:szCs w:val="18"/>
        </w:rPr>
        <w:t>the</w:t>
      </w:r>
      <w:r w:rsidRPr="00EA7294">
        <w:rPr>
          <w:spacing w:val="-4"/>
          <w:sz w:val="18"/>
          <w:szCs w:val="18"/>
        </w:rPr>
        <w:t xml:space="preserve"> </w:t>
      </w:r>
      <w:r w:rsidRPr="00EA7294">
        <w:rPr>
          <w:sz w:val="18"/>
          <w:szCs w:val="18"/>
        </w:rPr>
        <w:t>multiple</w:t>
      </w:r>
      <w:r w:rsidRPr="00EA7294">
        <w:rPr>
          <w:spacing w:val="-3"/>
          <w:sz w:val="18"/>
          <w:szCs w:val="18"/>
        </w:rPr>
        <w:t xml:space="preserve"> </w:t>
      </w:r>
      <w:r w:rsidRPr="00EA7294">
        <w:rPr>
          <w:sz w:val="18"/>
          <w:szCs w:val="18"/>
        </w:rPr>
        <w:t>listing</w:t>
      </w:r>
      <w:r w:rsidRPr="00EA7294">
        <w:rPr>
          <w:spacing w:val="-2"/>
          <w:sz w:val="18"/>
          <w:szCs w:val="18"/>
        </w:rPr>
        <w:t xml:space="preserve"> </w:t>
      </w:r>
      <w:r w:rsidRPr="00EA7294">
        <w:rPr>
          <w:sz w:val="18"/>
          <w:szCs w:val="18"/>
        </w:rPr>
        <w:t xml:space="preserve">service. </w:t>
      </w:r>
    </w:p>
    <w:p w14:paraId="34CC641C" w14:textId="6D666B1C" w:rsidR="00833E0F" w:rsidRPr="00EA7294" w:rsidRDefault="00C64549">
      <w:pPr>
        <w:spacing w:before="206"/>
        <w:ind w:left="195" w:right="612"/>
        <w:rPr>
          <w:sz w:val="18"/>
          <w:szCs w:val="18"/>
        </w:rPr>
      </w:pPr>
      <w:r w:rsidRPr="00EA7294">
        <w:rPr>
          <w:sz w:val="18"/>
          <w:szCs w:val="18"/>
        </w:rPr>
        <w:t xml:space="preserve">The service may not accept net listings because they are deemed unethical and, in most states, illegal. Open listings are not accepted except where required by law </w:t>
      </w:r>
      <w:proofErr w:type="gramStart"/>
      <w:r w:rsidRPr="00EA7294">
        <w:rPr>
          <w:sz w:val="18"/>
          <w:szCs w:val="18"/>
        </w:rPr>
        <w:t>because</w:t>
      </w:r>
      <w:proofErr w:type="gramEnd"/>
      <w:r w:rsidRPr="00EA7294">
        <w:rPr>
          <w:sz w:val="18"/>
          <w:szCs w:val="18"/>
        </w:rPr>
        <w:t xml:space="preserve"> the inherent nature of an open listing</w:t>
      </w:r>
      <w:r w:rsidR="00E81D74" w:rsidRPr="00EA7294">
        <w:rPr>
          <w:sz w:val="18"/>
          <w:szCs w:val="18"/>
        </w:rPr>
        <w:t>.</w:t>
      </w:r>
      <w:r w:rsidRPr="00EA7294">
        <w:rPr>
          <w:sz w:val="18"/>
          <w:szCs w:val="18"/>
        </w:rPr>
        <w:t xml:space="preserve"> </w:t>
      </w:r>
      <w:r w:rsidR="00E81D74" w:rsidRPr="005575C0">
        <w:rPr>
          <w:color w:val="000000"/>
          <w:sz w:val="18"/>
          <w:szCs w:val="18"/>
        </w:rPr>
        <w:t xml:space="preserve">Cooperation is the obligation to share information on listed property and to make property available to other brokers for showing to prospective purchasers and tenants when it is in the best interests of their </w:t>
      </w:r>
      <w:proofErr w:type="gramStart"/>
      <w:r w:rsidR="00E81D74" w:rsidRPr="005575C0">
        <w:rPr>
          <w:color w:val="000000"/>
          <w:sz w:val="18"/>
          <w:szCs w:val="18"/>
        </w:rPr>
        <w:t>client(</w:t>
      </w:r>
      <w:proofErr w:type="gramEnd"/>
      <w:r w:rsidR="00E81D74" w:rsidRPr="005575C0">
        <w:rPr>
          <w:color w:val="000000"/>
          <w:sz w:val="18"/>
          <w:szCs w:val="18"/>
        </w:rPr>
        <w:t>s</w:t>
      </w:r>
    </w:p>
    <w:p w14:paraId="20296868" w14:textId="77777777" w:rsidR="00833E0F" w:rsidRPr="00EA7294" w:rsidRDefault="00833E0F">
      <w:pPr>
        <w:pStyle w:val="BodyText"/>
        <w:rPr>
          <w:sz w:val="18"/>
          <w:szCs w:val="18"/>
        </w:rPr>
      </w:pPr>
    </w:p>
    <w:p w14:paraId="6F971646" w14:textId="6E584B91" w:rsidR="00833E0F" w:rsidRPr="00EA7294" w:rsidRDefault="00C64549">
      <w:pPr>
        <w:ind w:left="195" w:right="612"/>
        <w:rPr>
          <w:sz w:val="18"/>
          <w:szCs w:val="18"/>
        </w:rPr>
      </w:pPr>
      <w:r w:rsidRPr="00EA7294">
        <w:rPr>
          <w:sz w:val="18"/>
          <w:szCs w:val="18"/>
        </w:rPr>
        <w:t>The</w:t>
      </w:r>
      <w:r w:rsidRPr="00EA7294">
        <w:rPr>
          <w:spacing w:val="-1"/>
          <w:sz w:val="18"/>
          <w:szCs w:val="18"/>
        </w:rPr>
        <w:t xml:space="preserve"> </w:t>
      </w:r>
      <w:r w:rsidRPr="00EA7294">
        <w:rPr>
          <w:sz w:val="18"/>
          <w:szCs w:val="18"/>
        </w:rPr>
        <w:t>exclusive</w:t>
      </w:r>
      <w:r w:rsidRPr="00EA7294">
        <w:rPr>
          <w:spacing w:val="-1"/>
          <w:sz w:val="18"/>
          <w:szCs w:val="18"/>
        </w:rPr>
        <w:t xml:space="preserve"> </w:t>
      </w:r>
      <w:r w:rsidRPr="00EA7294">
        <w:rPr>
          <w:sz w:val="18"/>
          <w:szCs w:val="18"/>
        </w:rPr>
        <w:t>right-to-sell</w:t>
      </w:r>
      <w:r w:rsidRPr="00EA7294">
        <w:rPr>
          <w:spacing w:val="-1"/>
          <w:sz w:val="18"/>
          <w:szCs w:val="18"/>
        </w:rPr>
        <w:t xml:space="preserve"> </w:t>
      </w:r>
      <w:r w:rsidRPr="00EA7294">
        <w:rPr>
          <w:sz w:val="18"/>
          <w:szCs w:val="18"/>
        </w:rPr>
        <w:t>listing</w:t>
      </w:r>
      <w:r w:rsidRPr="00EA7294">
        <w:rPr>
          <w:spacing w:val="-1"/>
          <w:sz w:val="18"/>
          <w:szCs w:val="18"/>
        </w:rPr>
        <w:t xml:space="preserve"> </w:t>
      </w:r>
      <w:r w:rsidRPr="00EA7294">
        <w:rPr>
          <w:sz w:val="18"/>
          <w:szCs w:val="18"/>
        </w:rPr>
        <w:t>is</w:t>
      </w:r>
      <w:r w:rsidRPr="00EA7294">
        <w:rPr>
          <w:spacing w:val="-1"/>
          <w:sz w:val="18"/>
          <w:szCs w:val="18"/>
        </w:rPr>
        <w:t xml:space="preserve"> </w:t>
      </w:r>
      <w:r w:rsidRPr="00EA7294">
        <w:rPr>
          <w:sz w:val="18"/>
          <w:szCs w:val="18"/>
        </w:rPr>
        <w:t>the</w:t>
      </w:r>
      <w:r w:rsidRPr="00EA7294">
        <w:rPr>
          <w:spacing w:val="-1"/>
          <w:sz w:val="18"/>
          <w:szCs w:val="18"/>
        </w:rPr>
        <w:t xml:space="preserve"> </w:t>
      </w:r>
      <w:r w:rsidRPr="00EA7294">
        <w:rPr>
          <w:sz w:val="18"/>
          <w:szCs w:val="18"/>
        </w:rPr>
        <w:t>form</w:t>
      </w:r>
      <w:r w:rsidRPr="00EA7294">
        <w:rPr>
          <w:spacing w:val="-5"/>
          <w:sz w:val="18"/>
          <w:szCs w:val="18"/>
        </w:rPr>
        <w:t xml:space="preserve"> </w:t>
      </w:r>
      <w:r w:rsidRPr="00EA7294">
        <w:rPr>
          <w:sz w:val="18"/>
          <w:szCs w:val="18"/>
        </w:rPr>
        <w:t>of</w:t>
      </w:r>
      <w:r w:rsidRPr="00EA7294">
        <w:rPr>
          <w:spacing w:val="-1"/>
          <w:sz w:val="18"/>
          <w:szCs w:val="18"/>
        </w:rPr>
        <w:t xml:space="preserve"> </w:t>
      </w:r>
      <w:r w:rsidRPr="00EA7294">
        <w:rPr>
          <w:sz w:val="18"/>
          <w:szCs w:val="18"/>
        </w:rPr>
        <w:t>listing</w:t>
      </w:r>
      <w:r w:rsidRPr="00EA7294">
        <w:rPr>
          <w:spacing w:val="-1"/>
          <w:sz w:val="18"/>
          <w:szCs w:val="18"/>
        </w:rPr>
        <w:t xml:space="preserve"> </w:t>
      </w:r>
      <w:r w:rsidR="00E81D74" w:rsidRPr="00EA7294">
        <w:rPr>
          <w:sz w:val="18"/>
          <w:szCs w:val="18"/>
        </w:rPr>
        <w:t>where</w:t>
      </w:r>
      <w:r w:rsidRPr="00EA7294">
        <w:rPr>
          <w:spacing w:val="-4"/>
          <w:sz w:val="18"/>
          <w:szCs w:val="18"/>
        </w:rPr>
        <w:t xml:space="preserve"> </w:t>
      </w:r>
      <w:r w:rsidRPr="00EA7294">
        <w:rPr>
          <w:sz w:val="18"/>
          <w:szCs w:val="18"/>
        </w:rPr>
        <w:t>the</w:t>
      </w:r>
      <w:r w:rsidRPr="00EA7294">
        <w:rPr>
          <w:spacing w:val="-1"/>
          <w:sz w:val="18"/>
          <w:szCs w:val="18"/>
        </w:rPr>
        <w:t xml:space="preserve"> </w:t>
      </w:r>
      <w:r w:rsidRPr="00EA7294">
        <w:rPr>
          <w:sz w:val="18"/>
          <w:szCs w:val="18"/>
        </w:rPr>
        <w:t xml:space="preserve">seller </w:t>
      </w:r>
      <w:r w:rsidR="00E81D74" w:rsidRPr="00EA7294">
        <w:rPr>
          <w:sz w:val="18"/>
          <w:szCs w:val="18"/>
        </w:rPr>
        <w:t xml:space="preserve">or lessor </w:t>
      </w:r>
      <w:r w:rsidRPr="00EA7294">
        <w:rPr>
          <w:sz w:val="18"/>
          <w:szCs w:val="18"/>
        </w:rPr>
        <w:t xml:space="preserve">authorizes </w:t>
      </w:r>
      <w:r w:rsidR="00E81D74" w:rsidRPr="00EA7294">
        <w:rPr>
          <w:sz w:val="18"/>
          <w:szCs w:val="18"/>
        </w:rPr>
        <w:t xml:space="preserve">exclusive authorization to </w:t>
      </w:r>
      <w:r w:rsidRPr="00EA7294">
        <w:rPr>
          <w:sz w:val="18"/>
          <w:szCs w:val="18"/>
        </w:rPr>
        <w:t>the listing broker to cooperate with other brokers</w:t>
      </w:r>
      <w:r w:rsidR="00E81D74" w:rsidRPr="00EA7294">
        <w:rPr>
          <w:sz w:val="18"/>
          <w:szCs w:val="18"/>
        </w:rPr>
        <w:t xml:space="preserve"> in the sale of the property</w:t>
      </w:r>
      <w:r w:rsidRPr="00EA7294">
        <w:rPr>
          <w:sz w:val="18"/>
          <w:szCs w:val="18"/>
        </w:rPr>
        <w:t xml:space="preserve">. </w:t>
      </w:r>
    </w:p>
    <w:p w14:paraId="123E79FD" w14:textId="77777777" w:rsidR="00833E0F" w:rsidRPr="00EA7294" w:rsidRDefault="00833E0F">
      <w:pPr>
        <w:pStyle w:val="BodyText"/>
        <w:rPr>
          <w:sz w:val="18"/>
          <w:szCs w:val="18"/>
        </w:rPr>
      </w:pPr>
    </w:p>
    <w:p w14:paraId="01DA8A73" w14:textId="0E784246" w:rsidR="00833E0F" w:rsidRPr="00EA7294" w:rsidRDefault="00C64549">
      <w:pPr>
        <w:ind w:left="195" w:right="604"/>
        <w:rPr>
          <w:sz w:val="18"/>
          <w:szCs w:val="18"/>
        </w:rPr>
      </w:pPr>
      <w:r w:rsidRPr="00EA7294">
        <w:rPr>
          <w:sz w:val="18"/>
          <w:szCs w:val="18"/>
        </w:rPr>
        <w:t>The exclusive agency listing also authorizes the listing broker, as exclusive agent, to cooperat</w:t>
      </w:r>
      <w:r w:rsidR="00E81D74" w:rsidRPr="00EA7294">
        <w:rPr>
          <w:sz w:val="18"/>
          <w:szCs w:val="18"/>
        </w:rPr>
        <w:t>e with other brokers in the sale of the property</w:t>
      </w:r>
      <w:r w:rsidRPr="00EA7294">
        <w:rPr>
          <w:sz w:val="18"/>
          <w:szCs w:val="18"/>
        </w:rPr>
        <w:t xml:space="preserve">, but also </w:t>
      </w:r>
      <w:proofErr w:type="gramStart"/>
      <w:r w:rsidRPr="00EA7294">
        <w:rPr>
          <w:sz w:val="18"/>
          <w:szCs w:val="18"/>
        </w:rPr>
        <w:t>reserves</w:t>
      </w:r>
      <w:r w:rsidRPr="00EA7294">
        <w:rPr>
          <w:spacing w:val="-1"/>
          <w:sz w:val="18"/>
          <w:szCs w:val="18"/>
        </w:rPr>
        <w:t xml:space="preserve"> </w:t>
      </w:r>
      <w:r w:rsidRPr="00EA7294">
        <w:rPr>
          <w:sz w:val="18"/>
          <w:szCs w:val="18"/>
        </w:rPr>
        <w:t>to</w:t>
      </w:r>
      <w:proofErr w:type="gramEnd"/>
      <w:r w:rsidRPr="00EA7294">
        <w:rPr>
          <w:sz w:val="18"/>
          <w:szCs w:val="18"/>
        </w:rPr>
        <w:t xml:space="preserve"> the seller the general right</w:t>
      </w:r>
      <w:r w:rsidRPr="00EA7294">
        <w:rPr>
          <w:spacing w:val="-1"/>
          <w:sz w:val="18"/>
          <w:szCs w:val="18"/>
        </w:rPr>
        <w:t xml:space="preserve"> </w:t>
      </w:r>
      <w:r w:rsidRPr="00EA7294">
        <w:rPr>
          <w:sz w:val="18"/>
          <w:szCs w:val="18"/>
        </w:rPr>
        <w:t>to sell</w:t>
      </w:r>
      <w:r w:rsidRPr="00EA7294">
        <w:rPr>
          <w:spacing w:val="-1"/>
          <w:sz w:val="18"/>
          <w:szCs w:val="18"/>
        </w:rPr>
        <w:t xml:space="preserve"> </w:t>
      </w:r>
      <w:r w:rsidRPr="00EA7294">
        <w:rPr>
          <w:sz w:val="18"/>
          <w:szCs w:val="18"/>
        </w:rPr>
        <w:t>the</w:t>
      </w:r>
      <w:r w:rsidRPr="00EA7294">
        <w:rPr>
          <w:spacing w:val="-1"/>
          <w:sz w:val="18"/>
          <w:szCs w:val="18"/>
        </w:rPr>
        <w:t xml:space="preserve"> </w:t>
      </w:r>
      <w:r w:rsidRPr="00EA7294">
        <w:rPr>
          <w:sz w:val="18"/>
          <w:szCs w:val="18"/>
        </w:rPr>
        <w:t>property</w:t>
      </w:r>
      <w:r w:rsidRPr="00EA7294">
        <w:rPr>
          <w:spacing w:val="-1"/>
          <w:sz w:val="18"/>
          <w:szCs w:val="18"/>
        </w:rPr>
        <w:t xml:space="preserve"> </w:t>
      </w:r>
      <w:r w:rsidRPr="00EA7294">
        <w:rPr>
          <w:sz w:val="18"/>
          <w:szCs w:val="18"/>
        </w:rPr>
        <w:t>on an unlimited or restrictive basis. Exclusive agency listings and exclusive right-to-sell listings with named prospects exempted should be clearly distinguished by a simple designation such as a code or symbol from exclusive right-to-sell listings with no named prospects exempted,</w:t>
      </w:r>
      <w:r w:rsidRPr="00EA7294">
        <w:rPr>
          <w:spacing w:val="40"/>
          <w:sz w:val="18"/>
          <w:szCs w:val="18"/>
        </w:rPr>
        <w:t xml:space="preserve"> </w:t>
      </w:r>
      <w:r w:rsidRPr="00EA7294">
        <w:rPr>
          <w:sz w:val="18"/>
          <w:szCs w:val="18"/>
        </w:rPr>
        <w:t>since</w:t>
      </w:r>
      <w:r w:rsidRPr="00EA7294">
        <w:rPr>
          <w:spacing w:val="-4"/>
          <w:sz w:val="18"/>
          <w:szCs w:val="18"/>
        </w:rPr>
        <w:t xml:space="preserve"> </w:t>
      </w:r>
      <w:r w:rsidRPr="00EA7294">
        <w:rPr>
          <w:sz w:val="18"/>
          <w:szCs w:val="18"/>
        </w:rPr>
        <w:t>they</w:t>
      </w:r>
      <w:r w:rsidRPr="00EA7294">
        <w:rPr>
          <w:spacing w:val="-2"/>
          <w:sz w:val="18"/>
          <w:szCs w:val="18"/>
        </w:rPr>
        <w:t xml:space="preserve"> </w:t>
      </w:r>
      <w:r w:rsidRPr="00EA7294">
        <w:rPr>
          <w:sz w:val="18"/>
          <w:szCs w:val="18"/>
        </w:rPr>
        <w:t>can</w:t>
      </w:r>
      <w:r w:rsidRPr="00EA7294">
        <w:rPr>
          <w:spacing w:val="-2"/>
          <w:sz w:val="18"/>
          <w:szCs w:val="18"/>
        </w:rPr>
        <w:t xml:space="preserve"> </w:t>
      </w:r>
      <w:r w:rsidRPr="00EA7294">
        <w:rPr>
          <w:sz w:val="18"/>
          <w:szCs w:val="18"/>
        </w:rPr>
        <w:t>present</w:t>
      </w:r>
      <w:r w:rsidRPr="00EA7294">
        <w:rPr>
          <w:spacing w:val="-2"/>
          <w:sz w:val="18"/>
          <w:szCs w:val="18"/>
        </w:rPr>
        <w:t xml:space="preserve"> </w:t>
      </w:r>
      <w:r w:rsidRPr="00EA7294">
        <w:rPr>
          <w:sz w:val="18"/>
          <w:szCs w:val="18"/>
        </w:rPr>
        <w:t>special</w:t>
      </w:r>
      <w:r w:rsidRPr="00EA7294">
        <w:rPr>
          <w:spacing w:val="-2"/>
          <w:sz w:val="18"/>
          <w:szCs w:val="18"/>
        </w:rPr>
        <w:t xml:space="preserve"> </w:t>
      </w:r>
      <w:r w:rsidRPr="00EA7294">
        <w:rPr>
          <w:sz w:val="18"/>
          <w:szCs w:val="18"/>
        </w:rPr>
        <w:t>risks</w:t>
      </w:r>
      <w:r w:rsidRPr="00EA7294">
        <w:rPr>
          <w:spacing w:val="-2"/>
          <w:sz w:val="18"/>
          <w:szCs w:val="18"/>
        </w:rPr>
        <w:t xml:space="preserve"> </w:t>
      </w:r>
      <w:r w:rsidRPr="00EA7294">
        <w:rPr>
          <w:sz w:val="18"/>
          <w:szCs w:val="18"/>
        </w:rPr>
        <w:t>of</w:t>
      </w:r>
      <w:r w:rsidRPr="00EA7294">
        <w:rPr>
          <w:spacing w:val="-2"/>
          <w:sz w:val="18"/>
          <w:szCs w:val="18"/>
        </w:rPr>
        <w:t xml:space="preserve"> </w:t>
      </w:r>
      <w:r w:rsidRPr="00EA7294">
        <w:rPr>
          <w:sz w:val="18"/>
          <w:szCs w:val="18"/>
        </w:rPr>
        <w:t>procuring cause</w:t>
      </w:r>
      <w:r w:rsidRPr="00EA7294">
        <w:rPr>
          <w:spacing w:val="-2"/>
          <w:sz w:val="18"/>
          <w:szCs w:val="18"/>
        </w:rPr>
        <w:t xml:space="preserve"> </w:t>
      </w:r>
      <w:r w:rsidRPr="00EA7294">
        <w:rPr>
          <w:sz w:val="18"/>
          <w:szCs w:val="18"/>
        </w:rPr>
        <w:t>controversies</w:t>
      </w:r>
      <w:r w:rsidRPr="00EA7294">
        <w:rPr>
          <w:spacing w:val="-4"/>
          <w:sz w:val="18"/>
          <w:szCs w:val="18"/>
        </w:rPr>
        <w:t xml:space="preserve"> </w:t>
      </w:r>
      <w:r w:rsidRPr="00EA7294">
        <w:rPr>
          <w:sz w:val="18"/>
          <w:szCs w:val="18"/>
        </w:rPr>
        <w:t>and</w:t>
      </w:r>
      <w:r w:rsidRPr="00EA7294">
        <w:rPr>
          <w:spacing w:val="-1"/>
          <w:sz w:val="18"/>
          <w:szCs w:val="18"/>
        </w:rPr>
        <w:t xml:space="preserve"> </w:t>
      </w:r>
      <w:r w:rsidRPr="00EA7294">
        <w:rPr>
          <w:sz w:val="18"/>
          <w:szCs w:val="18"/>
        </w:rPr>
        <w:t>administrative</w:t>
      </w:r>
      <w:r w:rsidRPr="00EA7294">
        <w:rPr>
          <w:spacing w:val="-4"/>
          <w:sz w:val="18"/>
          <w:szCs w:val="18"/>
        </w:rPr>
        <w:t xml:space="preserve"> </w:t>
      </w:r>
      <w:r w:rsidRPr="00EA7294">
        <w:rPr>
          <w:sz w:val="18"/>
          <w:szCs w:val="18"/>
        </w:rPr>
        <w:t>problems</w:t>
      </w:r>
      <w:r w:rsidRPr="00EA7294">
        <w:rPr>
          <w:spacing w:val="-2"/>
          <w:sz w:val="18"/>
          <w:szCs w:val="18"/>
        </w:rPr>
        <w:t xml:space="preserve"> </w:t>
      </w:r>
      <w:r w:rsidRPr="00EA7294">
        <w:rPr>
          <w:sz w:val="18"/>
          <w:szCs w:val="18"/>
        </w:rPr>
        <w:t>not</w:t>
      </w:r>
      <w:r w:rsidRPr="00EA7294">
        <w:rPr>
          <w:spacing w:val="-5"/>
          <w:sz w:val="18"/>
          <w:szCs w:val="18"/>
        </w:rPr>
        <w:t xml:space="preserve"> </w:t>
      </w:r>
      <w:r w:rsidRPr="00EA7294">
        <w:rPr>
          <w:sz w:val="18"/>
          <w:szCs w:val="18"/>
        </w:rPr>
        <w:t>posed</w:t>
      </w:r>
      <w:r w:rsidRPr="00EA7294">
        <w:rPr>
          <w:spacing w:val="-4"/>
          <w:sz w:val="18"/>
          <w:szCs w:val="18"/>
        </w:rPr>
        <w:t xml:space="preserve"> </w:t>
      </w:r>
      <w:r w:rsidRPr="00EA7294">
        <w:rPr>
          <w:sz w:val="18"/>
          <w:szCs w:val="18"/>
        </w:rPr>
        <w:t>by</w:t>
      </w:r>
      <w:r w:rsidRPr="00EA7294">
        <w:rPr>
          <w:spacing w:val="-2"/>
          <w:sz w:val="18"/>
          <w:szCs w:val="18"/>
        </w:rPr>
        <w:t xml:space="preserve"> </w:t>
      </w:r>
      <w:r w:rsidRPr="00EA7294">
        <w:rPr>
          <w:sz w:val="18"/>
          <w:szCs w:val="18"/>
        </w:rPr>
        <w:t>exclusive</w:t>
      </w:r>
      <w:r w:rsidRPr="00EA7294">
        <w:rPr>
          <w:spacing w:val="-2"/>
          <w:sz w:val="18"/>
          <w:szCs w:val="18"/>
        </w:rPr>
        <w:t xml:space="preserve"> </w:t>
      </w:r>
      <w:r w:rsidRPr="00EA7294">
        <w:rPr>
          <w:sz w:val="18"/>
          <w:szCs w:val="18"/>
        </w:rPr>
        <w:t>right- to- sell listings with no named prospects exempted. Care should be exercised to ensure that different codes or symbols are</w:t>
      </w:r>
      <w:r w:rsidRPr="00EA7294">
        <w:rPr>
          <w:spacing w:val="40"/>
          <w:sz w:val="18"/>
          <w:szCs w:val="18"/>
        </w:rPr>
        <w:t xml:space="preserve"> </w:t>
      </w:r>
      <w:r w:rsidRPr="00EA7294">
        <w:rPr>
          <w:sz w:val="18"/>
          <w:szCs w:val="18"/>
        </w:rPr>
        <w:t xml:space="preserve">used to denote exclusive agency and exclusive right-to-sell listings with prospect reservations. </w:t>
      </w:r>
    </w:p>
    <w:p w14:paraId="37FDFF59" w14:textId="77777777" w:rsidR="00833E0F" w:rsidRPr="00EA7294" w:rsidRDefault="00833E0F">
      <w:pPr>
        <w:pStyle w:val="BodyText"/>
        <w:rPr>
          <w:sz w:val="18"/>
          <w:szCs w:val="18"/>
        </w:rPr>
      </w:pPr>
    </w:p>
    <w:p w14:paraId="2639BB33" w14:textId="77777777" w:rsidR="00833E0F" w:rsidRPr="00EA7294" w:rsidRDefault="00C64549">
      <w:pPr>
        <w:spacing w:before="1"/>
        <w:ind w:left="195" w:right="612"/>
        <w:rPr>
          <w:sz w:val="18"/>
          <w:szCs w:val="18"/>
        </w:rPr>
      </w:pPr>
      <w:r w:rsidRPr="00EA7294">
        <w:rPr>
          <w:sz w:val="18"/>
          <w:szCs w:val="18"/>
        </w:rPr>
        <w:t>Note 2: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w:t>
      </w:r>
      <w:r w:rsidRPr="00EA7294">
        <w:rPr>
          <w:spacing w:val="-1"/>
          <w:sz w:val="18"/>
          <w:szCs w:val="18"/>
        </w:rPr>
        <w:t xml:space="preserve"> </w:t>
      </w:r>
      <w:r w:rsidRPr="00EA7294">
        <w:rPr>
          <w:sz w:val="18"/>
          <w:szCs w:val="18"/>
        </w:rPr>
        <w:t>But,</w:t>
      </w:r>
      <w:r w:rsidRPr="00EA7294">
        <w:rPr>
          <w:spacing w:val="-2"/>
          <w:sz w:val="18"/>
          <w:szCs w:val="18"/>
        </w:rPr>
        <w:t xml:space="preserve"> </w:t>
      </w:r>
      <w:r w:rsidRPr="00EA7294">
        <w:rPr>
          <w:sz w:val="18"/>
          <w:szCs w:val="18"/>
        </w:rPr>
        <w:t>if</w:t>
      </w:r>
      <w:r w:rsidRPr="00EA7294">
        <w:rPr>
          <w:spacing w:val="-2"/>
          <w:sz w:val="18"/>
          <w:szCs w:val="18"/>
        </w:rPr>
        <w:t xml:space="preserve"> </w:t>
      </w:r>
      <w:r w:rsidRPr="00EA7294">
        <w:rPr>
          <w:sz w:val="18"/>
          <w:szCs w:val="18"/>
        </w:rPr>
        <w:t>it</w:t>
      </w:r>
      <w:r w:rsidRPr="00EA7294">
        <w:rPr>
          <w:spacing w:val="-4"/>
          <w:sz w:val="18"/>
          <w:szCs w:val="18"/>
        </w:rPr>
        <w:t xml:space="preserve"> </w:t>
      </w:r>
      <w:r w:rsidRPr="00EA7294">
        <w:rPr>
          <w:sz w:val="18"/>
          <w:szCs w:val="18"/>
        </w:rPr>
        <w:t>chooses</w:t>
      </w:r>
      <w:r w:rsidRPr="00EA7294">
        <w:rPr>
          <w:spacing w:val="-2"/>
          <w:sz w:val="18"/>
          <w:szCs w:val="18"/>
        </w:rPr>
        <w:t xml:space="preserve"> </w:t>
      </w:r>
      <w:r w:rsidRPr="00EA7294">
        <w:rPr>
          <w:sz w:val="18"/>
          <w:szCs w:val="18"/>
        </w:rPr>
        <w:t>to</w:t>
      </w:r>
      <w:r w:rsidRPr="00EA7294">
        <w:rPr>
          <w:spacing w:val="-1"/>
          <w:sz w:val="18"/>
          <w:szCs w:val="18"/>
        </w:rPr>
        <w:t xml:space="preserve"> </w:t>
      </w:r>
      <w:r w:rsidRPr="00EA7294">
        <w:rPr>
          <w:sz w:val="18"/>
          <w:szCs w:val="18"/>
        </w:rPr>
        <w:t>limit</w:t>
      </w:r>
      <w:r w:rsidRPr="00EA7294">
        <w:rPr>
          <w:spacing w:val="-2"/>
          <w:sz w:val="18"/>
          <w:szCs w:val="18"/>
        </w:rPr>
        <w:t xml:space="preserve"> </w:t>
      </w:r>
      <w:r w:rsidRPr="00EA7294">
        <w:rPr>
          <w:sz w:val="18"/>
          <w:szCs w:val="18"/>
        </w:rPr>
        <w:t>the</w:t>
      </w:r>
      <w:r w:rsidRPr="00EA7294">
        <w:rPr>
          <w:spacing w:val="-4"/>
          <w:sz w:val="18"/>
          <w:szCs w:val="18"/>
        </w:rPr>
        <w:t xml:space="preserve"> </w:t>
      </w:r>
      <w:r w:rsidRPr="00EA7294">
        <w:rPr>
          <w:sz w:val="18"/>
          <w:szCs w:val="18"/>
        </w:rPr>
        <w:t>kind</w:t>
      </w:r>
      <w:r w:rsidRPr="00EA7294">
        <w:rPr>
          <w:spacing w:val="-2"/>
          <w:sz w:val="18"/>
          <w:szCs w:val="18"/>
        </w:rPr>
        <w:t xml:space="preserve"> </w:t>
      </w:r>
      <w:r w:rsidRPr="00EA7294">
        <w:rPr>
          <w:sz w:val="18"/>
          <w:szCs w:val="18"/>
        </w:rPr>
        <w:t>of</w:t>
      </w:r>
      <w:r w:rsidRPr="00EA7294">
        <w:rPr>
          <w:spacing w:val="-5"/>
          <w:sz w:val="18"/>
          <w:szCs w:val="18"/>
        </w:rPr>
        <w:t xml:space="preserve"> </w:t>
      </w:r>
      <w:r w:rsidRPr="00EA7294">
        <w:rPr>
          <w:sz w:val="18"/>
          <w:szCs w:val="18"/>
        </w:rPr>
        <w:t>listings</w:t>
      </w:r>
      <w:r w:rsidRPr="00EA7294">
        <w:rPr>
          <w:spacing w:val="-2"/>
          <w:sz w:val="18"/>
          <w:szCs w:val="18"/>
        </w:rPr>
        <w:t xml:space="preserve"> </w:t>
      </w:r>
      <w:r w:rsidRPr="00EA7294">
        <w:rPr>
          <w:sz w:val="18"/>
          <w:szCs w:val="18"/>
        </w:rPr>
        <w:t>it</w:t>
      </w:r>
      <w:r w:rsidRPr="00EA7294">
        <w:rPr>
          <w:spacing w:val="-2"/>
          <w:sz w:val="18"/>
          <w:szCs w:val="18"/>
        </w:rPr>
        <w:t xml:space="preserve"> </w:t>
      </w:r>
      <w:r w:rsidRPr="00EA7294">
        <w:rPr>
          <w:sz w:val="18"/>
          <w:szCs w:val="18"/>
        </w:rPr>
        <w:t>will</w:t>
      </w:r>
      <w:r w:rsidRPr="00EA7294">
        <w:rPr>
          <w:spacing w:val="-2"/>
          <w:sz w:val="18"/>
          <w:szCs w:val="18"/>
        </w:rPr>
        <w:t xml:space="preserve"> </w:t>
      </w:r>
      <w:r w:rsidRPr="00EA7294">
        <w:rPr>
          <w:sz w:val="18"/>
          <w:szCs w:val="18"/>
        </w:rPr>
        <w:t>accept,</w:t>
      </w:r>
      <w:r w:rsidRPr="00EA7294">
        <w:rPr>
          <w:spacing w:val="-2"/>
          <w:sz w:val="18"/>
          <w:szCs w:val="18"/>
        </w:rPr>
        <w:t xml:space="preserve"> </w:t>
      </w:r>
      <w:r w:rsidRPr="00EA7294">
        <w:rPr>
          <w:sz w:val="18"/>
          <w:szCs w:val="18"/>
        </w:rPr>
        <w:t>it</w:t>
      </w:r>
      <w:r w:rsidRPr="00EA7294">
        <w:rPr>
          <w:spacing w:val="-1"/>
          <w:sz w:val="18"/>
          <w:szCs w:val="18"/>
        </w:rPr>
        <w:t xml:space="preserve"> </w:t>
      </w:r>
      <w:r w:rsidRPr="00EA7294">
        <w:rPr>
          <w:sz w:val="18"/>
          <w:szCs w:val="18"/>
        </w:rPr>
        <w:t>shall</w:t>
      </w:r>
      <w:r w:rsidRPr="00EA7294">
        <w:rPr>
          <w:spacing w:val="-4"/>
          <w:sz w:val="18"/>
          <w:szCs w:val="18"/>
        </w:rPr>
        <w:t xml:space="preserve"> </w:t>
      </w:r>
      <w:r w:rsidRPr="00EA7294">
        <w:rPr>
          <w:sz w:val="18"/>
          <w:szCs w:val="18"/>
        </w:rPr>
        <w:t>leave</w:t>
      </w:r>
      <w:r w:rsidRPr="00EA7294">
        <w:rPr>
          <w:spacing w:val="-2"/>
          <w:sz w:val="18"/>
          <w:szCs w:val="18"/>
        </w:rPr>
        <w:t xml:space="preserve"> </w:t>
      </w:r>
      <w:r w:rsidRPr="00EA7294">
        <w:rPr>
          <w:sz w:val="18"/>
          <w:szCs w:val="18"/>
        </w:rPr>
        <w:t>its</w:t>
      </w:r>
      <w:r w:rsidRPr="00EA7294">
        <w:rPr>
          <w:spacing w:val="-2"/>
          <w:sz w:val="18"/>
          <w:szCs w:val="18"/>
        </w:rPr>
        <w:t xml:space="preserve"> </w:t>
      </w:r>
      <w:r w:rsidRPr="00EA7294">
        <w:rPr>
          <w:sz w:val="18"/>
          <w:szCs w:val="18"/>
        </w:rPr>
        <w:t>members</w:t>
      </w:r>
      <w:r w:rsidRPr="00EA7294">
        <w:rPr>
          <w:spacing w:val="-2"/>
          <w:sz w:val="18"/>
          <w:szCs w:val="18"/>
        </w:rPr>
        <w:t xml:space="preserve"> </w:t>
      </w:r>
      <w:r w:rsidRPr="00EA7294">
        <w:rPr>
          <w:sz w:val="18"/>
          <w:szCs w:val="18"/>
        </w:rPr>
        <w:t>free</w:t>
      </w:r>
      <w:r w:rsidRPr="00EA7294">
        <w:rPr>
          <w:spacing w:val="-2"/>
          <w:sz w:val="18"/>
          <w:szCs w:val="18"/>
        </w:rPr>
        <w:t xml:space="preserve"> </w:t>
      </w:r>
      <w:r w:rsidRPr="00EA7294">
        <w:rPr>
          <w:sz w:val="18"/>
          <w:szCs w:val="18"/>
        </w:rPr>
        <w:t>to</w:t>
      </w:r>
      <w:r w:rsidRPr="00EA7294">
        <w:rPr>
          <w:spacing w:val="-4"/>
          <w:sz w:val="18"/>
          <w:szCs w:val="18"/>
        </w:rPr>
        <w:t xml:space="preserve"> </w:t>
      </w:r>
      <w:r w:rsidRPr="00EA7294">
        <w:rPr>
          <w:sz w:val="18"/>
          <w:szCs w:val="18"/>
        </w:rPr>
        <w:t>accept</w:t>
      </w:r>
      <w:r w:rsidRPr="00EA7294">
        <w:rPr>
          <w:spacing w:val="-1"/>
          <w:sz w:val="18"/>
          <w:szCs w:val="18"/>
        </w:rPr>
        <w:t xml:space="preserve"> </w:t>
      </w:r>
      <w:r w:rsidRPr="00EA7294">
        <w:rPr>
          <w:sz w:val="18"/>
          <w:szCs w:val="18"/>
        </w:rPr>
        <w:t>such</w:t>
      </w:r>
      <w:r w:rsidRPr="00EA7294">
        <w:rPr>
          <w:spacing w:val="-2"/>
          <w:sz w:val="18"/>
          <w:szCs w:val="18"/>
        </w:rPr>
        <w:t xml:space="preserve"> </w:t>
      </w:r>
      <w:r w:rsidRPr="00EA7294">
        <w:rPr>
          <w:sz w:val="18"/>
          <w:szCs w:val="18"/>
        </w:rPr>
        <w:t>listings</w:t>
      </w:r>
      <w:r w:rsidRPr="00EA7294">
        <w:rPr>
          <w:spacing w:val="-2"/>
          <w:sz w:val="18"/>
          <w:szCs w:val="18"/>
        </w:rPr>
        <w:t xml:space="preserve"> </w:t>
      </w:r>
      <w:r w:rsidRPr="00EA7294">
        <w:rPr>
          <w:sz w:val="18"/>
          <w:szCs w:val="18"/>
        </w:rPr>
        <w:t>to</w:t>
      </w:r>
      <w:r w:rsidRPr="00EA7294">
        <w:rPr>
          <w:spacing w:val="-2"/>
          <w:sz w:val="18"/>
          <w:szCs w:val="18"/>
        </w:rPr>
        <w:t xml:space="preserve"> </w:t>
      </w:r>
      <w:r w:rsidRPr="00EA7294">
        <w:rPr>
          <w:sz w:val="18"/>
          <w:szCs w:val="18"/>
        </w:rPr>
        <w:t>be handled outside the multiple listing service.</w:t>
      </w:r>
    </w:p>
    <w:p w14:paraId="0FCF510C" w14:textId="77777777" w:rsidR="00833E0F" w:rsidRPr="00EA7294" w:rsidRDefault="00833E0F">
      <w:pPr>
        <w:pStyle w:val="BodyText"/>
        <w:spacing w:before="1"/>
        <w:rPr>
          <w:sz w:val="18"/>
          <w:szCs w:val="18"/>
        </w:rPr>
      </w:pPr>
    </w:p>
    <w:p w14:paraId="1F64F1B5" w14:textId="344F76FE" w:rsidR="00833E0F" w:rsidRPr="00EA7294" w:rsidRDefault="00C64549">
      <w:pPr>
        <w:ind w:left="195" w:right="652"/>
        <w:rPr>
          <w:sz w:val="18"/>
          <w:szCs w:val="18"/>
        </w:rPr>
      </w:pPr>
      <w:r w:rsidRPr="00EA7294">
        <w:rPr>
          <w:sz w:val="18"/>
          <w:szCs w:val="18"/>
        </w:rPr>
        <w:t>Note</w:t>
      </w:r>
      <w:r w:rsidRPr="00EA7294">
        <w:rPr>
          <w:spacing w:val="-2"/>
          <w:sz w:val="18"/>
          <w:szCs w:val="18"/>
        </w:rPr>
        <w:t xml:space="preserve"> </w:t>
      </w:r>
      <w:r w:rsidRPr="00EA7294">
        <w:rPr>
          <w:sz w:val="18"/>
          <w:szCs w:val="18"/>
        </w:rPr>
        <w:t>3:</w:t>
      </w:r>
      <w:r w:rsidRPr="00EA7294">
        <w:rPr>
          <w:spacing w:val="-1"/>
          <w:sz w:val="18"/>
          <w:szCs w:val="18"/>
        </w:rPr>
        <w:t xml:space="preserve"> </w:t>
      </w:r>
      <w:r w:rsidRPr="00EA7294">
        <w:rPr>
          <w:sz w:val="18"/>
          <w:szCs w:val="18"/>
        </w:rPr>
        <w:t>A</w:t>
      </w:r>
      <w:r w:rsidRPr="00EA7294">
        <w:rPr>
          <w:spacing w:val="-2"/>
          <w:sz w:val="18"/>
          <w:szCs w:val="18"/>
        </w:rPr>
        <w:t xml:space="preserve"> </w:t>
      </w:r>
      <w:r w:rsidRPr="00EA7294">
        <w:rPr>
          <w:sz w:val="18"/>
          <w:szCs w:val="18"/>
        </w:rPr>
        <w:t>multiple</w:t>
      </w:r>
      <w:r w:rsidRPr="00EA7294">
        <w:rPr>
          <w:spacing w:val="-2"/>
          <w:sz w:val="18"/>
          <w:szCs w:val="18"/>
        </w:rPr>
        <w:t xml:space="preserve"> </w:t>
      </w:r>
      <w:r w:rsidRPr="00EA7294">
        <w:rPr>
          <w:sz w:val="18"/>
          <w:szCs w:val="18"/>
        </w:rPr>
        <w:t>listing service</w:t>
      </w:r>
      <w:r w:rsidRPr="00EA7294">
        <w:rPr>
          <w:spacing w:val="-4"/>
          <w:sz w:val="18"/>
          <w:szCs w:val="18"/>
        </w:rPr>
        <w:t xml:space="preserve"> </w:t>
      </w:r>
      <w:r w:rsidRPr="00EA7294">
        <w:rPr>
          <w:sz w:val="18"/>
          <w:szCs w:val="18"/>
        </w:rPr>
        <w:t>may,</w:t>
      </w:r>
      <w:r w:rsidRPr="00EA7294">
        <w:rPr>
          <w:spacing w:val="-1"/>
          <w:sz w:val="18"/>
          <w:szCs w:val="18"/>
        </w:rPr>
        <w:t xml:space="preserve"> </w:t>
      </w:r>
      <w:r w:rsidRPr="00EA7294">
        <w:rPr>
          <w:sz w:val="18"/>
          <w:szCs w:val="18"/>
        </w:rPr>
        <w:t>as</w:t>
      </w:r>
      <w:r w:rsidRPr="00EA7294">
        <w:rPr>
          <w:spacing w:val="-2"/>
          <w:sz w:val="18"/>
          <w:szCs w:val="18"/>
        </w:rPr>
        <w:t xml:space="preserve"> </w:t>
      </w:r>
      <w:r w:rsidRPr="00EA7294">
        <w:rPr>
          <w:sz w:val="18"/>
          <w:szCs w:val="18"/>
        </w:rPr>
        <w:t>a</w:t>
      </w:r>
      <w:r w:rsidRPr="00EA7294">
        <w:rPr>
          <w:spacing w:val="-4"/>
          <w:sz w:val="18"/>
          <w:szCs w:val="18"/>
        </w:rPr>
        <w:t xml:space="preserve"> </w:t>
      </w:r>
      <w:r w:rsidRPr="00EA7294">
        <w:rPr>
          <w:sz w:val="18"/>
          <w:szCs w:val="18"/>
        </w:rPr>
        <w:t>matter</w:t>
      </w:r>
      <w:r w:rsidRPr="00EA7294">
        <w:rPr>
          <w:spacing w:val="-2"/>
          <w:sz w:val="18"/>
          <w:szCs w:val="18"/>
        </w:rPr>
        <w:t xml:space="preserve"> </w:t>
      </w:r>
      <w:r w:rsidRPr="00EA7294">
        <w:rPr>
          <w:sz w:val="18"/>
          <w:szCs w:val="18"/>
        </w:rPr>
        <w:t>of</w:t>
      </w:r>
      <w:r w:rsidRPr="00EA7294">
        <w:rPr>
          <w:spacing w:val="-1"/>
          <w:sz w:val="18"/>
          <w:szCs w:val="18"/>
        </w:rPr>
        <w:t xml:space="preserve"> </w:t>
      </w:r>
      <w:r w:rsidRPr="00EA7294">
        <w:rPr>
          <w:sz w:val="18"/>
          <w:szCs w:val="18"/>
        </w:rPr>
        <w:t>local</w:t>
      </w:r>
      <w:r w:rsidRPr="00EA7294">
        <w:rPr>
          <w:spacing w:val="-5"/>
          <w:sz w:val="18"/>
          <w:szCs w:val="18"/>
        </w:rPr>
        <w:t xml:space="preserve"> </w:t>
      </w:r>
      <w:r w:rsidRPr="00EA7294">
        <w:rPr>
          <w:sz w:val="18"/>
          <w:szCs w:val="18"/>
        </w:rPr>
        <w:t>option,</w:t>
      </w:r>
      <w:r w:rsidRPr="00EA7294">
        <w:rPr>
          <w:spacing w:val="-2"/>
          <w:sz w:val="18"/>
          <w:szCs w:val="18"/>
        </w:rPr>
        <w:t xml:space="preserve"> </w:t>
      </w:r>
      <w:r w:rsidRPr="00EA7294">
        <w:rPr>
          <w:sz w:val="18"/>
          <w:szCs w:val="18"/>
        </w:rPr>
        <w:t>accept</w:t>
      </w:r>
      <w:r w:rsidRPr="00EA7294">
        <w:rPr>
          <w:spacing w:val="-2"/>
          <w:sz w:val="18"/>
          <w:szCs w:val="18"/>
        </w:rPr>
        <w:t xml:space="preserve"> </w:t>
      </w:r>
      <w:r w:rsidRPr="00EA7294">
        <w:rPr>
          <w:sz w:val="18"/>
          <w:szCs w:val="18"/>
        </w:rPr>
        <w:t>exclusively</w:t>
      </w:r>
      <w:r w:rsidRPr="00EA7294">
        <w:rPr>
          <w:spacing w:val="-5"/>
          <w:sz w:val="18"/>
          <w:szCs w:val="18"/>
        </w:rPr>
        <w:t xml:space="preserve"> </w:t>
      </w:r>
      <w:r w:rsidRPr="00EA7294">
        <w:rPr>
          <w:sz w:val="18"/>
          <w:szCs w:val="18"/>
        </w:rPr>
        <w:t>listed</w:t>
      </w:r>
      <w:r w:rsidRPr="00EA7294">
        <w:rPr>
          <w:spacing w:val="-4"/>
          <w:sz w:val="18"/>
          <w:szCs w:val="18"/>
        </w:rPr>
        <w:t xml:space="preserve"> </w:t>
      </w:r>
      <w:r w:rsidRPr="00EA7294">
        <w:rPr>
          <w:sz w:val="18"/>
          <w:szCs w:val="18"/>
        </w:rPr>
        <w:t>property</w:t>
      </w:r>
      <w:r w:rsidRPr="00EA7294">
        <w:rPr>
          <w:spacing w:val="-4"/>
          <w:sz w:val="18"/>
          <w:szCs w:val="18"/>
        </w:rPr>
        <w:t xml:space="preserve"> </w:t>
      </w:r>
      <w:r w:rsidRPr="00EA7294">
        <w:rPr>
          <w:sz w:val="18"/>
          <w:szCs w:val="18"/>
        </w:rPr>
        <w:t>that</w:t>
      </w:r>
      <w:r w:rsidRPr="00EA7294">
        <w:rPr>
          <w:spacing w:val="-2"/>
          <w:sz w:val="18"/>
          <w:szCs w:val="18"/>
        </w:rPr>
        <w:t xml:space="preserve"> </w:t>
      </w:r>
      <w:r w:rsidRPr="00EA7294">
        <w:rPr>
          <w:sz w:val="18"/>
          <w:szCs w:val="18"/>
        </w:rPr>
        <w:t>is</w:t>
      </w:r>
      <w:r w:rsidRPr="00EA7294">
        <w:rPr>
          <w:spacing w:val="-2"/>
          <w:sz w:val="18"/>
          <w:szCs w:val="18"/>
        </w:rPr>
        <w:t xml:space="preserve"> </w:t>
      </w:r>
      <w:r w:rsidRPr="00EA7294">
        <w:rPr>
          <w:sz w:val="18"/>
          <w:szCs w:val="18"/>
        </w:rPr>
        <w:t>subject</w:t>
      </w:r>
      <w:r w:rsidRPr="00EA7294">
        <w:rPr>
          <w:spacing w:val="-2"/>
          <w:sz w:val="18"/>
          <w:szCs w:val="18"/>
        </w:rPr>
        <w:t xml:space="preserve"> </w:t>
      </w:r>
      <w:r w:rsidRPr="00EA7294">
        <w:rPr>
          <w:sz w:val="18"/>
          <w:szCs w:val="18"/>
        </w:rPr>
        <w:t>to</w:t>
      </w:r>
      <w:r w:rsidRPr="00EA7294">
        <w:rPr>
          <w:spacing w:val="-4"/>
          <w:sz w:val="18"/>
          <w:szCs w:val="18"/>
        </w:rPr>
        <w:t xml:space="preserve"> </w:t>
      </w:r>
      <w:r w:rsidRPr="00EA7294">
        <w:rPr>
          <w:sz w:val="18"/>
          <w:szCs w:val="18"/>
        </w:rPr>
        <w:t>auction. If such listings do not show a listed price, they may be included in a separate section of the MLS compilation of current listings.</w:t>
      </w:r>
    </w:p>
    <w:p w14:paraId="6C187DB5" w14:textId="77777777" w:rsidR="004F76AD" w:rsidRPr="00EA7294" w:rsidRDefault="004F76AD" w:rsidP="005575C0">
      <w:pPr>
        <w:pStyle w:val="BodyText"/>
        <w:ind w:left="195" w:right="612"/>
      </w:pPr>
    </w:p>
    <w:p w14:paraId="607761CA" w14:textId="7EB475CF" w:rsidR="00833E0F" w:rsidRPr="00EA7294" w:rsidRDefault="00C64549" w:rsidP="005575C0">
      <w:pPr>
        <w:pStyle w:val="BodyText"/>
        <w:ind w:left="195" w:right="612"/>
      </w:pPr>
      <w:r w:rsidRPr="00EA7294">
        <w:t>When the seller of a property does not hold title but has a contract to receive title on the property,</w:t>
      </w:r>
      <w:r w:rsidRPr="00EA7294">
        <w:rPr>
          <w:spacing w:val="-4"/>
        </w:rPr>
        <w:t xml:space="preserve"> </w:t>
      </w:r>
      <w:r w:rsidRPr="00EA7294">
        <w:t>the</w:t>
      </w:r>
      <w:r w:rsidRPr="00EA7294">
        <w:rPr>
          <w:spacing w:val="-4"/>
        </w:rPr>
        <w:t xml:space="preserve"> </w:t>
      </w:r>
      <w:r w:rsidRPr="00EA7294">
        <w:t>phrase</w:t>
      </w:r>
      <w:r w:rsidRPr="00EA7294">
        <w:rPr>
          <w:spacing w:val="-4"/>
        </w:rPr>
        <w:t xml:space="preserve"> </w:t>
      </w:r>
      <w:r w:rsidRPr="00EA7294">
        <w:t>“does</w:t>
      </w:r>
      <w:r w:rsidRPr="00EA7294">
        <w:rPr>
          <w:spacing w:val="-2"/>
        </w:rPr>
        <w:t xml:space="preserve"> </w:t>
      </w:r>
      <w:r w:rsidRPr="00EA7294">
        <w:t>not</w:t>
      </w:r>
      <w:r w:rsidRPr="00EA7294">
        <w:rPr>
          <w:spacing w:val="-2"/>
        </w:rPr>
        <w:t xml:space="preserve"> </w:t>
      </w:r>
      <w:r w:rsidRPr="00EA7294">
        <w:t>yet</w:t>
      </w:r>
      <w:r w:rsidRPr="00EA7294">
        <w:rPr>
          <w:spacing w:val="-2"/>
        </w:rPr>
        <w:t xml:space="preserve"> </w:t>
      </w:r>
      <w:r w:rsidRPr="00EA7294">
        <w:t>own</w:t>
      </w:r>
      <w:r w:rsidRPr="00EA7294">
        <w:rPr>
          <w:spacing w:val="-4"/>
        </w:rPr>
        <w:t xml:space="preserve"> </w:t>
      </w:r>
      <w:r w:rsidRPr="00EA7294">
        <w:t>the</w:t>
      </w:r>
      <w:r w:rsidRPr="00EA7294">
        <w:rPr>
          <w:spacing w:val="-4"/>
        </w:rPr>
        <w:t xml:space="preserve"> </w:t>
      </w:r>
      <w:r w:rsidRPr="00EA7294">
        <w:t>Property”</w:t>
      </w:r>
      <w:r w:rsidRPr="00EA7294">
        <w:rPr>
          <w:spacing w:val="-4"/>
        </w:rPr>
        <w:t xml:space="preserve"> </w:t>
      </w:r>
      <w:r w:rsidRPr="00EA7294">
        <w:t>should</w:t>
      </w:r>
      <w:r w:rsidRPr="00EA7294">
        <w:rPr>
          <w:spacing w:val="-4"/>
        </w:rPr>
        <w:t xml:space="preserve"> </w:t>
      </w:r>
      <w:r w:rsidRPr="00EA7294">
        <w:t>be</w:t>
      </w:r>
      <w:r w:rsidRPr="00EA7294">
        <w:rPr>
          <w:spacing w:val="-4"/>
        </w:rPr>
        <w:t xml:space="preserve"> </w:t>
      </w:r>
      <w:r w:rsidRPr="00EA7294">
        <w:t>placed</w:t>
      </w:r>
      <w:r w:rsidRPr="00EA7294">
        <w:rPr>
          <w:spacing w:val="-2"/>
        </w:rPr>
        <w:t xml:space="preserve"> </w:t>
      </w:r>
      <w:r w:rsidRPr="00EA7294">
        <w:t>in</w:t>
      </w:r>
      <w:r w:rsidRPr="00EA7294">
        <w:rPr>
          <w:spacing w:val="-2"/>
        </w:rPr>
        <w:t xml:space="preserve"> </w:t>
      </w:r>
      <w:r w:rsidRPr="00EA7294">
        <w:t>Non</w:t>
      </w:r>
      <w:r w:rsidRPr="00EA7294">
        <w:rPr>
          <w:spacing w:val="-3"/>
        </w:rPr>
        <w:t xml:space="preserve"> </w:t>
      </w:r>
      <w:r w:rsidRPr="00EA7294">
        <w:t>Public</w:t>
      </w:r>
      <w:r w:rsidRPr="00EA7294">
        <w:rPr>
          <w:spacing w:val="-4"/>
        </w:rPr>
        <w:t xml:space="preserve"> </w:t>
      </w:r>
      <w:r w:rsidRPr="00EA7294">
        <w:t>Remarks.</w:t>
      </w:r>
    </w:p>
    <w:p w14:paraId="5EEF691C" w14:textId="77777777" w:rsidR="00833E0F" w:rsidRPr="00EA7294" w:rsidRDefault="00833E0F">
      <w:pPr>
        <w:pStyle w:val="BodyText"/>
      </w:pPr>
    </w:p>
    <w:p w14:paraId="21A03223" w14:textId="77777777" w:rsidR="00833E0F" w:rsidRPr="00EA7294" w:rsidRDefault="00C64549">
      <w:pPr>
        <w:pStyle w:val="BodyText"/>
        <w:ind w:left="195" w:right="704"/>
      </w:pPr>
      <w:r w:rsidRPr="00EA7294">
        <w:rPr>
          <w:b/>
        </w:rPr>
        <w:t>Financial Institution Owned Y/N</w:t>
      </w:r>
      <w:r w:rsidRPr="00EA7294">
        <w:t xml:space="preserve">: When identified as “Y” the definition will be a lending institution now owns the property (this does NOT apply to relocation or third-party ownership). Lending institutions may own property that has not gone through a foreclosure. Should an agent need to define the ownership to exclude foreclosure, they may use the Non Public Remarks to identify other types of sales. An example would </w:t>
      </w:r>
      <w:proofErr w:type="gramStart"/>
      <w:r w:rsidRPr="00EA7294">
        <w:t>be:</w:t>
      </w:r>
      <w:proofErr w:type="gramEnd"/>
      <w:r w:rsidRPr="00EA7294">
        <w:t xml:space="preserve"> Estate Sale or Trust Sale.</w:t>
      </w:r>
      <w:r w:rsidRPr="00EA7294">
        <w:rPr>
          <w:spacing w:val="-3"/>
        </w:rPr>
        <w:t xml:space="preserve"> </w:t>
      </w:r>
      <w:r w:rsidRPr="00EA7294">
        <w:t>When</w:t>
      </w:r>
      <w:r w:rsidRPr="00EA7294">
        <w:rPr>
          <w:spacing w:val="-3"/>
        </w:rPr>
        <w:t xml:space="preserve"> </w:t>
      </w:r>
      <w:r w:rsidRPr="00EA7294">
        <w:t>marked,</w:t>
      </w:r>
      <w:r w:rsidRPr="00EA7294">
        <w:rPr>
          <w:spacing w:val="-3"/>
        </w:rPr>
        <w:t xml:space="preserve"> </w:t>
      </w:r>
      <w:r w:rsidRPr="00EA7294">
        <w:t>“N”</w:t>
      </w:r>
      <w:r w:rsidRPr="00EA7294">
        <w:rPr>
          <w:spacing w:val="-2"/>
        </w:rPr>
        <w:t xml:space="preserve"> </w:t>
      </w:r>
      <w:r w:rsidRPr="00EA7294">
        <w:t>a</w:t>
      </w:r>
      <w:r w:rsidRPr="00EA7294">
        <w:rPr>
          <w:spacing w:val="-5"/>
        </w:rPr>
        <w:t xml:space="preserve"> </w:t>
      </w:r>
      <w:r w:rsidRPr="00EA7294">
        <w:t>lending</w:t>
      </w:r>
      <w:r w:rsidRPr="00EA7294">
        <w:rPr>
          <w:spacing w:val="-3"/>
        </w:rPr>
        <w:t xml:space="preserve"> </w:t>
      </w:r>
      <w:r w:rsidRPr="00EA7294">
        <w:t>institution</w:t>
      </w:r>
      <w:r w:rsidRPr="00EA7294">
        <w:rPr>
          <w:spacing w:val="-3"/>
        </w:rPr>
        <w:t xml:space="preserve"> </w:t>
      </w:r>
      <w:r w:rsidRPr="00EA7294">
        <w:t>does</w:t>
      </w:r>
      <w:r w:rsidRPr="00EA7294">
        <w:rPr>
          <w:spacing w:val="-6"/>
        </w:rPr>
        <w:t xml:space="preserve"> </w:t>
      </w:r>
      <w:r w:rsidRPr="00EA7294">
        <w:t>not</w:t>
      </w:r>
      <w:r w:rsidRPr="00EA7294">
        <w:rPr>
          <w:spacing w:val="-3"/>
        </w:rPr>
        <w:t xml:space="preserve"> </w:t>
      </w:r>
      <w:r w:rsidRPr="00EA7294">
        <w:t>own</w:t>
      </w:r>
      <w:r w:rsidRPr="00EA7294">
        <w:rPr>
          <w:spacing w:val="-3"/>
        </w:rPr>
        <w:t xml:space="preserve"> </w:t>
      </w:r>
      <w:r w:rsidRPr="00EA7294">
        <w:t>the</w:t>
      </w:r>
      <w:r w:rsidRPr="00EA7294">
        <w:rPr>
          <w:spacing w:val="-5"/>
        </w:rPr>
        <w:t xml:space="preserve"> </w:t>
      </w:r>
      <w:r w:rsidRPr="00EA7294">
        <w:t>property.</w:t>
      </w:r>
      <w:r w:rsidRPr="00EA7294">
        <w:rPr>
          <w:spacing w:val="-5"/>
        </w:rPr>
        <w:t xml:space="preserve"> </w:t>
      </w:r>
      <w:r w:rsidRPr="00EA7294">
        <w:t>This</w:t>
      </w:r>
      <w:r w:rsidRPr="00EA7294">
        <w:rPr>
          <w:spacing w:val="-3"/>
        </w:rPr>
        <w:t xml:space="preserve"> </w:t>
      </w:r>
      <w:r w:rsidRPr="00EA7294">
        <w:t>field</w:t>
      </w:r>
      <w:r w:rsidRPr="00EA7294">
        <w:rPr>
          <w:spacing w:val="-3"/>
        </w:rPr>
        <w:t xml:space="preserve"> </w:t>
      </w:r>
      <w:r w:rsidRPr="00EA7294">
        <w:t>continues to be mandatory.</w:t>
      </w:r>
    </w:p>
    <w:p w14:paraId="19B02FD3" w14:textId="77777777" w:rsidR="00833E0F" w:rsidRPr="00EA7294" w:rsidRDefault="00833E0F">
      <w:pPr>
        <w:pStyle w:val="BodyText"/>
      </w:pPr>
    </w:p>
    <w:p w14:paraId="552125AE" w14:textId="77777777" w:rsidR="00833E0F" w:rsidRPr="00EA7294" w:rsidRDefault="00C64549">
      <w:pPr>
        <w:ind w:left="195" w:right="860"/>
        <w:rPr>
          <w:sz w:val="24"/>
        </w:rPr>
      </w:pPr>
      <w:r w:rsidRPr="00EA7294">
        <w:rPr>
          <w:b/>
          <w:sz w:val="24"/>
        </w:rPr>
        <w:t xml:space="preserve">Section 1.2 Details on Properties filed with the service. </w:t>
      </w:r>
      <w:r w:rsidRPr="00EA7294">
        <w:rPr>
          <w:color w:val="231F20"/>
          <w:sz w:val="24"/>
        </w:rPr>
        <w:t>A listing agreement or property data form, when filed with the multiple listing service by the listing broker, shall be</w:t>
      </w:r>
      <w:r w:rsidRPr="00EA7294">
        <w:rPr>
          <w:color w:val="231F20"/>
          <w:spacing w:val="40"/>
          <w:sz w:val="24"/>
        </w:rPr>
        <w:t xml:space="preserve"> </w:t>
      </w:r>
      <w:r w:rsidRPr="00EA7294">
        <w:rPr>
          <w:color w:val="231F20"/>
          <w:sz w:val="24"/>
        </w:rPr>
        <w:t>complete in</w:t>
      </w:r>
      <w:r w:rsidRPr="00EA7294">
        <w:rPr>
          <w:color w:val="231F20"/>
          <w:spacing w:val="35"/>
          <w:sz w:val="24"/>
        </w:rPr>
        <w:t xml:space="preserve"> </w:t>
      </w:r>
      <w:r w:rsidRPr="00EA7294">
        <w:rPr>
          <w:color w:val="231F20"/>
          <w:sz w:val="24"/>
        </w:rPr>
        <w:t>every</w:t>
      </w:r>
      <w:r w:rsidRPr="00EA7294">
        <w:rPr>
          <w:color w:val="231F20"/>
          <w:spacing w:val="32"/>
          <w:sz w:val="24"/>
        </w:rPr>
        <w:t xml:space="preserve"> </w:t>
      </w:r>
      <w:r w:rsidRPr="00EA7294">
        <w:rPr>
          <w:color w:val="231F20"/>
          <w:sz w:val="24"/>
        </w:rPr>
        <w:t>detail</w:t>
      </w:r>
      <w:r w:rsidRPr="00EA7294">
        <w:rPr>
          <w:color w:val="231F20"/>
          <w:spacing w:val="29"/>
          <w:sz w:val="24"/>
        </w:rPr>
        <w:t xml:space="preserve"> </w:t>
      </w:r>
      <w:r w:rsidRPr="00EA7294">
        <w:rPr>
          <w:color w:val="231F20"/>
          <w:sz w:val="24"/>
        </w:rPr>
        <w:t>which</w:t>
      </w:r>
      <w:r w:rsidRPr="00EA7294">
        <w:rPr>
          <w:color w:val="231F20"/>
          <w:spacing w:val="32"/>
          <w:sz w:val="24"/>
        </w:rPr>
        <w:t xml:space="preserve"> </w:t>
      </w:r>
      <w:r w:rsidRPr="00EA7294">
        <w:rPr>
          <w:color w:val="231F20"/>
          <w:sz w:val="24"/>
        </w:rPr>
        <w:t>is</w:t>
      </w:r>
      <w:r w:rsidRPr="00EA7294">
        <w:rPr>
          <w:color w:val="231F20"/>
          <w:spacing w:val="32"/>
          <w:sz w:val="24"/>
        </w:rPr>
        <w:t xml:space="preserve"> </w:t>
      </w:r>
      <w:r w:rsidRPr="00EA7294">
        <w:rPr>
          <w:color w:val="231F20"/>
          <w:sz w:val="24"/>
        </w:rPr>
        <w:t>ascertainable as</w:t>
      </w:r>
      <w:r w:rsidRPr="00EA7294">
        <w:rPr>
          <w:color w:val="231F20"/>
          <w:spacing w:val="25"/>
          <w:sz w:val="24"/>
        </w:rPr>
        <w:t xml:space="preserve"> </w:t>
      </w:r>
      <w:r w:rsidRPr="00EA7294">
        <w:rPr>
          <w:color w:val="231F20"/>
          <w:sz w:val="24"/>
        </w:rPr>
        <w:t>specified</w:t>
      </w:r>
      <w:r w:rsidRPr="00EA7294">
        <w:rPr>
          <w:color w:val="231F20"/>
          <w:spacing w:val="39"/>
          <w:sz w:val="24"/>
        </w:rPr>
        <w:t xml:space="preserve"> </w:t>
      </w:r>
      <w:r w:rsidRPr="00EA7294">
        <w:rPr>
          <w:color w:val="231F20"/>
          <w:sz w:val="24"/>
        </w:rPr>
        <w:t>on</w:t>
      </w:r>
      <w:r w:rsidRPr="00EA7294">
        <w:rPr>
          <w:color w:val="231F20"/>
          <w:spacing w:val="40"/>
          <w:sz w:val="24"/>
        </w:rPr>
        <w:t xml:space="preserve"> </w:t>
      </w:r>
      <w:r w:rsidRPr="00EA7294">
        <w:rPr>
          <w:color w:val="231F20"/>
          <w:sz w:val="24"/>
        </w:rPr>
        <w:t>the</w:t>
      </w:r>
      <w:r w:rsidRPr="00EA7294">
        <w:rPr>
          <w:color w:val="231F20"/>
          <w:spacing w:val="40"/>
          <w:sz w:val="24"/>
        </w:rPr>
        <w:t xml:space="preserve"> </w:t>
      </w:r>
      <w:r w:rsidRPr="00EA7294">
        <w:rPr>
          <w:color w:val="231F20"/>
          <w:sz w:val="24"/>
        </w:rPr>
        <w:t>property</w:t>
      </w:r>
      <w:r w:rsidRPr="00EA7294">
        <w:rPr>
          <w:color w:val="231F20"/>
          <w:spacing w:val="40"/>
          <w:sz w:val="24"/>
        </w:rPr>
        <w:t xml:space="preserve"> </w:t>
      </w:r>
      <w:r w:rsidRPr="00EA7294">
        <w:rPr>
          <w:color w:val="231F20"/>
          <w:sz w:val="24"/>
        </w:rPr>
        <w:t>data</w:t>
      </w:r>
      <w:r w:rsidRPr="00EA7294">
        <w:rPr>
          <w:color w:val="231F20"/>
          <w:spacing w:val="40"/>
          <w:sz w:val="24"/>
        </w:rPr>
        <w:t xml:space="preserve"> </w:t>
      </w:r>
      <w:r w:rsidRPr="00EA7294">
        <w:rPr>
          <w:color w:val="231F20"/>
          <w:sz w:val="24"/>
        </w:rPr>
        <w:t>form.</w:t>
      </w:r>
    </w:p>
    <w:p w14:paraId="73AF7460" w14:textId="77777777" w:rsidR="00833E0F" w:rsidRPr="00EA7294" w:rsidRDefault="00833E0F">
      <w:pPr>
        <w:pStyle w:val="BodyText"/>
        <w:spacing w:before="2"/>
      </w:pPr>
    </w:p>
    <w:p w14:paraId="2D1083DB" w14:textId="3BE9E837" w:rsidR="00833E0F" w:rsidRPr="00EA7294" w:rsidRDefault="00C64549">
      <w:pPr>
        <w:pStyle w:val="BodyText"/>
        <w:ind w:left="195" w:right="704"/>
        <w:rPr>
          <w:color w:val="231F20"/>
          <w:spacing w:val="-2"/>
        </w:rPr>
      </w:pPr>
      <w:r w:rsidRPr="00EA7294">
        <w:rPr>
          <w:color w:val="231F20"/>
        </w:rPr>
        <w:t>Participants/REALTOR</w:t>
      </w:r>
      <w:r w:rsidR="00EF2E5F">
        <w:rPr>
          <w:color w:val="231F20"/>
          <w:position w:val="8"/>
          <w:sz w:val="16"/>
        </w:rPr>
        <w:t>®</w:t>
      </w:r>
      <w:r w:rsidRPr="00EA7294">
        <w:rPr>
          <w:color w:val="231F20"/>
          <w:spacing w:val="40"/>
          <w:position w:val="8"/>
          <w:sz w:val="16"/>
        </w:rPr>
        <w:t xml:space="preserve"> </w:t>
      </w:r>
      <w:r w:rsidRPr="00EA7294">
        <w:rPr>
          <w:color w:val="231F20"/>
        </w:rPr>
        <w:t>Subscribers who do not complete every detail, which is</w:t>
      </w:r>
      <w:r w:rsidRPr="00EA7294">
        <w:rPr>
          <w:color w:val="231F20"/>
          <w:spacing w:val="40"/>
        </w:rPr>
        <w:t xml:space="preserve"> </w:t>
      </w:r>
      <w:r w:rsidRPr="00EA7294">
        <w:rPr>
          <w:color w:val="231F20"/>
        </w:rPr>
        <w:t>ascertainable,</w:t>
      </w:r>
      <w:r w:rsidRPr="00EA7294">
        <w:rPr>
          <w:color w:val="231F20"/>
          <w:spacing w:val="25"/>
        </w:rPr>
        <w:t xml:space="preserve"> </w:t>
      </w:r>
      <w:r w:rsidRPr="00EA7294">
        <w:rPr>
          <w:color w:val="231F20"/>
        </w:rPr>
        <w:t>are subject</w:t>
      </w:r>
      <w:r w:rsidRPr="00EA7294">
        <w:rPr>
          <w:color w:val="231F20"/>
          <w:spacing w:val="26"/>
        </w:rPr>
        <w:t xml:space="preserve"> </w:t>
      </w:r>
      <w:r w:rsidRPr="00EA7294">
        <w:rPr>
          <w:color w:val="231F20"/>
        </w:rPr>
        <w:t>to</w:t>
      </w:r>
      <w:r w:rsidRPr="00EA7294">
        <w:rPr>
          <w:color w:val="231F20"/>
          <w:spacing w:val="24"/>
        </w:rPr>
        <w:t xml:space="preserve"> </w:t>
      </w:r>
      <w:r w:rsidRPr="00EA7294">
        <w:rPr>
          <w:color w:val="231F20"/>
        </w:rPr>
        <w:t>fines</w:t>
      </w:r>
      <w:r w:rsidRPr="00EA7294">
        <w:rPr>
          <w:color w:val="231F20"/>
          <w:spacing w:val="21"/>
        </w:rPr>
        <w:t xml:space="preserve"> </w:t>
      </w:r>
      <w:r w:rsidRPr="00EA7294">
        <w:rPr>
          <w:color w:val="231F20"/>
        </w:rPr>
        <w:t>as</w:t>
      </w:r>
      <w:r w:rsidRPr="00EA7294">
        <w:rPr>
          <w:color w:val="231F20"/>
          <w:spacing w:val="21"/>
        </w:rPr>
        <w:t xml:space="preserve"> </w:t>
      </w:r>
      <w:r w:rsidRPr="00EA7294">
        <w:rPr>
          <w:color w:val="231F20"/>
        </w:rPr>
        <w:t xml:space="preserve">specified in </w:t>
      </w:r>
      <w:r w:rsidRPr="00EA7294">
        <w:rPr>
          <w:color w:val="0000FF"/>
          <w:u w:val="single" w:color="0000FF"/>
        </w:rPr>
        <w:t>Exhibit</w:t>
      </w:r>
      <w:r w:rsidRPr="00EA7294">
        <w:rPr>
          <w:color w:val="0000FF"/>
          <w:spacing w:val="21"/>
          <w:u w:val="single" w:color="0000FF"/>
        </w:rPr>
        <w:t xml:space="preserve"> </w:t>
      </w:r>
      <w:r w:rsidRPr="00EA7294">
        <w:rPr>
          <w:color w:val="0000FF"/>
          <w:u w:val="single" w:color="0000FF"/>
        </w:rPr>
        <w:t>3</w:t>
      </w:r>
      <w:r w:rsidRPr="00EA7294">
        <w:rPr>
          <w:color w:val="0000FF"/>
          <w:spacing w:val="24"/>
        </w:rPr>
        <w:t xml:space="preserve"> </w:t>
      </w:r>
      <w:r w:rsidRPr="00EA7294">
        <w:rPr>
          <w:color w:val="231F20"/>
        </w:rPr>
        <w:t xml:space="preserve">and </w:t>
      </w:r>
      <w:r w:rsidRPr="00EA7294">
        <w:rPr>
          <w:color w:val="0000FF"/>
          <w:u w:val="single" w:color="0000FF"/>
        </w:rPr>
        <w:t>Exhibit</w:t>
      </w:r>
      <w:r w:rsidRPr="00EA7294">
        <w:rPr>
          <w:color w:val="0000FF"/>
          <w:spacing w:val="24"/>
          <w:u w:val="single" w:color="0000FF"/>
        </w:rPr>
        <w:t xml:space="preserve"> </w:t>
      </w:r>
      <w:r w:rsidRPr="00EA7294">
        <w:rPr>
          <w:color w:val="0000FF"/>
          <w:u w:val="single" w:color="0000FF"/>
        </w:rPr>
        <w:t>4</w:t>
      </w:r>
      <w:r w:rsidRPr="00EA7294">
        <w:rPr>
          <w:color w:val="0000FF"/>
        </w:rPr>
        <w:t xml:space="preserve"> </w:t>
      </w:r>
      <w:r w:rsidRPr="00EA7294">
        <w:rPr>
          <w:color w:val="231F20"/>
        </w:rPr>
        <w:t>attached</w:t>
      </w:r>
      <w:r w:rsidRPr="00EA7294">
        <w:rPr>
          <w:color w:val="231F20"/>
          <w:spacing w:val="25"/>
        </w:rPr>
        <w:t xml:space="preserve"> </w:t>
      </w:r>
      <w:r w:rsidRPr="00EA7294">
        <w:rPr>
          <w:color w:val="231F20"/>
        </w:rPr>
        <w:t xml:space="preserve">to these </w:t>
      </w:r>
      <w:r w:rsidRPr="00EA7294">
        <w:rPr>
          <w:color w:val="231F20"/>
          <w:spacing w:val="-2"/>
        </w:rPr>
        <w:lastRenderedPageBreak/>
        <w:t>Rules.</w:t>
      </w:r>
    </w:p>
    <w:p w14:paraId="6D9F417F" w14:textId="77777777" w:rsidR="006E6B52" w:rsidRPr="00EA7294" w:rsidRDefault="006E6B52">
      <w:pPr>
        <w:pStyle w:val="BodyText"/>
        <w:ind w:left="195" w:right="704"/>
        <w:rPr>
          <w:color w:val="231F20"/>
          <w:spacing w:val="-2"/>
        </w:rPr>
      </w:pPr>
    </w:p>
    <w:p w14:paraId="11A09648" w14:textId="77777777" w:rsidR="006E6B52" w:rsidRPr="005575C0" w:rsidRDefault="006E6B52" w:rsidP="006E6B52">
      <w:pPr>
        <w:pStyle w:val="SmallerSubhead"/>
        <w:ind w:left="180"/>
        <w:rPr>
          <w:rFonts w:ascii="Times New Roman" w:hAnsi="Times New Roman" w:cs="Times New Roman"/>
          <w:b w:val="0"/>
          <w:sz w:val="22"/>
          <w:szCs w:val="22"/>
        </w:rPr>
      </w:pPr>
      <w:r w:rsidRPr="005575C0">
        <w:rPr>
          <w:rFonts w:ascii="Times New Roman" w:hAnsi="Times New Roman" w:cs="Times New Roman"/>
          <w:b w:val="0"/>
          <w:sz w:val="22"/>
          <w:szCs w:val="22"/>
        </w:rPr>
        <w:t>Section 1.2.0. Accuracy of Listing Data</w:t>
      </w:r>
    </w:p>
    <w:p w14:paraId="58B2066C" w14:textId="51F3CE0E" w:rsidR="006E6B52" w:rsidRPr="005575C0" w:rsidRDefault="006E6B52" w:rsidP="006E6B52">
      <w:pPr>
        <w:ind w:left="180"/>
        <w:rPr>
          <w:lang w:eastAsia="ja-JP"/>
        </w:rPr>
      </w:pPr>
      <w:r w:rsidRPr="005575C0">
        <w:rPr>
          <w:lang w:eastAsia="ja-JP"/>
        </w:rPr>
        <w:t>Participants and subscribers are required to submit accurate listing data and required to correct any known errors.</w:t>
      </w:r>
      <w:r w:rsidRPr="005575C0">
        <w:rPr>
          <w:color w:val="FF0000"/>
        </w:rPr>
        <w:t xml:space="preserve"> </w:t>
      </w:r>
    </w:p>
    <w:p w14:paraId="40AD34E7" w14:textId="77777777" w:rsidR="006E6B52" w:rsidRPr="00EA7294" w:rsidRDefault="006E6B52">
      <w:pPr>
        <w:pStyle w:val="BodyText"/>
        <w:ind w:left="195" w:right="704"/>
      </w:pPr>
    </w:p>
    <w:p w14:paraId="77B0D2F6" w14:textId="77777777" w:rsidR="00833E0F" w:rsidRPr="00EA7294" w:rsidRDefault="00C64549">
      <w:pPr>
        <w:spacing w:before="1"/>
        <w:ind w:left="195" w:right="704"/>
        <w:rPr>
          <w:sz w:val="24"/>
        </w:rPr>
      </w:pPr>
      <w:r w:rsidRPr="00EA7294">
        <w:rPr>
          <w:b/>
          <w:sz w:val="24"/>
        </w:rPr>
        <w:t>Section</w:t>
      </w:r>
      <w:r w:rsidRPr="00EA7294">
        <w:rPr>
          <w:b/>
          <w:spacing w:val="-3"/>
          <w:sz w:val="24"/>
        </w:rPr>
        <w:t xml:space="preserve"> </w:t>
      </w:r>
      <w:r w:rsidRPr="00EA7294">
        <w:rPr>
          <w:b/>
          <w:sz w:val="24"/>
        </w:rPr>
        <w:t>1.2.1</w:t>
      </w:r>
      <w:r w:rsidRPr="00EA7294">
        <w:rPr>
          <w:b/>
          <w:spacing w:val="-4"/>
          <w:sz w:val="24"/>
        </w:rPr>
        <w:t xml:space="preserve"> </w:t>
      </w:r>
      <w:proofErr w:type="gramStart"/>
      <w:r w:rsidRPr="00EA7294">
        <w:rPr>
          <w:b/>
          <w:sz w:val="24"/>
          <w:u w:val="thick"/>
        </w:rPr>
        <w:t>Limited</w:t>
      </w:r>
      <w:r w:rsidRPr="00EA7294">
        <w:rPr>
          <w:b/>
          <w:spacing w:val="-3"/>
          <w:sz w:val="24"/>
          <w:u w:val="thick"/>
        </w:rPr>
        <w:t xml:space="preserve"> </w:t>
      </w:r>
      <w:r w:rsidRPr="00EA7294">
        <w:rPr>
          <w:b/>
          <w:sz w:val="24"/>
          <w:u w:val="thick"/>
        </w:rPr>
        <w:t>Service</w:t>
      </w:r>
      <w:proofErr w:type="gramEnd"/>
      <w:r w:rsidRPr="00EA7294">
        <w:rPr>
          <w:b/>
          <w:spacing w:val="-5"/>
          <w:sz w:val="24"/>
          <w:u w:val="thick"/>
        </w:rPr>
        <w:t xml:space="preserve"> </w:t>
      </w:r>
      <w:r w:rsidRPr="00EA7294">
        <w:rPr>
          <w:b/>
          <w:sz w:val="24"/>
          <w:u w:val="thick"/>
        </w:rPr>
        <w:t>Listings</w:t>
      </w:r>
      <w:r w:rsidRPr="00EA7294">
        <w:rPr>
          <w:b/>
          <w:sz w:val="24"/>
        </w:rPr>
        <w:t>:</w:t>
      </w:r>
      <w:r w:rsidRPr="00EA7294">
        <w:rPr>
          <w:b/>
          <w:spacing w:val="-4"/>
          <w:sz w:val="24"/>
        </w:rPr>
        <w:t xml:space="preserve"> </w:t>
      </w:r>
      <w:r w:rsidRPr="00EA7294">
        <w:rPr>
          <w:sz w:val="24"/>
        </w:rPr>
        <w:t>Listing</w:t>
      </w:r>
      <w:r w:rsidRPr="00EA7294">
        <w:rPr>
          <w:spacing w:val="-3"/>
          <w:sz w:val="24"/>
        </w:rPr>
        <w:t xml:space="preserve"> </w:t>
      </w:r>
      <w:r w:rsidRPr="00EA7294">
        <w:rPr>
          <w:sz w:val="24"/>
        </w:rPr>
        <w:t>agreements</w:t>
      </w:r>
      <w:r w:rsidRPr="00EA7294">
        <w:rPr>
          <w:spacing w:val="-3"/>
          <w:sz w:val="24"/>
        </w:rPr>
        <w:t xml:space="preserve"> </w:t>
      </w:r>
      <w:r w:rsidRPr="00EA7294">
        <w:rPr>
          <w:sz w:val="24"/>
        </w:rPr>
        <w:t>under</w:t>
      </w:r>
      <w:r w:rsidRPr="00EA7294">
        <w:rPr>
          <w:spacing w:val="-3"/>
          <w:sz w:val="24"/>
        </w:rPr>
        <w:t xml:space="preserve"> </w:t>
      </w:r>
      <w:r w:rsidRPr="00EA7294">
        <w:rPr>
          <w:sz w:val="24"/>
        </w:rPr>
        <w:t>which</w:t>
      </w:r>
      <w:r w:rsidRPr="00EA7294">
        <w:rPr>
          <w:spacing w:val="-2"/>
          <w:sz w:val="24"/>
        </w:rPr>
        <w:t xml:space="preserve"> </w:t>
      </w:r>
      <w:r w:rsidRPr="00EA7294">
        <w:rPr>
          <w:sz w:val="24"/>
        </w:rPr>
        <w:t>the</w:t>
      </w:r>
      <w:r w:rsidRPr="00EA7294">
        <w:rPr>
          <w:spacing w:val="-5"/>
          <w:sz w:val="24"/>
        </w:rPr>
        <w:t xml:space="preserve"> </w:t>
      </w:r>
      <w:r w:rsidRPr="00EA7294">
        <w:rPr>
          <w:sz w:val="24"/>
        </w:rPr>
        <w:t>listing</w:t>
      </w:r>
      <w:r w:rsidRPr="00EA7294">
        <w:rPr>
          <w:spacing w:val="-3"/>
          <w:sz w:val="24"/>
        </w:rPr>
        <w:t xml:space="preserve"> </w:t>
      </w:r>
      <w:r w:rsidRPr="00EA7294">
        <w:rPr>
          <w:sz w:val="24"/>
        </w:rPr>
        <w:t>broker will not provide one, or more, of the following services:</w:t>
      </w:r>
    </w:p>
    <w:p w14:paraId="559A1117" w14:textId="77777777" w:rsidR="00833E0F" w:rsidRPr="00EA7294" w:rsidRDefault="00C64549">
      <w:pPr>
        <w:pStyle w:val="ListParagraph"/>
        <w:numPr>
          <w:ilvl w:val="0"/>
          <w:numId w:val="18"/>
        </w:numPr>
        <w:tabs>
          <w:tab w:val="left" w:pos="1636"/>
        </w:tabs>
        <w:spacing w:before="276"/>
        <w:ind w:right="975"/>
        <w:rPr>
          <w:sz w:val="24"/>
        </w:rPr>
      </w:pPr>
      <w:r w:rsidRPr="00EA7294">
        <w:rPr>
          <w:sz w:val="24"/>
        </w:rPr>
        <w:t>arrange appointments for cooperating brokers to show listed property to potential</w:t>
      </w:r>
      <w:r w:rsidRPr="00EA7294">
        <w:rPr>
          <w:spacing w:val="-5"/>
          <w:sz w:val="24"/>
        </w:rPr>
        <w:t xml:space="preserve"> </w:t>
      </w:r>
      <w:r w:rsidRPr="00EA7294">
        <w:rPr>
          <w:sz w:val="24"/>
        </w:rPr>
        <w:t>purchasers</w:t>
      </w:r>
      <w:r w:rsidRPr="00EA7294">
        <w:rPr>
          <w:spacing w:val="-5"/>
          <w:sz w:val="24"/>
        </w:rPr>
        <w:t xml:space="preserve"> </w:t>
      </w:r>
      <w:r w:rsidRPr="00EA7294">
        <w:rPr>
          <w:sz w:val="24"/>
        </w:rPr>
        <w:t>but</w:t>
      </w:r>
      <w:r w:rsidRPr="00EA7294">
        <w:rPr>
          <w:spacing w:val="-5"/>
          <w:sz w:val="24"/>
        </w:rPr>
        <w:t xml:space="preserve"> </w:t>
      </w:r>
      <w:r w:rsidRPr="00EA7294">
        <w:rPr>
          <w:sz w:val="24"/>
        </w:rPr>
        <w:t>instead</w:t>
      </w:r>
      <w:r w:rsidRPr="00EA7294">
        <w:rPr>
          <w:spacing w:val="-5"/>
          <w:sz w:val="24"/>
        </w:rPr>
        <w:t xml:space="preserve"> </w:t>
      </w:r>
      <w:r w:rsidRPr="00EA7294">
        <w:rPr>
          <w:sz w:val="24"/>
        </w:rPr>
        <w:t>gives</w:t>
      </w:r>
      <w:r w:rsidRPr="00EA7294">
        <w:rPr>
          <w:spacing w:val="-5"/>
          <w:sz w:val="24"/>
        </w:rPr>
        <w:t xml:space="preserve"> </w:t>
      </w:r>
      <w:r w:rsidRPr="00EA7294">
        <w:rPr>
          <w:sz w:val="24"/>
        </w:rPr>
        <w:t>cooperating</w:t>
      </w:r>
      <w:r w:rsidRPr="00EA7294">
        <w:rPr>
          <w:spacing w:val="-3"/>
          <w:sz w:val="24"/>
        </w:rPr>
        <w:t xml:space="preserve"> </w:t>
      </w:r>
      <w:r w:rsidRPr="00EA7294">
        <w:rPr>
          <w:sz w:val="24"/>
        </w:rPr>
        <w:t>brokers</w:t>
      </w:r>
      <w:r w:rsidRPr="00EA7294">
        <w:rPr>
          <w:spacing w:val="-5"/>
          <w:sz w:val="24"/>
        </w:rPr>
        <w:t xml:space="preserve"> </w:t>
      </w:r>
      <w:r w:rsidRPr="00EA7294">
        <w:rPr>
          <w:sz w:val="24"/>
        </w:rPr>
        <w:t>authority</w:t>
      </w:r>
      <w:r w:rsidRPr="00EA7294">
        <w:rPr>
          <w:spacing w:val="-5"/>
          <w:sz w:val="24"/>
        </w:rPr>
        <w:t xml:space="preserve"> </w:t>
      </w:r>
      <w:r w:rsidRPr="00EA7294">
        <w:rPr>
          <w:sz w:val="24"/>
        </w:rPr>
        <w:t>to</w:t>
      </w:r>
      <w:r w:rsidRPr="00EA7294">
        <w:rPr>
          <w:spacing w:val="-5"/>
          <w:sz w:val="24"/>
        </w:rPr>
        <w:t xml:space="preserve"> </w:t>
      </w:r>
      <w:r w:rsidRPr="00EA7294">
        <w:rPr>
          <w:sz w:val="24"/>
        </w:rPr>
        <w:t>make such appointments directly with the seller(s</w:t>
      </w:r>
      <w:proofErr w:type="gramStart"/>
      <w:r w:rsidRPr="00EA7294">
        <w:rPr>
          <w:sz w:val="24"/>
        </w:rPr>
        <w:t>);</w:t>
      </w:r>
      <w:proofErr w:type="gramEnd"/>
    </w:p>
    <w:p w14:paraId="128E8496" w14:textId="77777777" w:rsidR="00833E0F" w:rsidRPr="00EA7294" w:rsidRDefault="00833E0F">
      <w:pPr>
        <w:pStyle w:val="BodyText"/>
      </w:pPr>
    </w:p>
    <w:p w14:paraId="0081312F" w14:textId="77777777" w:rsidR="00833E0F" w:rsidRPr="00EA7294" w:rsidRDefault="00C64549">
      <w:pPr>
        <w:pStyle w:val="ListParagraph"/>
        <w:numPr>
          <w:ilvl w:val="0"/>
          <w:numId w:val="18"/>
        </w:numPr>
        <w:tabs>
          <w:tab w:val="left" w:pos="1636"/>
        </w:tabs>
        <w:ind w:right="909"/>
        <w:rPr>
          <w:sz w:val="24"/>
        </w:rPr>
      </w:pPr>
      <w:r w:rsidRPr="00EA7294">
        <w:rPr>
          <w:sz w:val="24"/>
        </w:rPr>
        <w:t>accept</w:t>
      </w:r>
      <w:r w:rsidRPr="00EA7294">
        <w:rPr>
          <w:spacing w:val="-3"/>
          <w:sz w:val="24"/>
        </w:rPr>
        <w:t xml:space="preserve"> </w:t>
      </w:r>
      <w:r w:rsidRPr="00EA7294">
        <w:rPr>
          <w:sz w:val="24"/>
        </w:rPr>
        <w:t>and</w:t>
      </w:r>
      <w:r w:rsidRPr="00EA7294">
        <w:rPr>
          <w:spacing w:val="-3"/>
          <w:sz w:val="24"/>
        </w:rPr>
        <w:t xml:space="preserve"> </w:t>
      </w:r>
      <w:r w:rsidRPr="00EA7294">
        <w:rPr>
          <w:sz w:val="24"/>
        </w:rPr>
        <w:t>present</w:t>
      </w:r>
      <w:r w:rsidRPr="00EA7294">
        <w:rPr>
          <w:spacing w:val="-3"/>
          <w:sz w:val="24"/>
        </w:rPr>
        <w:t xml:space="preserve"> </w:t>
      </w:r>
      <w:r w:rsidRPr="00EA7294">
        <w:rPr>
          <w:sz w:val="24"/>
        </w:rPr>
        <w:t>to</w:t>
      </w:r>
      <w:r w:rsidRPr="00EA7294">
        <w:rPr>
          <w:spacing w:val="-3"/>
          <w:sz w:val="24"/>
        </w:rPr>
        <w:t xml:space="preserve"> </w:t>
      </w:r>
      <w:r w:rsidRPr="00EA7294">
        <w:rPr>
          <w:sz w:val="24"/>
        </w:rPr>
        <w:t>the</w:t>
      </w:r>
      <w:r w:rsidRPr="00EA7294">
        <w:rPr>
          <w:spacing w:val="-3"/>
          <w:sz w:val="24"/>
        </w:rPr>
        <w:t xml:space="preserve"> </w:t>
      </w:r>
      <w:r w:rsidRPr="00EA7294">
        <w:rPr>
          <w:sz w:val="24"/>
        </w:rPr>
        <w:t>seller(s)</w:t>
      </w:r>
      <w:r w:rsidRPr="00EA7294">
        <w:rPr>
          <w:spacing w:val="-5"/>
          <w:sz w:val="24"/>
        </w:rPr>
        <w:t xml:space="preserve"> </w:t>
      </w:r>
      <w:r w:rsidRPr="00EA7294">
        <w:rPr>
          <w:sz w:val="24"/>
        </w:rPr>
        <w:t>offers</w:t>
      </w:r>
      <w:r w:rsidRPr="00EA7294">
        <w:rPr>
          <w:spacing w:val="-3"/>
          <w:sz w:val="24"/>
        </w:rPr>
        <w:t xml:space="preserve"> </w:t>
      </w:r>
      <w:r w:rsidRPr="00EA7294">
        <w:rPr>
          <w:sz w:val="24"/>
        </w:rPr>
        <w:t>to</w:t>
      </w:r>
      <w:r w:rsidRPr="00EA7294">
        <w:rPr>
          <w:spacing w:val="-5"/>
          <w:sz w:val="24"/>
        </w:rPr>
        <w:t xml:space="preserve"> </w:t>
      </w:r>
      <w:r w:rsidRPr="00EA7294">
        <w:rPr>
          <w:sz w:val="24"/>
        </w:rPr>
        <w:t>purchase</w:t>
      </w:r>
      <w:r w:rsidRPr="00EA7294">
        <w:rPr>
          <w:spacing w:val="-5"/>
          <w:sz w:val="24"/>
        </w:rPr>
        <w:t xml:space="preserve"> </w:t>
      </w:r>
      <w:r w:rsidRPr="00EA7294">
        <w:rPr>
          <w:sz w:val="24"/>
        </w:rPr>
        <w:t>procured</w:t>
      </w:r>
      <w:r w:rsidRPr="00EA7294">
        <w:rPr>
          <w:spacing w:val="-3"/>
          <w:sz w:val="24"/>
        </w:rPr>
        <w:t xml:space="preserve"> </w:t>
      </w:r>
      <w:r w:rsidRPr="00EA7294">
        <w:rPr>
          <w:sz w:val="24"/>
        </w:rPr>
        <w:t>by</w:t>
      </w:r>
      <w:r w:rsidRPr="00EA7294">
        <w:rPr>
          <w:spacing w:val="-5"/>
          <w:sz w:val="24"/>
        </w:rPr>
        <w:t xml:space="preserve"> </w:t>
      </w:r>
      <w:r w:rsidRPr="00EA7294">
        <w:rPr>
          <w:sz w:val="24"/>
        </w:rPr>
        <w:t>cooperating brokers but instead gives cooperating brokers authority to present offers to purchase directly to the seller(s</w:t>
      </w:r>
      <w:proofErr w:type="gramStart"/>
      <w:r w:rsidRPr="00EA7294">
        <w:rPr>
          <w:sz w:val="24"/>
        </w:rPr>
        <w:t>);</w:t>
      </w:r>
      <w:proofErr w:type="gramEnd"/>
    </w:p>
    <w:p w14:paraId="77487E82" w14:textId="77777777" w:rsidR="00833E0F" w:rsidRPr="00EA7294" w:rsidRDefault="00833E0F">
      <w:pPr>
        <w:pStyle w:val="BodyText"/>
      </w:pPr>
    </w:p>
    <w:p w14:paraId="332A4866" w14:textId="77777777" w:rsidR="00833E0F" w:rsidRPr="00EA7294" w:rsidRDefault="00C64549">
      <w:pPr>
        <w:pStyle w:val="ListParagraph"/>
        <w:numPr>
          <w:ilvl w:val="0"/>
          <w:numId w:val="18"/>
        </w:numPr>
        <w:tabs>
          <w:tab w:val="left" w:pos="1635"/>
        </w:tabs>
        <w:ind w:left="1635" w:hanging="719"/>
        <w:rPr>
          <w:sz w:val="24"/>
        </w:rPr>
      </w:pPr>
      <w:r w:rsidRPr="00EA7294">
        <w:rPr>
          <w:sz w:val="24"/>
        </w:rPr>
        <w:t>advise</w:t>
      </w:r>
      <w:r w:rsidRPr="00EA7294">
        <w:rPr>
          <w:spacing w:val="-4"/>
          <w:sz w:val="24"/>
        </w:rPr>
        <w:t xml:space="preserve"> </w:t>
      </w:r>
      <w:r w:rsidRPr="00EA7294">
        <w:rPr>
          <w:sz w:val="24"/>
        </w:rPr>
        <w:t>the</w:t>
      </w:r>
      <w:r w:rsidRPr="00EA7294">
        <w:rPr>
          <w:spacing w:val="-3"/>
          <w:sz w:val="24"/>
        </w:rPr>
        <w:t xml:space="preserve"> </w:t>
      </w:r>
      <w:r w:rsidRPr="00EA7294">
        <w:rPr>
          <w:sz w:val="24"/>
        </w:rPr>
        <w:t>seller(s)</w:t>
      </w:r>
      <w:r w:rsidRPr="00EA7294">
        <w:rPr>
          <w:spacing w:val="-3"/>
          <w:sz w:val="24"/>
        </w:rPr>
        <w:t xml:space="preserve"> </w:t>
      </w:r>
      <w:r w:rsidRPr="00EA7294">
        <w:rPr>
          <w:sz w:val="24"/>
        </w:rPr>
        <w:t>as</w:t>
      </w:r>
      <w:r w:rsidRPr="00EA7294">
        <w:rPr>
          <w:spacing w:val="-2"/>
          <w:sz w:val="24"/>
        </w:rPr>
        <w:t xml:space="preserve"> </w:t>
      </w:r>
      <w:r w:rsidRPr="00EA7294">
        <w:rPr>
          <w:sz w:val="24"/>
        </w:rPr>
        <w:t>to</w:t>
      </w:r>
      <w:r w:rsidRPr="00EA7294">
        <w:rPr>
          <w:spacing w:val="-1"/>
          <w:sz w:val="24"/>
        </w:rPr>
        <w:t xml:space="preserve"> </w:t>
      </w:r>
      <w:r w:rsidRPr="00EA7294">
        <w:rPr>
          <w:sz w:val="24"/>
        </w:rPr>
        <w:t>the</w:t>
      </w:r>
      <w:r w:rsidRPr="00EA7294">
        <w:rPr>
          <w:spacing w:val="-3"/>
          <w:sz w:val="24"/>
        </w:rPr>
        <w:t xml:space="preserve"> </w:t>
      </w:r>
      <w:r w:rsidRPr="00EA7294">
        <w:rPr>
          <w:sz w:val="24"/>
        </w:rPr>
        <w:t>merits</w:t>
      </w:r>
      <w:r w:rsidRPr="00EA7294">
        <w:rPr>
          <w:spacing w:val="-2"/>
          <w:sz w:val="24"/>
        </w:rPr>
        <w:t xml:space="preserve"> </w:t>
      </w:r>
      <w:r w:rsidRPr="00EA7294">
        <w:rPr>
          <w:sz w:val="24"/>
        </w:rPr>
        <w:t>of</w:t>
      </w:r>
      <w:r w:rsidRPr="00EA7294">
        <w:rPr>
          <w:spacing w:val="-3"/>
          <w:sz w:val="24"/>
        </w:rPr>
        <w:t xml:space="preserve"> </w:t>
      </w:r>
      <w:r w:rsidRPr="00EA7294">
        <w:rPr>
          <w:sz w:val="24"/>
        </w:rPr>
        <w:t>offers</w:t>
      </w:r>
      <w:r w:rsidRPr="00EA7294">
        <w:rPr>
          <w:spacing w:val="-1"/>
          <w:sz w:val="24"/>
        </w:rPr>
        <w:t xml:space="preserve"> </w:t>
      </w:r>
      <w:r w:rsidRPr="00EA7294">
        <w:rPr>
          <w:sz w:val="24"/>
        </w:rPr>
        <w:t>to</w:t>
      </w:r>
      <w:r w:rsidRPr="00EA7294">
        <w:rPr>
          <w:spacing w:val="-3"/>
          <w:sz w:val="24"/>
        </w:rPr>
        <w:t xml:space="preserve"> </w:t>
      </w:r>
      <w:proofErr w:type="gramStart"/>
      <w:r w:rsidRPr="00EA7294">
        <w:rPr>
          <w:spacing w:val="-2"/>
          <w:sz w:val="24"/>
        </w:rPr>
        <w:t>purchase;</w:t>
      </w:r>
      <w:proofErr w:type="gramEnd"/>
    </w:p>
    <w:p w14:paraId="78284A24" w14:textId="77777777" w:rsidR="00833E0F" w:rsidRPr="00EA7294" w:rsidRDefault="00833E0F">
      <w:pPr>
        <w:pStyle w:val="BodyText"/>
      </w:pPr>
    </w:p>
    <w:p w14:paraId="3CB14628" w14:textId="77777777" w:rsidR="00833E0F" w:rsidRPr="00EA7294" w:rsidRDefault="00C64549">
      <w:pPr>
        <w:pStyle w:val="ListParagraph"/>
        <w:numPr>
          <w:ilvl w:val="0"/>
          <w:numId w:val="18"/>
        </w:numPr>
        <w:tabs>
          <w:tab w:val="left" w:pos="1635"/>
        </w:tabs>
        <w:ind w:left="1635" w:hanging="719"/>
        <w:rPr>
          <w:sz w:val="24"/>
        </w:rPr>
      </w:pPr>
      <w:r w:rsidRPr="00EA7294">
        <w:rPr>
          <w:sz w:val="24"/>
        </w:rPr>
        <w:t>assist</w:t>
      </w:r>
      <w:r w:rsidRPr="00EA7294">
        <w:rPr>
          <w:spacing w:val="-6"/>
          <w:sz w:val="24"/>
        </w:rPr>
        <w:t xml:space="preserve"> </w:t>
      </w:r>
      <w:r w:rsidRPr="00EA7294">
        <w:rPr>
          <w:sz w:val="24"/>
        </w:rPr>
        <w:t>the</w:t>
      </w:r>
      <w:r w:rsidRPr="00EA7294">
        <w:rPr>
          <w:spacing w:val="-3"/>
          <w:sz w:val="24"/>
        </w:rPr>
        <w:t xml:space="preserve"> </w:t>
      </w:r>
      <w:r w:rsidRPr="00EA7294">
        <w:rPr>
          <w:sz w:val="24"/>
        </w:rPr>
        <w:t>seller(s)</w:t>
      </w:r>
      <w:r w:rsidRPr="00EA7294">
        <w:rPr>
          <w:spacing w:val="-5"/>
          <w:sz w:val="24"/>
        </w:rPr>
        <w:t xml:space="preserve"> </w:t>
      </w:r>
      <w:r w:rsidRPr="00EA7294">
        <w:rPr>
          <w:sz w:val="24"/>
        </w:rPr>
        <w:t>in</w:t>
      </w:r>
      <w:r w:rsidRPr="00EA7294">
        <w:rPr>
          <w:spacing w:val="-3"/>
          <w:sz w:val="24"/>
        </w:rPr>
        <w:t xml:space="preserve"> </w:t>
      </w:r>
      <w:r w:rsidRPr="00EA7294">
        <w:rPr>
          <w:sz w:val="24"/>
        </w:rPr>
        <w:t>developing,</w:t>
      </w:r>
      <w:r w:rsidRPr="00EA7294">
        <w:rPr>
          <w:spacing w:val="-4"/>
          <w:sz w:val="24"/>
        </w:rPr>
        <w:t xml:space="preserve"> </w:t>
      </w:r>
      <w:r w:rsidRPr="00EA7294">
        <w:rPr>
          <w:sz w:val="24"/>
        </w:rPr>
        <w:t>communicating,</w:t>
      </w:r>
      <w:r w:rsidRPr="00EA7294">
        <w:rPr>
          <w:spacing w:val="-3"/>
          <w:sz w:val="24"/>
        </w:rPr>
        <w:t xml:space="preserve"> </w:t>
      </w:r>
      <w:r w:rsidRPr="00EA7294">
        <w:rPr>
          <w:sz w:val="24"/>
        </w:rPr>
        <w:t>or</w:t>
      </w:r>
      <w:r w:rsidRPr="00EA7294">
        <w:rPr>
          <w:spacing w:val="-5"/>
          <w:sz w:val="24"/>
        </w:rPr>
        <w:t xml:space="preserve"> </w:t>
      </w:r>
      <w:r w:rsidRPr="00EA7294">
        <w:rPr>
          <w:sz w:val="24"/>
        </w:rPr>
        <w:t>presenting</w:t>
      </w:r>
      <w:r w:rsidRPr="00EA7294">
        <w:rPr>
          <w:spacing w:val="-3"/>
          <w:sz w:val="24"/>
        </w:rPr>
        <w:t xml:space="preserve"> </w:t>
      </w:r>
      <w:r w:rsidRPr="00EA7294">
        <w:rPr>
          <w:sz w:val="24"/>
        </w:rPr>
        <w:t>counter-</w:t>
      </w:r>
      <w:proofErr w:type="gramStart"/>
      <w:r w:rsidRPr="00EA7294">
        <w:rPr>
          <w:spacing w:val="-2"/>
          <w:sz w:val="24"/>
        </w:rPr>
        <w:t>offers;</w:t>
      </w:r>
      <w:proofErr w:type="gramEnd"/>
    </w:p>
    <w:p w14:paraId="77DD48C4" w14:textId="77777777" w:rsidR="00833E0F" w:rsidRPr="00EA7294" w:rsidRDefault="00833E0F">
      <w:pPr>
        <w:pStyle w:val="BodyText"/>
      </w:pPr>
    </w:p>
    <w:p w14:paraId="7F3D780B" w14:textId="77777777" w:rsidR="00833E0F" w:rsidRPr="00EA7294" w:rsidRDefault="00C64549">
      <w:pPr>
        <w:pStyle w:val="ListParagraph"/>
        <w:numPr>
          <w:ilvl w:val="0"/>
          <w:numId w:val="18"/>
        </w:numPr>
        <w:tabs>
          <w:tab w:val="left" w:pos="1636"/>
        </w:tabs>
        <w:ind w:right="668"/>
        <w:rPr>
          <w:sz w:val="24"/>
        </w:rPr>
      </w:pPr>
      <w:r w:rsidRPr="00EA7294">
        <w:rPr>
          <w:sz w:val="24"/>
        </w:rPr>
        <w:t>participate</w:t>
      </w:r>
      <w:r w:rsidRPr="00EA7294">
        <w:rPr>
          <w:spacing w:val="-3"/>
          <w:sz w:val="24"/>
        </w:rPr>
        <w:t xml:space="preserve"> </w:t>
      </w:r>
      <w:r w:rsidRPr="00EA7294">
        <w:rPr>
          <w:sz w:val="24"/>
        </w:rPr>
        <w:t>on</w:t>
      </w:r>
      <w:r w:rsidRPr="00EA7294">
        <w:rPr>
          <w:spacing w:val="-3"/>
          <w:sz w:val="24"/>
        </w:rPr>
        <w:t xml:space="preserve"> </w:t>
      </w:r>
      <w:r w:rsidRPr="00EA7294">
        <w:rPr>
          <w:sz w:val="24"/>
        </w:rPr>
        <w:t>the</w:t>
      </w:r>
      <w:r w:rsidRPr="00EA7294">
        <w:rPr>
          <w:spacing w:val="-5"/>
          <w:sz w:val="24"/>
        </w:rPr>
        <w:t xml:space="preserve"> </w:t>
      </w:r>
      <w:r w:rsidRPr="00EA7294">
        <w:rPr>
          <w:sz w:val="24"/>
        </w:rPr>
        <w:t>seller(s)</w:t>
      </w:r>
      <w:r w:rsidRPr="00EA7294">
        <w:rPr>
          <w:spacing w:val="-3"/>
          <w:sz w:val="24"/>
        </w:rPr>
        <w:t xml:space="preserve"> </w:t>
      </w:r>
      <w:r w:rsidRPr="00EA7294">
        <w:rPr>
          <w:sz w:val="24"/>
        </w:rPr>
        <w:t>behalf</w:t>
      </w:r>
      <w:r w:rsidRPr="00EA7294">
        <w:rPr>
          <w:spacing w:val="-3"/>
          <w:sz w:val="24"/>
        </w:rPr>
        <w:t xml:space="preserve"> </w:t>
      </w:r>
      <w:r w:rsidRPr="00EA7294">
        <w:rPr>
          <w:sz w:val="24"/>
        </w:rPr>
        <w:t>in</w:t>
      </w:r>
      <w:r w:rsidRPr="00EA7294">
        <w:rPr>
          <w:spacing w:val="-3"/>
          <w:sz w:val="24"/>
        </w:rPr>
        <w:t xml:space="preserve"> </w:t>
      </w:r>
      <w:r w:rsidRPr="00EA7294">
        <w:rPr>
          <w:sz w:val="24"/>
        </w:rPr>
        <w:t>negotiations</w:t>
      </w:r>
      <w:r w:rsidRPr="00EA7294">
        <w:rPr>
          <w:spacing w:val="-3"/>
          <w:sz w:val="24"/>
        </w:rPr>
        <w:t xml:space="preserve"> </w:t>
      </w:r>
      <w:r w:rsidRPr="00EA7294">
        <w:rPr>
          <w:sz w:val="24"/>
        </w:rPr>
        <w:t>leading</w:t>
      </w:r>
      <w:r w:rsidRPr="00EA7294">
        <w:rPr>
          <w:spacing w:val="-3"/>
          <w:sz w:val="24"/>
        </w:rPr>
        <w:t xml:space="preserve"> </w:t>
      </w:r>
      <w:r w:rsidRPr="00EA7294">
        <w:rPr>
          <w:sz w:val="24"/>
        </w:rPr>
        <w:t>to</w:t>
      </w:r>
      <w:r w:rsidRPr="00EA7294">
        <w:rPr>
          <w:spacing w:val="-4"/>
          <w:sz w:val="24"/>
        </w:rPr>
        <w:t xml:space="preserve"> </w:t>
      </w:r>
      <w:r w:rsidRPr="00EA7294">
        <w:rPr>
          <w:sz w:val="24"/>
        </w:rPr>
        <w:t>the</w:t>
      </w:r>
      <w:r w:rsidRPr="00EA7294">
        <w:rPr>
          <w:spacing w:val="-5"/>
          <w:sz w:val="24"/>
        </w:rPr>
        <w:t xml:space="preserve"> </w:t>
      </w:r>
      <w:r w:rsidRPr="00EA7294">
        <w:rPr>
          <w:sz w:val="24"/>
        </w:rPr>
        <w:t>sale</w:t>
      </w:r>
      <w:r w:rsidRPr="00EA7294">
        <w:rPr>
          <w:spacing w:val="-3"/>
          <w:sz w:val="24"/>
        </w:rPr>
        <w:t xml:space="preserve"> </w:t>
      </w:r>
      <w:r w:rsidRPr="00EA7294">
        <w:rPr>
          <w:sz w:val="24"/>
        </w:rPr>
        <w:t>of</w:t>
      </w:r>
      <w:r w:rsidRPr="00EA7294">
        <w:rPr>
          <w:spacing w:val="-3"/>
          <w:sz w:val="24"/>
        </w:rPr>
        <w:t xml:space="preserve"> </w:t>
      </w:r>
      <w:r w:rsidRPr="00EA7294">
        <w:rPr>
          <w:sz w:val="24"/>
        </w:rPr>
        <w:t>the</w:t>
      </w:r>
      <w:r w:rsidRPr="00EA7294">
        <w:rPr>
          <w:spacing w:val="-5"/>
          <w:sz w:val="24"/>
        </w:rPr>
        <w:t xml:space="preserve"> </w:t>
      </w:r>
      <w:r w:rsidRPr="00EA7294">
        <w:rPr>
          <w:sz w:val="24"/>
        </w:rPr>
        <w:t xml:space="preserve">listed </w:t>
      </w:r>
      <w:r w:rsidRPr="00EA7294">
        <w:rPr>
          <w:spacing w:val="-2"/>
          <w:sz w:val="24"/>
        </w:rPr>
        <w:t>property</w:t>
      </w:r>
    </w:p>
    <w:p w14:paraId="74332D1D" w14:textId="77777777" w:rsidR="00833E0F" w:rsidRPr="00EA7294" w:rsidRDefault="00833E0F">
      <w:pPr>
        <w:pStyle w:val="BodyText"/>
      </w:pPr>
    </w:p>
    <w:p w14:paraId="6A5699C2" w14:textId="7E1629CE" w:rsidR="00833E0F" w:rsidRPr="00EA7294" w:rsidRDefault="00C64549">
      <w:pPr>
        <w:pStyle w:val="BodyText"/>
        <w:ind w:left="195" w:right="612"/>
      </w:pPr>
      <w:r w:rsidRPr="00EA7294">
        <w:t>will be identified by choosing ER-Limited Service under the Listing Type Table in the RCA</w:t>
      </w:r>
      <w:r w:rsidRPr="00EA7294">
        <w:rPr>
          <w:i/>
        </w:rPr>
        <w:t>SENC</w:t>
      </w:r>
      <w:r w:rsidRPr="00EA7294">
        <w:t>/MLS</w:t>
      </w:r>
      <w:r w:rsidRPr="00EA7294">
        <w:rPr>
          <w:spacing w:val="-1"/>
        </w:rPr>
        <w:t xml:space="preserve"> </w:t>
      </w:r>
      <w:r w:rsidRPr="00EA7294">
        <w:t>compilations</w:t>
      </w:r>
      <w:r w:rsidRPr="00EA7294">
        <w:rPr>
          <w:spacing w:val="-1"/>
        </w:rPr>
        <w:t xml:space="preserve"> </w:t>
      </w:r>
      <w:r w:rsidRPr="00EA7294">
        <w:t>so</w:t>
      </w:r>
      <w:r w:rsidRPr="00EA7294">
        <w:rPr>
          <w:spacing w:val="-1"/>
        </w:rPr>
        <w:t xml:space="preserve"> </w:t>
      </w:r>
      <w:r w:rsidRPr="00EA7294">
        <w:t>potential</w:t>
      </w:r>
      <w:r w:rsidRPr="00EA7294">
        <w:rPr>
          <w:spacing w:val="-1"/>
        </w:rPr>
        <w:t xml:space="preserve"> </w:t>
      </w:r>
      <w:r w:rsidRPr="00EA7294">
        <w:t>cooperating</w:t>
      </w:r>
      <w:r w:rsidRPr="00EA7294">
        <w:rPr>
          <w:spacing w:val="-1"/>
        </w:rPr>
        <w:t xml:space="preserve"> </w:t>
      </w:r>
      <w:r w:rsidRPr="00EA7294">
        <w:t>brokers</w:t>
      </w:r>
      <w:r w:rsidRPr="00EA7294">
        <w:rPr>
          <w:spacing w:val="-1"/>
        </w:rPr>
        <w:t xml:space="preserve"> </w:t>
      </w:r>
      <w:r w:rsidRPr="00EA7294">
        <w:t>will</w:t>
      </w:r>
      <w:r w:rsidRPr="00EA7294">
        <w:rPr>
          <w:spacing w:val="-1"/>
        </w:rPr>
        <w:t xml:space="preserve"> </w:t>
      </w:r>
      <w:r w:rsidRPr="00EA7294">
        <w:t>be aware</w:t>
      </w:r>
      <w:r w:rsidRPr="00EA7294">
        <w:rPr>
          <w:spacing w:val="-3"/>
        </w:rPr>
        <w:t xml:space="preserve"> </w:t>
      </w:r>
      <w:r w:rsidRPr="00EA7294">
        <w:t>of</w:t>
      </w:r>
      <w:r w:rsidRPr="00EA7294">
        <w:rPr>
          <w:spacing w:val="-3"/>
        </w:rPr>
        <w:t xml:space="preserve"> </w:t>
      </w:r>
      <w:r w:rsidRPr="00EA7294">
        <w:t>the</w:t>
      </w:r>
      <w:r w:rsidRPr="00EA7294">
        <w:rPr>
          <w:spacing w:val="-3"/>
        </w:rPr>
        <w:t xml:space="preserve"> </w:t>
      </w:r>
      <w:r w:rsidRPr="00EA7294">
        <w:t>extent</w:t>
      </w:r>
      <w:r w:rsidRPr="00EA7294">
        <w:rPr>
          <w:spacing w:val="-1"/>
        </w:rPr>
        <w:t xml:space="preserve"> </w:t>
      </w:r>
      <w:r w:rsidRPr="00EA7294">
        <w:t>of the services the listing broker will provide to the seller(s), and any potential for cooperating brokers</w:t>
      </w:r>
      <w:r w:rsidRPr="00EA7294">
        <w:rPr>
          <w:spacing w:val="-2"/>
        </w:rPr>
        <w:t xml:space="preserve"> </w:t>
      </w:r>
      <w:r w:rsidRPr="00EA7294">
        <w:t>being asked</w:t>
      </w:r>
      <w:r w:rsidRPr="00EA7294">
        <w:rPr>
          <w:spacing w:val="-2"/>
        </w:rPr>
        <w:t xml:space="preserve"> </w:t>
      </w:r>
      <w:r w:rsidRPr="00EA7294">
        <w:t>to</w:t>
      </w:r>
      <w:r w:rsidRPr="00EA7294">
        <w:rPr>
          <w:spacing w:val="-2"/>
        </w:rPr>
        <w:t xml:space="preserve"> </w:t>
      </w:r>
      <w:r w:rsidRPr="00EA7294">
        <w:t>provide</w:t>
      </w:r>
      <w:r w:rsidRPr="00EA7294">
        <w:rPr>
          <w:spacing w:val="-4"/>
        </w:rPr>
        <w:t xml:space="preserve"> </w:t>
      </w:r>
      <w:r w:rsidRPr="00EA7294">
        <w:t>some</w:t>
      </w:r>
      <w:r w:rsidRPr="00EA7294">
        <w:rPr>
          <w:spacing w:val="-4"/>
        </w:rPr>
        <w:t xml:space="preserve"> </w:t>
      </w:r>
      <w:r w:rsidRPr="00EA7294">
        <w:t>or</w:t>
      </w:r>
      <w:r w:rsidRPr="00EA7294">
        <w:rPr>
          <w:spacing w:val="-4"/>
        </w:rPr>
        <w:t xml:space="preserve"> </w:t>
      </w:r>
      <w:r w:rsidRPr="00EA7294">
        <w:t>all</w:t>
      </w:r>
      <w:r w:rsidRPr="00EA7294">
        <w:rPr>
          <w:spacing w:val="-2"/>
        </w:rPr>
        <w:t xml:space="preserve"> </w:t>
      </w:r>
      <w:r w:rsidRPr="00EA7294">
        <w:t>of</w:t>
      </w:r>
      <w:r w:rsidRPr="00EA7294">
        <w:rPr>
          <w:spacing w:val="-2"/>
        </w:rPr>
        <w:t xml:space="preserve"> </w:t>
      </w:r>
      <w:r w:rsidRPr="00EA7294">
        <w:t>these</w:t>
      </w:r>
      <w:r w:rsidRPr="00EA7294">
        <w:rPr>
          <w:spacing w:val="-4"/>
        </w:rPr>
        <w:t xml:space="preserve"> </w:t>
      </w:r>
      <w:r w:rsidRPr="00EA7294">
        <w:t>services</w:t>
      </w:r>
      <w:r w:rsidRPr="00EA7294">
        <w:rPr>
          <w:spacing w:val="-2"/>
        </w:rPr>
        <w:t xml:space="preserve"> </w:t>
      </w:r>
      <w:r w:rsidRPr="00EA7294">
        <w:t>to</w:t>
      </w:r>
      <w:r w:rsidRPr="00EA7294">
        <w:rPr>
          <w:spacing w:val="-2"/>
        </w:rPr>
        <w:t xml:space="preserve"> </w:t>
      </w:r>
      <w:r w:rsidRPr="00EA7294">
        <w:t>listing</w:t>
      </w:r>
      <w:r w:rsidRPr="00EA7294">
        <w:rPr>
          <w:spacing w:val="-2"/>
        </w:rPr>
        <w:t xml:space="preserve"> </w:t>
      </w:r>
      <w:r w:rsidRPr="00EA7294">
        <w:t>brokers'</w:t>
      </w:r>
      <w:r w:rsidRPr="00EA7294">
        <w:rPr>
          <w:spacing w:val="-4"/>
        </w:rPr>
        <w:t xml:space="preserve"> </w:t>
      </w:r>
      <w:r w:rsidRPr="00EA7294">
        <w:t>clients,</w:t>
      </w:r>
      <w:r w:rsidRPr="00EA7294">
        <w:rPr>
          <w:spacing w:val="-2"/>
        </w:rPr>
        <w:t xml:space="preserve"> </w:t>
      </w:r>
      <w:r w:rsidRPr="00EA7294">
        <w:t>prior</w:t>
      </w:r>
      <w:r w:rsidRPr="00EA7294">
        <w:rPr>
          <w:spacing w:val="-4"/>
        </w:rPr>
        <w:t xml:space="preserve"> </w:t>
      </w:r>
      <w:r w:rsidRPr="00EA7294">
        <w:t>to initiating efforts to show or sell the property.</w:t>
      </w:r>
    </w:p>
    <w:p w14:paraId="6C05EA49" w14:textId="77777777" w:rsidR="004F76AD" w:rsidRPr="00EA7294" w:rsidRDefault="004F76AD">
      <w:pPr>
        <w:spacing w:before="68"/>
        <w:ind w:left="195" w:right="612"/>
        <w:rPr>
          <w:b/>
          <w:sz w:val="24"/>
        </w:rPr>
      </w:pPr>
    </w:p>
    <w:p w14:paraId="4A202620" w14:textId="31B79CC4" w:rsidR="00833E0F" w:rsidRPr="00EA7294" w:rsidRDefault="00C64549">
      <w:pPr>
        <w:spacing w:before="68"/>
        <w:ind w:left="195" w:right="612"/>
        <w:rPr>
          <w:sz w:val="24"/>
        </w:rPr>
      </w:pPr>
      <w:r w:rsidRPr="00EA7294">
        <w:rPr>
          <w:b/>
          <w:sz w:val="24"/>
        </w:rPr>
        <w:t>Section</w:t>
      </w:r>
      <w:r w:rsidRPr="00EA7294">
        <w:rPr>
          <w:b/>
          <w:spacing w:val="-3"/>
          <w:sz w:val="24"/>
        </w:rPr>
        <w:t xml:space="preserve"> </w:t>
      </w:r>
      <w:r w:rsidRPr="00EA7294">
        <w:rPr>
          <w:b/>
          <w:sz w:val="24"/>
        </w:rPr>
        <w:t>1.2.2</w:t>
      </w:r>
      <w:r w:rsidRPr="00EA7294">
        <w:rPr>
          <w:b/>
          <w:spacing w:val="-4"/>
          <w:sz w:val="24"/>
        </w:rPr>
        <w:t xml:space="preserve"> </w:t>
      </w:r>
      <w:r w:rsidRPr="00EA7294">
        <w:rPr>
          <w:b/>
          <w:sz w:val="24"/>
          <w:u w:val="thick"/>
        </w:rPr>
        <w:t>MLS</w:t>
      </w:r>
      <w:r w:rsidRPr="00EA7294">
        <w:rPr>
          <w:b/>
          <w:spacing w:val="-3"/>
          <w:sz w:val="24"/>
          <w:u w:val="thick"/>
        </w:rPr>
        <w:t xml:space="preserve"> </w:t>
      </w:r>
      <w:r w:rsidRPr="00EA7294">
        <w:rPr>
          <w:b/>
          <w:sz w:val="24"/>
          <w:u w:val="thick"/>
        </w:rPr>
        <w:t>Entry-only</w:t>
      </w:r>
      <w:r w:rsidRPr="00EA7294">
        <w:rPr>
          <w:b/>
          <w:spacing w:val="-3"/>
          <w:sz w:val="24"/>
          <w:u w:val="thick"/>
        </w:rPr>
        <w:t xml:space="preserve"> </w:t>
      </w:r>
      <w:r w:rsidRPr="00EA7294">
        <w:rPr>
          <w:b/>
          <w:sz w:val="24"/>
          <w:u w:val="thick"/>
        </w:rPr>
        <w:t>Listings</w:t>
      </w:r>
      <w:r w:rsidRPr="00EA7294">
        <w:rPr>
          <w:sz w:val="24"/>
        </w:rPr>
        <w:t>:</w:t>
      </w:r>
      <w:r w:rsidRPr="00EA7294">
        <w:rPr>
          <w:spacing w:val="-3"/>
          <w:sz w:val="24"/>
        </w:rPr>
        <w:t xml:space="preserve"> </w:t>
      </w:r>
      <w:r w:rsidRPr="00EA7294">
        <w:rPr>
          <w:sz w:val="24"/>
        </w:rPr>
        <w:t>Listing</w:t>
      </w:r>
      <w:r w:rsidRPr="00EA7294">
        <w:rPr>
          <w:spacing w:val="-6"/>
          <w:sz w:val="24"/>
        </w:rPr>
        <w:t xml:space="preserve"> </w:t>
      </w:r>
      <w:r w:rsidRPr="00EA7294">
        <w:rPr>
          <w:sz w:val="24"/>
        </w:rPr>
        <w:t>agreements</w:t>
      </w:r>
      <w:r w:rsidRPr="00EA7294">
        <w:rPr>
          <w:spacing w:val="-3"/>
          <w:sz w:val="24"/>
        </w:rPr>
        <w:t xml:space="preserve"> </w:t>
      </w:r>
      <w:r w:rsidRPr="00EA7294">
        <w:rPr>
          <w:sz w:val="24"/>
        </w:rPr>
        <w:t>under</w:t>
      </w:r>
      <w:r w:rsidRPr="00EA7294">
        <w:rPr>
          <w:spacing w:val="-3"/>
          <w:sz w:val="24"/>
        </w:rPr>
        <w:t xml:space="preserve"> </w:t>
      </w:r>
      <w:r w:rsidRPr="00EA7294">
        <w:rPr>
          <w:sz w:val="24"/>
        </w:rPr>
        <w:t>which</w:t>
      </w:r>
      <w:r w:rsidRPr="00EA7294">
        <w:rPr>
          <w:spacing w:val="-2"/>
          <w:sz w:val="24"/>
        </w:rPr>
        <w:t xml:space="preserve"> </w:t>
      </w:r>
      <w:r w:rsidRPr="00EA7294">
        <w:rPr>
          <w:sz w:val="24"/>
        </w:rPr>
        <w:t>the</w:t>
      </w:r>
      <w:r w:rsidRPr="00EA7294">
        <w:rPr>
          <w:spacing w:val="-5"/>
          <w:sz w:val="24"/>
        </w:rPr>
        <w:t xml:space="preserve"> </w:t>
      </w:r>
      <w:r w:rsidRPr="00EA7294">
        <w:rPr>
          <w:sz w:val="24"/>
        </w:rPr>
        <w:t>listing</w:t>
      </w:r>
      <w:r w:rsidRPr="00EA7294">
        <w:rPr>
          <w:spacing w:val="-3"/>
          <w:sz w:val="24"/>
        </w:rPr>
        <w:t xml:space="preserve"> </w:t>
      </w:r>
      <w:r w:rsidRPr="00EA7294">
        <w:rPr>
          <w:sz w:val="24"/>
        </w:rPr>
        <w:t>broker will not provide any of the following services:</w:t>
      </w:r>
    </w:p>
    <w:p w14:paraId="4E63854C" w14:textId="77777777" w:rsidR="00833E0F" w:rsidRPr="00EA7294" w:rsidRDefault="00833E0F">
      <w:pPr>
        <w:pStyle w:val="BodyText"/>
      </w:pPr>
    </w:p>
    <w:p w14:paraId="5AFD8F1F" w14:textId="77777777" w:rsidR="00833E0F" w:rsidRPr="00EA7294" w:rsidRDefault="00C64549">
      <w:pPr>
        <w:pStyle w:val="ListParagraph"/>
        <w:numPr>
          <w:ilvl w:val="0"/>
          <w:numId w:val="17"/>
        </w:numPr>
        <w:tabs>
          <w:tab w:val="left" w:pos="1636"/>
        </w:tabs>
        <w:ind w:right="975"/>
        <w:rPr>
          <w:sz w:val="24"/>
        </w:rPr>
      </w:pPr>
      <w:r w:rsidRPr="00EA7294">
        <w:rPr>
          <w:sz w:val="24"/>
        </w:rPr>
        <w:t>arrange appointments for cooperating brokers to show listed property to potential</w:t>
      </w:r>
      <w:r w:rsidRPr="00EA7294">
        <w:rPr>
          <w:spacing w:val="-5"/>
          <w:sz w:val="24"/>
        </w:rPr>
        <w:t xml:space="preserve"> </w:t>
      </w:r>
      <w:r w:rsidRPr="00EA7294">
        <w:rPr>
          <w:sz w:val="24"/>
        </w:rPr>
        <w:t>purchasers</w:t>
      </w:r>
      <w:r w:rsidRPr="00EA7294">
        <w:rPr>
          <w:spacing w:val="-5"/>
          <w:sz w:val="24"/>
        </w:rPr>
        <w:t xml:space="preserve"> </w:t>
      </w:r>
      <w:r w:rsidRPr="00EA7294">
        <w:rPr>
          <w:sz w:val="24"/>
        </w:rPr>
        <w:t>but</w:t>
      </w:r>
      <w:r w:rsidRPr="00EA7294">
        <w:rPr>
          <w:spacing w:val="-5"/>
          <w:sz w:val="24"/>
        </w:rPr>
        <w:t xml:space="preserve"> </w:t>
      </w:r>
      <w:r w:rsidRPr="00EA7294">
        <w:rPr>
          <w:sz w:val="24"/>
        </w:rPr>
        <w:t>instead</w:t>
      </w:r>
      <w:r w:rsidRPr="00EA7294">
        <w:rPr>
          <w:spacing w:val="-5"/>
          <w:sz w:val="24"/>
        </w:rPr>
        <w:t xml:space="preserve"> </w:t>
      </w:r>
      <w:r w:rsidRPr="00EA7294">
        <w:rPr>
          <w:sz w:val="24"/>
        </w:rPr>
        <w:t>gives</w:t>
      </w:r>
      <w:r w:rsidRPr="00EA7294">
        <w:rPr>
          <w:spacing w:val="-5"/>
          <w:sz w:val="24"/>
        </w:rPr>
        <w:t xml:space="preserve"> </w:t>
      </w:r>
      <w:r w:rsidRPr="00EA7294">
        <w:rPr>
          <w:sz w:val="24"/>
        </w:rPr>
        <w:t>cooperating</w:t>
      </w:r>
      <w:r w:rsidRPr="00EA7294">
        <w:rPr>
          <w:spacing w:val="-3"/>
          <w:sz w:val="24"/>
        </w:rPr>
        <w:t xml:space="preserve"> </w:t>
      </w:r>
      <w:r w:rsidRPr="00EA7294">
        <w:rPr>
          <w:sz w:val="24"/>
        </w:rPr>
        <w:t>brokers</w:t>
      </w:r>
      <w:r w:rsidRPr="00EA7294">
        <w:rPr>
          <w:spacing w:val="-5"/>
          <w:sz w:val="24"/>
        </w:rPr>
        <w:t xml:space="preserve"> </w:t>
      </w:r>
      <w:r w:rsidRPr="00EA7294">
        <w:rPr>
          <w:sz w:val="24"/>
        </w:rPr>
        <w:t>authority</w:t>
      </w:r>
      <w:r w:rsidRPr="00EA7294">
        <w:rPr>
          <w:spacing w:val="-5"/>
          <w:sz w:val="24"/>
        </w:rPr>
        <w:t xml:space="preserve"> </w:t>
      </w:r>
      <w:r w:rsidRPr="00EA7294">
        <w:rPr>
          <w:sz w:val="24"/>
        </w:rPr>
        <w:t>to</w:t>
      </w:r>
      <w:r w:rsidRPr="00EA7294">
        <w:rPr>
          <w:spacing w:val="-6"/>
          <w:sz w:val="24"/>
        </w:rPr>
        <w:t xml:space="preserve"> </w:t>
      </w:r>
      <w:r w:rsidRPr="00EA7294">
        <w:rPr>
          <w:sz w:val="24"/>
        </w:rPr>
        <w:t>make such appointments directly with the seller(s</w:t>
      </w:r>
      <w:proofErr w:type="gramStart"/>
      <w:r w:rsidRPr="00EA7294">
        <w:rPr>
          <w:sz w:val="24"/>
        </w:rPr>
        <w:t>);</w:t>
      </w:r>
      <w:proofErr w:type="gramEnd"/>
    </w:p>
    <w:p w14:paraId="4C688249" w14:textId="77777777" w:rsidR="00833E0F" w:rsidRPr="00EA7294" w:rsidRDefault="00833E0F">
      <w:pPr>
        <w:pStyle w:val="BodyText"/>
      </w:pPr>
    </w:p>
    <w:p w14:paraId="605B052E" w14:textId="77777777" w:rsidR="00833E0F" w:rsidRPr="00EA7294" w:rsidRDefault="00C64549">
      <w:pPr>
        <w:pStyle w:val="ListParagraph"/>
        <w:numPr>
          <w:ilvl w:val="0"/>
          <w:numId w:val="17"/>
        </w:numPr>
        <w:tabs>
          <w:tab w:val="left" w:pos="1636"/>
        </w:tabs>
        <w:ind w:right="909"/>
        <w:rPr>
          <w:sz w:val="24"/>
        </w:rPr>
      </w:pPr>
      <w:r w:rsidRPr="00EA7294">
        <w:rPr>
          <w:sz w:val="24"/>
        </w:rPr>
        <w:t>accept</w:t>
      </w:r>
      <w:r w:rsidRPr="00EA7294">
        <w:rPr>
          <w:spacing w:val="-3"/>
          <w:sz w:val="24"/>
        </w:rPr>
        <w:t xml:space="preserve"> </w:t>
      </w:r>
      <w:r w:rsidRPr="00EA7294">
        <w:rPr>
          <w:sz w:val="24"/>
        </w:rPr>
        <w:t>and</w:t>
      </w:r>
      <w:r w:rsidRPr="00EA7294">
        <w:rPr>
          <w:spacing w:val="-3"/>
          <w:sz w:val="24"/>
        </w:rPr>
        <w:t xml:space="preserve"> </w:t>
      </w:r>
      <w:r w:rsidRPr="00EA7294">
        <w:rPr>
          <w:sz w:val="24"/>
        </w:rPr>
        <w:t>present</w:t>
      </w:r>
      <w:r w:rsidRPr="00EA7294">
        <w:rPr>
          <w:spacing w:val="-3"/>
          <w:sz w:val="24"/>
        </w:rPr>
        <w:t xml:space="preserve"> </w:t>
      </w:r>
      <w:r w:rsidRPr="00EA7294">
        <w:rPr>
          <w:sz w:val="24"/>
        </w:rPr>
        <w:t>to</w:t>
      </w:r>
      <w:r w:rsidRPr="00EA7294">
        <w:rPr>
          <w:spacing w:val="-3"/>
          <w:sz w:val="24"/>
        </w:rPr>
        <w:t xml:space="preserve"> </w:t>
      </w:r>
      <w:r w:rsidRPr="00EA7294">
        <w:rPr>
          <w:sz w:val="24"/>
        </w:rPr>
        <w:t>the</w:t>
      </w:r>
      <w:r w:rsidRPr="00EA7294">
        <w:rPr>
          <w:spacing w:val="-3"/>
          <w:sz w:val="24"/>
        </w:rPr>
        <w:t xml:space="preserve"> </w:t>
      </w:r>
      <w:r w:rsidRPr="00EA7294">
        <w:rPr>
          <w:sz w:val="24"/>
        </w:rPr>
        <w:t>seller(s)</w:t>
      </w:r>
      <w:r w:rsidRPr="00EA7294">
        <w:rPr>
          <w:spacing w:val="-5"/>
          <w:sz w:val="24"/>
        </w:rPr>
        <w:t xml:space="preserve"> </w:t>
      </w:r>
      <w:r w:rsidRPr="00EA7294">
        <w:rPr>
          <w:sz w:val="24"/>
        </w:rPr>
        <w:t>offers</w:t>
      </w:r>
      <w:r w:rsidRPr="00EA7294">
        <w:rPr>
          <w:spacing w:val="-3"/>
          <w:sz w:val="24"/>
        </w:rPr>
        <w:t xml:space="preserve"> </w:t>
      </w:r>
      <w:r w:rsidRPr="00EA7294">
        <w:rPr>
          <w:sz w:val="24"/>
        </w:rPr>
        <w:t>to</w:t>
      </w:r>
      <w:r w:rsidRPr="00EA7294">
        <w:rPr>
          <w:spacing w:val="-5"/>
          <w:sz w:val="24"/>
        </w:rPr>
        <w:t xml:space="preserve"> </w:t>
      </w:r>
      <w:r w:rsidRPr="00EA7294">
        <w:rPr>
          <w:sz w:val="24"/>
        </w:rPr>
        <w:t>purchase</w:t>
      </w:r>
      <w:r w:rsidRPr="00EA7294">
        <w:rPr>
          <w:spacing w:val="-5"/>
          <w:sz w:val="24"/>
        </w:rPr>
        <w:t xml:space="preserve"> </w:t>
      </w:r>
      <w:r w:rsidRPr="00EA7294">
        <w:rPr>
          <w:sz w:val="24"/>
        </w:rPr>
        <w:t>procured</w:t>
      </w:r>
      <w:r w:rsidRPr="00EA7294">
        <w:rPr>
          <w:spacing w:val="-3"/>
          <w:sz w:val="24"/>
        </w:rPr>
        <w:t xml:space="preserve"> </w:t>
      </w:r>
      <w:r w:rsidRPr="00EA7294">
        <w:rPr>
          <w:sz w:val="24"/>
        </w:rPr>
        <w:t>by</w:t>
      </w:r>
      <w:r w:rsidRPr="00EA7294">
        <w:rPr>
          <w:spacing w:val="-5"/>
          <w:sz w:val="24"/>
        </w:rPr>
        <w:t xml:space="preserve"> </w:t>
      </w:r>
      <w:r w:rsidRPr="00EA7294">
        <w:rPr>
          <w:sz w:val="24"/>
        </w:rPr>
        <w:t>cooperating brokers but instead gives cooperating brokers authority to present offers to purchase directly to the seller(s</w:t>
      </w:r>
      <w:proofErr w:type="gramStart"/>
      <w:r w:rsidRPr="00EA7294">
        <w:rPr>
          <w:sz w:val="24"/>
        </w:rPr>
        <w:t>);</w:t>
      </w:r>
      <w:proofErr w:type="gramEnd"/>
    </w:p>
    <w:p w14:paraId="1EE2ADAC" w14:textId="77777777" w:rsidR="00833E0F" w:rsidRPr="00EA7294" w:rsidRDefault="00833E0F">
      <w:pPr>
        <w:pStyle w:val="BodyText"/>
      </w:pPr>
    </w:p>
    <w:p w14:paraId="792D71E7" w14:textId="77777777" w:rsidR="00833E0F" w:rsidRPr="00EA7294" w:rsidRDefault="00C64549">
      <w:pPr>
        <w:pStyle w:val="ListParagraph"/>
        <w:numPr>
          <w:ilvl w:val="0"/>
          <w:numId w:val="17"/>
        </w:numPr>
        <w:tabs>
          <w:tab w:val="left" w:pos="1635"/>
        </w:tabs>
        <w:ind w:left="1635" w:hanging="719"/>
        <w:rPr>
          <w:sz w:val="24"/>
        </w:rPr>
      </w:pPr>
      <w:r w:rsidRPr="00EA7294">
        <w:rPr>
          <w:sz w:val="24"/>
        </w:rPr>
        <w:t>advise</w:t>
      </w:r>
      <w:r w:rsidRPr="00EA7294">
        <w:rPr>
          <w:spacing w:val="-4"/>
          <w:sz w:val="24"/>
        </w:rPr>
        <w:t xml:space="preserve"> </w:t>
      </w:r>
      <w:r w:rsidRPr="00EA7294">
        <w:rPr>
          <w:sz w:val="24"/>
        </w:rPr>
        <w:t>the</w:t>
      </w:r>
      <w:r w:rsidRPr="00EA7294">
        <w:rPr>
          <w:spacing w:val="-3"/>
          <w:sz w:val="24"/>
        </w:rPr>
        <w:t xml:space="preserve"> </w:t>
      </w:r>
      <w:r w:rsidRPr="00EA7294">
        <w:rPr>
          <w:sz w:val="24"/>
        </w:rPr>
        <w:t>seller(s)</w:t>
      </w:r>
      <w:r w:rsidRPr="00EA7294">
        <w:rPr>
          <w:spacing w:val="-3"/>
          <w:sz w:val="24"/>
        </w:rPr>
        <w:t xml:space="preserve"> </w:t>
      </w:r>
      <w:r w:rsidRPr="00EA7294">
        <w:rPr>
          <w:sz w:val="24"/>
        </w:rPr>
        <w:t>as</w:t>
      </w:r>
      <w:r w:rsidRPr="00EA7294">
        <w:rPr>
          <w:spacing w:val="-2"/>
          <w:sz w:val="24"/>
        </w:rPr>
        <w:t xml:space="preserve"> </w:t>
      </w:r>
      <w:r w:rsidRPr="00EA7294">
        <w:rPr>
          <w:sz w:val="24"/>
        </w:rPr>
        <w:t>to</w:t>
      </w:r>
      <w:r w:rsidRPr="00EA7294">
        <w:rPr>
          <w:spacing w:val="-1"/>
          <w:sz w:val="24"/>
        </w:rPr>
        <w:t xml:space="preserve"> </w:t>
      </w:r>
      <w:r w:rsidRPr="00EA7294">
        <w:rPr>
          <w:sz w:val="24"/>
        </w:rPr>
        <w:t>the</w:t>
      </w:r>
      <w:r w:rsidRPr="00EA7294">
        <w:rPr>
          <w:spacing w:val="-3"/>
          <w:sz w:val="24"/>
        </w:rPr>
        <w:t xml:space="preserve"> </w:t>
      </w:r>
      <w:r w:rsidRPr="00EA7294">
        <w:rPr>
          <w:sz w:val="24"/>
        </w:rPr>
        <w:t>merits</w:t>
      </w:r>
      <w:r w:rsidRPr="00EA7294">
        <w:rPr>
          <w:spacing w:val="-2"/>
          <w:sz w:val="24"/>
        </w:rPr>
        <w:t xml:space="preserve"> </w:t>
      </w:r>
      <w:r w:rsidRPr="00EA7294">
        <w:rPr>
          <w:sz w:val="24"/>
        </w:rPr>
        <w:t>of</w:t>
      </w:r>
      <w:r w:rsidRPr="00EA7294">
        <w:rPr>
          <w:spacing w:val="-3"/>
          <w:sz w:val="24"/>
        </w:rPr>
        <w:t xml:space="preserve"> </w:t>
      </w:r>
      <w:r w:rsidRPr="00EA7294">
        <w:rPr>
          <w:sz w:val="24"/>
        </w:rPr>
        <w:t>offers</w:t>
      </w:r>
      <w:r w:rsidRPr="00EA7294">
        <w:rPr>
          <w:spacing w:val="-1"/>
          <w:sz w:val="24"/>
        </w:rPr>
        <w:t xml:space="preserve"> </w:t>
      </w:r>
      <w:r w:rsidRPr="00EA7294">
        <w:rPr>
          <w:sz w:val="24"/>
        </w:rPr>
        <w:t>to</w:t>
      </w:r>
      <w:r w:rsidRPr="00EA7294">
        <w:rPr>
          <w:spacing w:val="-3"/>
          <w:sz w:val="24"/>
        </w:rPr>
        <w:t xml:space="preserve"> </w:t>
      </w:r>
      <w:proofErr w:type="gramStart"/>
      <w:r w:rsidRPr="00EA7294">
        <w:rPr>
          <w:spacing w:val="-2"/>
          <w:sz w:val="24"/>
        </w:rPr>
        <w:t>purchase;</w:t>
      </w:r>
      <w:proofErr w:type="gramEnd"/>
    </w:p>
    <w:p w14:paraId="5F77A3A0" w14:textId="77777777" w:rsidR="00833E0F" w:rsidRPr="00EA7294" w:rsidRDefault="00833E0F">
      <w:pPr>
        <w:pStyle w:val="BodyText"/>
      </w:pPr>
    </w:p>
    <w:p w14:paraId="0BCD22F2" w14:textId="77777777" w:rsidR="00833E0F" w:rsidRPr="00EA7294" w:rsidRDefault="00C64549">
      <w:pPr>
        <w:pStyle w:val="ListParagraph"/>
        <w:numPr>
          <w:ilvl w:val="0"/>
          <w:numId w:val="17"/>
        </w:numPr>
        <w:tabs>
          <w:tab w:val="left" w:pos="1635"/>
        </w:tabs>
        <w:ind w:left="1635" w:hanging="719"/>
        <w:rPr>
          <w:sz w:val="24"/>
        </w:rPr>
      </w:pPr>
      <w:r w:rsidRPr="00EA7294">
        <w:rPr>
          <w:sz w:val="24"/>
        </w:rPr>
        <w:t>assist</w:t>
      </w:r>
      <w:r w:rsidRPr="00EA7294">
        <w:rPr>
          <w:spacing w:val="-6"/>
          <w:sz w:val="24"/>
        </w:rPr>
        <w:t xml:space="preserve"> </w:t>
      </w:r>
      <w:r w:rsidRPr="00EA7294">
        <w:rPr>
          <w:sz w:val="24"/>
        </w:rPr>
        <w:t>the</w:t>
      </w:r>
      <w:r w:rsidRPr="00EA7294">
        <w:rPr>
          <w:spacing w:val="-3"/>
          <w:sz w:val="24"/>
        </w:rPr>
        <w:t xml:space="preserve"> </w:t>
      </w:r>
      <w:r w:rsidRPr="00EA7294">
        <w:rPr>
          <w:sz w:val="24"/>
        </w:rPr>
        <w:t>seller(s)</w:t>
      </w:r>
      <w:r w:rsidRPr="00EA7294">
        <w:rPr>
          <w:spacing w:val="-5"/>
          <w:sz w:val="24"/>
        </w:rPr>
        <w:t xml:space="preserve"> </w:t>
      </w:r>
      <w:r w:rsidRPr="00EA7294">
        <w:rPr>
          <w:sz w:val="24"/>
        </w:rPr>
        <w:t>in</w:t>
      </w:r>
      <w:r w:rsidRPr="00EA7294">
        <w:rPr>
          <w:spacing w:val="-3"/>
          <w:sz w:val="24"/>
        </w:rPr>
        <w:t xml:space="preserve"> </w:t>
      </w:r>
      <w:r w:rsidRPr="00EA7294">
        <w:rPr>
          <w:sz w:val="24"/>
        </w:rPr>
        <w:t>developing,</w:t>
      </w:r>
      <w:r w:rsidRPr="00EA7294">
        <w:rPr>
          <w:spacing w:val="-4"/>
          <w:sz w:val="24"/>
        </w:rPr>
        <w:t xml:space="preserve"> </w:t>
      </w:r>
      <w:r w:rsidRPr="00EA7294">
        <w:rPr>
          <w:sz w:val="24"/>
        </w:rPr>
        <w:t>communicating,</w:t>
      </w:r>
      <w:r w:rsidRPr="00EA7294">
        <w:rPr>
          <w:spacing w:val="-3"/>
          <w:sz w:val="24"/>
        </w:rPr>
        <w:t xml:space="preserve"> </w:t>
      </w:r>
      <w:r w:rsidRPr="00EA7294">
        <w:rPr>
          <w:sz w:val="24"/>
        </w:rPr>
        <w:t>or</w:t>
      </w:r>
      <w:r w:rsidRPr="00EA7294">
        <w:rPr>
          <w:spacing w:val="-5"/>
          <w:sz w:val="24"/>
        </w:rPr>
        <w:t xml:space="preserve"> </w:t>
      </w:r>
      <w:r w:rsidRPr="00EA7294">
        <w:rPr>
          <w:sz w:val="24"/>
        </w:rPr>
        <w:t>presenting</w:t>
      </w:r>
      <w:r w:rsidRPr="00EA7294">
        <w:rPr>
          <w:spacing w:val="-3"/>
          <w:sz w:val="24"/>
        </w:rPr>
        <w:t xml:space="preserve"> </w:t>
      </w:r>
      <w:r w:rsidRPr="00EA7294">
        <w:rPr>
          <w:sz w:val="24"/>
        </w:rPr>
        <w:t>counter-</w:t>
      </w:r>
      <w:proofErr w:type="gramStart"/>
      <w:r w:rsidRPr="00EA7294">
        <w:rPr>
          <w:spacing w:val="-2"/>
          <w:sz w:val="24"/>
        </w:rPr>
        <w:t>offers;</w:t>
      </w:r>
      <w:proofErr w:type="gramEnd"/>
    </w:p>
    <w:p w14:paraId="57C24E04" w14:textId="77777777" w:rsidR="00833E0F" w:rsidRPr="00EA7294" w:rsidRDefault="00833E0F">
      <w:pPr>
        <w:pStyle w:val="BodyText"/>
      </w:pPr>
    </w:p>
    <w:p w14:paraId="5437E0D2" w14:textId="77777777" w:rsidR="00833E0F" w:rsidRPr="00EA7294" w:rsidRDefault="00C64549">
      <w:pPr>
        <w:pStyle w:val="ListParagraph"/>
        <w:numPr>
          <w:ilvl w:val="0"/>
          <w:numId w:val="17"/>
        </w:numPr>
        <w:tabs>
          <w:tab w:val="left" w:pos="1636"/>
        </w:tabs>
        <w:ind w:right="668"/>
        <w:rPr>
          <w:sz w:val="24"/>
        </w:rPr>
      </w:pPr>
      <w:r w:rsidRPr="00EA7294">
        <w:rPr>
          <w:sz w:val="24"/>
        </w:rPr>
        <w:t>participate</w:t>
      </w:r>
      <w:r w:rsidRPr="00EA7294">
        <w:rPr>
          <w:spacing w:val="-3"/>
          <w:sz w:val="24"/>
        </w:rPr>
        <w:t xml:space="preserve"> </w:t>
      </w:r>
      <w:r w:rsidRPr="00EA7294">
        <w:rPr>
          <w:sz w:val="24"/>
        </w:rPr>
        <w:t>on</w:t>
      </w:r>
      <w:r w:rsidRPr="00EA7294">
        <w:rPr>
          <w:spacing w:val="-3"/>
          <w:sz w:val="24"/>
        </w:rPr>
        <w:t xml:space="preserve"> </w:t>
      </w:r>
      <w:r w:rsidRPr="00EA7294">
        <w:rPr>
          <w:sz w:val="24"/>
        </w:rPr>
        <w:t>the</w:t>
      </w:r>
      <w:r w:rsidRPr="00EA7294">
        <w:rPr>
          <w:spacing w:val="-5"/>
          <w:sz w:val="24"/>
        </w:rPr>
        <w:t xml:space="preserve"> </w:t>
      </w:r>
      <w:r w:rsidRPr="00EA7294">
        <w:rPr>
          <w:sz w:val="24"/>
        </w:rPr>
        <w:t>seller(s)</w:t>
      </w:r>
      <w:r w:rsidRPr="00EA7294">
        <w:rPr>
          <w:spacing w:val="-3"/>
          <w:sz w:val="24"/>
        </w:rPr>
        <w:t xml:space="preserve"> </w:t>
      </w:r>
      <w:r w:rsidRPr="00EA7294">
        <w:rPr>
          <w:sz w:val="24"/>
        </w:rPr>
        <w:t>behalf</w:t>
      </w:r>
      <w:r w:rsidRPr="00EA7294">
        <w:rPr>
          <w:spacing w:val="-3"/>
          <w:sz w:val="24"/>
        </w:rPr>
        <w:t xml:space="preserve"> </w:t>
      </w:r>
      <w:r w:rsidRPr="00EA7294">
        <w:rPr>
          <w:sz w:val="24"/>
        </w:rPr>
        <w:t>in</w:t>
      </w:r>
      <w:r w:rsidRPr="00EA7294">
        <w:rPr>
          <w:spacing w:val="-3"/>
          <w:sz w:val="24"/>
        </w:rPr>
        <w:t xml:space="preserve"> </w:t>
      </w:r>
      <w:r w:rsidRPr="00EA7294">
        <w:rPr>
          <w:sz w:val="24"/>
        </w:rPr>
        <w:t>negotiations</w:t>
      </w:r>
      <w:r w:rsidRPr="00EA7294">
        <w:rPr>
          <w:spacing w:val="-3"/>
          <w:sz w:val="24"/>
        </w:rPr>
        <w:t xml:space="preserve"> </w:t>
      </w:r>
      <w:r w:rsidRPr="00EA7294">
        <w:rPr>
          <w:sz w:val="24"/>
        </w:rPr>
        <w:t>leading</w:t>
      </w:r>
      <w:r w:rsidRPr="00EA7294">
        <w:rPr>
          <w:spacing w:val="-3"/>
          <w:sz w:val="24"/>
        </w:rPr>
        <w:t xml:space="preserve"> </w:t>
      </w:r>
      <w:r w:rsidRPr="00EA7294">
        <w:rPr>
          <w:sz w:val="24"/>
        </w:rPr>
        <w:t>to</w:t>
      </w:r>
      <w:r w:rsidRPr="00EA7294">
        <w:rPr>
          <w:spacing w:val="-3"/>
          <w:sz w:val="24"/>
        </w:rPr>
        <w:t xml:space="preserve"> </w:t>
      </w:r>
      <w:r w:rsidRPr="00EA7294">
        <w:rPr>
          <w:sz w:val="24"/>
        </w:rPr>
        <w:t>the</w:t>
      </w:r>
      <w:r w:rsidRPr="00EA7294">
        <w:rPr>
          <w:spacing w:val="-5"/>
          <w:sz w:val="24"/>
        </w:rPr>
        <w:t xml:space="preserve"> </w:t>
      </w:r>
      <w:r w:rsidRPr="00EA7294">
        <w:rPr>
          <w:sz w:val="24"/>
        </w:rPr>
        <w:t>sale</w:t>
      </w:r>
      <w:r w:rsidRPr="00EA7294">
        <w:rPr>
          <w:spacing w:val="-3"/>
          <w:sz w:val="24"/>
        </w:rPr>
        <w:t xml:space="preserve"> </w:t>
      </w:r>
      <w:r w:rsidRPr="00EA7294">
        <w:rPr>
          <w:sz w:val="24"/>
        </w:rPr>
        <w:t>of</w:t>
      </w:r>
      <w:r w:rsidRPr="00EA7294">
        <w:rPr>
          <w:spacing w:val="-3"/>
          <w:sz w:val="24"/>
        </w:rPr>
        <w:t xml:space="preserve"> </w:t>
      </w:r>
      <w:r w:rsidRPr="00EA7294">
        <w:rPr>
          <w:sz w:val="24"/>
        </w:rPr>
        <w:t>the</w:t>
      </w:r>
      <w:r w:rsidRPr="00EA7294">
        <w:rPr>
          <w:spacing w:val="-5"/>
          <w:sz w:val="24"/>
        </w:rPr>
        <w:t xml:space="preserve"> </w:t>
      </w:r>
      <w:r w:rsidRPr="00EA7294">
        <w:rPr>
          <w:sz w:val="24"/>
        </w:rPr>
        <w:t xml:space="preserve">listed </w:t>
      </w:r>
      <w:r w:rsidRPr="00EA7294">
        <w:rPr>
          <w:spacing w:val="-2"/>
          <w:sz w:val="24"/>
        </w:rPr>
        <w:t>property</w:t>
      </w:r>
    </w:p>
    <w:p w14:paraId="7EB8AB4E" w14:textId="77777777" w:rsidR="00833E0F" w:rsidRPr="00EA7294" w:rsidRDefault="00833E0F">
      <w:pPr>
        <w:pStyle w:val="BodyText"/>
      </w:pPr>
    </w:p>
    <w:p w14:paraId="0D90D96F" w14:textId="77777777" w:rsidR="00833E0F" w:rsidRPr="00EA7294" w:rsidRDefault="00C64549">
      <w:pPr>
        <w:pStyle w:val="BodyText"/>
        <w:ind w:left="195" w:right="612"/>
      </w:pPr>
      <w:r w:rsidRPr="00EA7294">
        <w:lastRenderedPageBreak/>
        <w:t>will</w:t>
      </w:r>
      <w:r w:rsidRPr="00EA7294">
        <w:rPr>
          <w:spacing w:val="-2"/>
        </w:rPr>
        <w:t xml:space="preserve"> </w:t>
      </w:r>
      <w:r w:rsidRPr="00EA7294">
        <w:t>be</w:t>
      </w:r>
      <w:r w:rsidRPr="00EA7294">
        <w:rPr>
          <w:spacing w:val="-4"/>
        </w:rPr>
        <w:t xml:space="preserve"> </w:t>
      </w:r>
      <w:r w:rsidRPr="00EA7294">
        <w:t>identified</w:t>
      </w:r>
      <w:r w:rsidRPr="00EA7294">
        <w:rPr>
          <w:spacing w:val="-2"/>
        </w:rPr>
        <w:t xml:space="preserve"> </w:t>
      </w:r>
      <w:r w:rsidRPr="00EA7294">
        <w:t>choosing</w:t>
      </w:r>
      <w:r w:rsidRPr="00EA7294">
        <w:rPr>
          <w:spacing w:val="-4"/>
        </w:rPr>
        <w:t xml:space="preserve"> </w:t>
      </w:r>
      <w:r w:rsidRPr="00EA7294">
        <w:t>“Entry</w:t>
      </w:r>
      <w:r w:rsidRPr="00EA7294">
        <w:rPr>
          <w:spacing w:val="-2"/>
        </w:rPr>
        <w:t xml:space="preserve"> </w:t>
      </w:r>
      <w:r w:rsidRPr="00EA7294">
        <w:t>Only”</w:t>
      </w:r>
      <w:r w:rsidRPr="00EA7294">
        <w:rPr>
          <w:spacing w:val="-4"/>
        </w:rPr>
        <w:t xml:space="preserve"> </w:t>
      </w:r>
      <w:r w:rsidRPr="00EA7294">
        <w:t>under</w:t>
      </w:r>
      <w:r w:rsidRPr="00EA7294">
        <w:rPr>
          <w:spacing w:val="-2"/>
        </w:rPr>
        <w:t xml:space="preserve"> </w:t>
      </w:r>
      <w:r w:rsidRPr="00EA7294">
        <w:t>the</w:t>
      </w:r>
      <w:r w:rsidRPr="00EA7294">
        <w:rPr>
          <w:spacing w:val="-2"/>
        </w:rPr>
        <w:t xml:space="preserve"> </w:t>
      </w:r>
      <w:r w:rsidRPr="00EA7294">
        <w:t>Listing</w:t>
      </w:r>
      <w:r w:rsidRPr="00EA7294">
        <w:rPr>
          <w:spacing w:val="-2"/>
        </w:rPr>
        <w:t xml:space="preserve"> </w:t>
      </w:r>
      <w:r w:rsidRPr="00EA7294">
        <w:t>Type</w:t>
      </w:r>
      <w:r w:rsidRPr="00EA7294">
        <w:rPr>
          <w:spacing w:val="-4"/>
        </w:rPr>
        <w:t xml:space="preserve"> </w:t>
      </w:r>
      <w:r w:rsidRPr="00EA7294">
        <w:t>Table</w:t>
      </w:r>
      <w:r w:rsidRPr="00EA7294">
        <w:rPr>
          <w:spacing w:val="-4"/>
        </w:rPr>
        <w:t xml:space="preserve"> </w:t>
      </w:r>
      <w:r w:rsidRPr="00EA7294">
        <w:t>in</w:t>
      </w:r>
      <w:r w:rsidRPr="00EA7294">
        <w:rPr>
          <w:spacing w:val="-3"/>
        </w:rPr>
        <w:t xml:space="preserve"> </w:t>
      </w:r>
      <w:r w:rsidRPr="00EA7294">
        <w:t>the</w:t>
      </w:r>
      <w:r w:rsidRPr="00EA7294">
        <w:rPr>
          <w:spacing w:val="-4"/>
        </w:rPr>
        <w:t xml:space="preserve"> </w:t>
      </w:r>
      <w:r w:rsidRPr="00EA7294">
        <w:t>RCA</w:t>
      </w:r>
      <w:r w:rsidRPr="00EA7294">
        <w:rPr>
          <w:i/>
        </w:rPr>
        <w:t>SENC</w:t>
      </w:r>
      <w:r w:rsidRPr="00EA7294">
        <w:t xml:space="preserve">/MLS compilations so potential cooperating brokers will be aware of the extent of the services the listing broker will provide to the seller(s), and any potential for cooperating brokers being asked to provide some or </w:t>
      </w:r>
      <w:proofErr w:type="gramStart"/>
      <w:r w:rsidRPr="00EA7294">
        <w:t>all of</w:t>
      </w:r>
      <w:proofErr w:type="gramEnd"/>
      <w:r w:rsidRPr="00EA7294">
        <w:t xml:space="preserve"> these services to listing brokers' clients, prior to initiating efforts to show or sell the property.</w:t>
      </w:r>
    </w:p>
    <w:p w14:paraId="08F221D0" w14:textId="77777777" w:rsidR="00833E0F" w:rsidRPr="00EA7294" w:rsidRDefault="00833E0F">
      <w:pPr>
        <w:pStyle w:val="BodyText"/>
      </w:pPr>
    </w:p>
    <w:p w14:paraId="4C07DBAA" w14:textId="77777777" w:rsidR="00833E0F" w:rsidRPr="00EA7294" w:rsidRDefault="00C64549">
      <w:pPr>
        <w:pStyle w:val="BodyText"/>
        <w:ind w:left="195" w:right="704"/>
      </w:pPr>
      <w:r w:rsidRPr="00EA7294">
        <w:rPr>
          <w:b/>
        </w:rPr>
        <w:t xml:space="preserve">Section 1.3 </w:t>
      </w:r>
      <w:r w:rsidRPr="00EA7294">
        <w:rPr>
          <w:b/>
          <w:u w:val="thick"/>
        </w:rPr>
        <w:t>Exempted Listings</w:t>
      </w:r>
      <w:r w:rsidRPr="00EA7294">
        <w:rPr>
          <w:b/>
        </w:rPr>
        <w:t xml:space="preserve">: </w:t>
      </w:r>
      <w:r w:rsidRPr="00EA7294">
        <w:t>If the seller or lessor refuses to permit the listing to be disseminated</w:t>
      </w:r>
      <w:r w:rsidRPr="00EA7294">
        <w:rPr>
          <w:spacing w:val="-4"/>
        </w:rPr>
        <w:t xml:space="preserve"> </w:t>
      </w:r>
      <w:r w:rsidRPr="00EA7294">
        <w:t>by</w:t>
      </w:r>
      <w:r w:rsidRPr="00EA7294">
        <w:rPr>
          <w:spacing w:val="-2"/>
        </w:rPr>
        <w:t xml:space="preserve"> </w:t>
      </w:r>
      <w:r w:rsidRPr="00EA7294">
        <w:t>the</w:t>
      </w:r>
      <w:r w:rsidRPr="00EA7294">
        <w:rPr>
          <w:spacing w:val="-5"/>
        </w:rPr>
        <w:t xml:space="preserve"> </w:t>
      </w:r>
      <w:r w:rsidRPr="00EA7294">
        <w:t>Service,</w:t>
      </w:r>
      <w:r w:rsidRPr="00EA7294">
        <w:rPr>
          <w:spacing w:val="-2"/>
        </w:rPr>
        <w:t xml:space="preserve"> </w:t>
      </w:r>
      <w:r w:rsidRPr="00EA7294">
        <w:t>the</w:t>
      </w:r>
      <w:r w:rsidRPr="00EA7294">
        <w:rPr>
          <w:spacing w:val="-4"/>
        </w:rPr>
        <w:t xml:space="preserve"> </w:t>
      </w:r>
      <w:r w:rsidRPr="00EA7294">
        <w:t>Participant</w:t>
      </w:r>
      <w:r w:rsidRPr="00EA7294">
        <w:rPr>
          <w:spacing w:val="-2"/>
        </w:rPr>
        <w:t xml:space="preserve"> </w:t>
      </w:r>
      <w:r w:rsidRPr="00EA7294">
        <w:t>may</w:t>
      </w:r>
      <w:r w:rsidRPr="00EA7294">
        <w:rPr>
          <w:spacing w:val="-2"/>
        </w:rPr>
        <w:t xml:space="preserve"> </w:t>
      </w:r>
      <w:r w:rsidRPr="00EA7294">
        <w:t>then</w:t>
      </w:r>
      <w:r w:rsidRPr="00EA7294">
        <w:rPr>
          <w:spacing w:val="-2"/>
        </w:rPr>
        <w:t xml:space="preserve"> </w:t>
      </w:r>
      <w:r w:rsidRPr="00EA7294">
        <w:t>take</w:t>
      </w:r>
      <w:r w:rsidRPr="00EA7294">
        <w:rPr>
          <w:spacing w:val="-4"/>
        </w:rPr>
        <w:t xml:space="preserve"> </w:t>
      </w:r>
      <w:r w:rsidRPr="00EA7294">
        <w:t>the</w:t>
      </w:r>
      <w:r w:rsidRPr="00EA7294">
        <w:rPr>
          <w:spacing w:val="-4"/>
        </w:rPr>
        <w:t xml:space="preserve"> </w:t>
      </w:r>
      <w:r w:rsidRPr="00EA7294">
        <w:t>listing</w:t>
      </w:r>
      <w:r w:rsidRPr="00EA7294">
        <w:rPr>
          <w:spacing w:val="-2"/>
        </w:rPr>
        <w:t xml:space="preserve"> </w:t>
      </w:r>
      <w:r w:rsidRPr="00EA7294">
        <w:t>(“office</w:t>
      </w:r>
      <w:r w:rsidRPr="00EA7294">
        <w:rPr>
          <w:spacing w:val="-4"/>
        </w:rPr>
        <w:t xml:space="preserve"> </w:t>
      </w:r>
      <w:r w:rsidRPr="00EA7294">
        <w:t>exclusive”)</w:t>
      </w:r>
      <w:r w:rsidRPr="00EA7294">
        <w:rPr>
          <w:spacing w:val="-1"/>
        </w:rPr>
        <w:t xml:space="preserve"> </w:t>
      </w:r>
      <w:r w:rsidRPr="00EA7294">
        <w:t>and such</w:t>
      </w:r>
      <w:r w:rsidRPr="00EA7294">
        <w:rPr>
          <w:spacing w:val="-2"/>
        </w:rPr>
        <w:t xml:space="preserve"> </w:t>
      </w:r>
      <w:r w:rsidRPr="00EA7294">
        <w:t>listing</w:t>
      </w:r>
      <w:r w:rsidRPr="00EA7294">
        <w:rPr>
          <w:spacing w:val="-2"/>
        </w:rPr>
        <w:t xml:space="preserve"> </w:t>
      </w:r>
      <w:r w:rsidRPr="00EA7294">
        <w:t>agreement</w:t>
      </w:r>
      <w:r w:rsidRPr="00EA7294">
        <w:rPr>
          <w:spacing w:val="-2"/>
        </w:rPr>
        <w:t xml:space="preserve"> </w:t>
      </w:r>
      <w:r w:rsidRPr="00EA7294">
        <w:t>shall</w:t>
      </w:r>
      <w:r w:rsidRPr="00EA7294">
        <w:rPr>
          <w:spacing w:val="-2"/>
        </w:rPr>
        <w:t xml:space="preserve"> </w:t>
      </w:r>
      <w:r w:rsidRPr="00EA7294">
        <w:t>be</w:t>
      </w:r>
      <w:r w:rsidRPr="00EA7294">
        <w:rPr>
          <w:spacing w:val="-4"/>
        </w:rPr>
        <w:t xml:space="preserve"> </w:t>
      </w:r>
      <w:r w:rsidRPr="00EA7294">
        <w:t>filed</w:t>
      </w:r>
      <w:r w:rsidRPr="00EA7294">
        <w:rPr>
          <w:spacing w:val="-2"/>
        </w:rPr>
        <w:t xml:space="preserve"> </w:t>
      </w:r>
      <w:r w:rsidRPr="00EA7294">
        <w:t>with</w:t>
      </w:r>
      <w:r w:rsidRPr="00EA7294">
        <w:rPr>
          <w:spacing w:val="-2"/>
        </w:rPr>
        <w:t xml:space="preserve"> </w:t>
      </w:r>
      <w:r w:rsidRPr="00EA7294">
        <w:t>the</w:t>
      </w:r>
      <w:r w:rsidRPr="00EA7294">
        <w:rPr>
          <w:spacing w:val="-4"/>
        </w:rPr>
        <w:t xml:space="preserve"> </w:t>
      </w:r>
      <w:r w:rsidRPr="00EA7294">
        <w:t>Service</w:t>
      </w:r>
      <w:r w:rsidRPr="00EA7294">
        <w:rPr>
          <w:spacing w:val="-4"/>
        </w:rPr>
        <w:t xml:space="preserve"> </w:t>
      </w:r>
      <w:r w:rsidRPr="00EA7294">
        <w:t>but</w:t>
      </w:r>
      <w:r w:rsidRPr="00EA7294">
        <w:rPr>
          <w:spacing w:val="-2"/>
        </w:rPr>
        <w:t xml:space="preserve"> </w:t>
      </w:r>
      <w:r w:rsidRPr="00EA7294">
        <w:t>not</w:t>
      </w:r>
      <w:r w:rsidRPr="00EA7294">
        <w:rPr>
          <w:spacing w:val="-2"/>
        </w:rPr>
        <w:t xml:space="preserve"> </w:t>
      </w:r>
      <w:r w:rsidRPr="00EA7294">
        <w:t>disseminated</w:t>
      </w:r>
      <w:r w:rsidRPr="00EA7294">
        <w:rPr>
          <w:spacing w:val="-4"/>
        </w:rPr>
        <w:t xml:space="preserve"> </w:t>
      </w:r>
      <w:r w:rsidRPr="00EA7294">
        <w:t>to</w:t>
      </w:r>
      <w:r w:rsidRPr="00EA7294">
        <w:rPr>
          <w:spacing w:val="-2"/>
        </w:rPr>
        <w:t xml:space="preserve"> </w:t>
      </w:r>
      <w:r w:rsidRPr="00EA7294">
        <w:t>the</w:t>
      </w:r>
      <w:r w:rsidRPr="00EA7294">
        <w:rPr>
          <w:spacing w:val="-4"/>
        </w:rPr>
        <w:t xml:space="preserve"> </w:t>
      </w:r>
      <w:r w:rsidRPr="00EA7294">
        <w:t>Participants. Filing of the listing should be accompanied by certification signed by the seller that he does not desire the listing to be disseminated by the Service.</w:t>
      </w:r>
    </w:p>
    <w:p w14:paraId="6482DDF3" w14:textId="77777777" w:rsidR="00833E0F" w:rsidRPr="00EA7294" w:rsidRDefault="00833E0F">
      <w:pPr>
        <w:pStyle w:val="BodyText"/>
      </w:pPr>
    </w:p>
    <w:p w14:paraId="0B89A147" w14:textId="2EAE5BF9" w:rsidR="00833E0F" w:rsidRPr="00EA7294" w:rsidRDefault="00C64549">
      <w:pPr>
        <w:pStyle w:val="BodyText"/>
        <w:ind w:left="195" w:right="612"/>
      </w:pPr>
      <w:r w:rsidRPr="00EA7294">
        <w:rPr>
          <w:b/>
        </w:rPr>
        <w:t xml:space="preserve">Section 1.4 </w:t>
      </w:r>
      <w:r w:rsidRPr="00EA7294">
        <w:rPr>
          <w:b/>
          <w:u w:val="thick"/>
        </w:rPr>
        <w:t>Change of Status of Listing</w:t>
      </w:r>
      <w:r w:rsidRPr="00EA7294">
        <w:rPr>
          <w:b/>
        </w:rPr>
        <w:t xml:space="preserve">: </w:t>
      </w:r>
      <w:r w:rsidRPr="00EA7294">
        <w:t>Any change in listed price or other change in the original</w:t>
      </w:r>
      <w:r w:rsidRPr="00EA7294">
        <w:rPr>
          <w:spacing w:val="-2"/>
        </w:rPr>
        <w:t xml:space="preserve"> </w:t>
      </w:r>
      <w:r w:rsidRPr="00EA7294">
        <w:t>listing</w:t>
      </w:r>
      <w:r w:rsidRPr="00EA7294">
        <w:rPr>
          <w:spacing w:val="-3"/>
        </w:rPr>
        <w:t xml:space="preserve"> </w:t>
      </w:r>
      <w:r w:rsidRPr="00EA7294">
        <w:t>agreement</w:t>
      </w:r>
      <w:r w:rsidRPr="00EA7294">
        <w:rPr>
          <w:spacing w:val="-2"/>
        </w:rPr>
        <w:t xml:space="preserve"> </w:t>
      </w:r>
      <w:r w:rsidRPr="00EA7294">
        <w:t>shall</w:t>
      </w:r>
      <w:r w:rsidRPr="00EA7294">
        <w:rPr>
          <w:spacing w:val="-3"/>
        </w:rPr>
        <w:t xml:space="preserve"> </w:t>
      </w:r>
      <w:r w:rsidRPr="00EA7294">
        <w:t>be</w:t>
      </w:r>
      <w:r w:rsidRPr="00EA7294">
        <w:rPr>
          <w:spacing w:val="-4"/>
        </w:rPr>
        <w:t xml:space="preserve"> </w:t>
      </w:r>
      <w:r w:rsidRPr="00EA7294">
        <w:t>made</w:t>
      </w:r>
      <w:r w:rsidRPr="00EA7294">
        <w:rPr>
          <w:spacing w:val="-4"/>
        </w:rPr>
        <w:t xml:space="preserve"> </w:t>
      </w:r>
      <w:r w:rsidRPr="00EA7294">
        <w:t>only</w:t>
      </w:r>
      <w:r w:rsidRPr="00EA7294">
        <w:rPr>
          <w:spacing w:val="-2"/>
        </w:rPr>
        <w:t xml:space="preserve"> </w:t>
      </w:r>
      <w:r w:rsidRPr="00EA7294">
        <w:t>when</w:t>
      </w:r>
      <w:r w:rsidRPr="00EA7294">
        <w:rPr>
          <w:spacing w:val="-3"/>
        </w:rPr>
        <w:t xml:space="preserve"> </w:t>
      </w:r>
      <w:r w:rsidRPr="00EA7294">
        <w:t>authorized</w:t>
      </w:r>
      <w:r w:rsidRPr="00EA7294">
        <w:rPr>
          <w:spacing w:val="-2"/>
        </w:rPr>
        <w:t xml:space="preserve"> </w:t>
      </w:r>
      <w:r w:rsidRPr="00EA7294">
        <w:t>in</w:t>
      </w:r>
      <w:r w:rsidRPr="00EA7294">
        <w:rPr>
          <w:spacing w:val="-3"/>
        </w:rPr>
        <w:t xml:space="preserve"> </w:t>
      </w:r>
      <w:r w:rsidRPr="00EA7294">
        <w:t>writing</w:t>
      </w:r>
      <w:r w:rsidRPr="00EA7294">
        <w:rPr>
          <w:spacing w:val="-2"/>
        </w:rPr>
        <w:t xml:space="preserve"> </w:t>
      </w:r>
      <w:r w:rsidRPr="00EA7294">
        <w:t>by</w:t>
      </w:r>
      <w:r w:rsidRPr="00EA7294">
        <w:rPr>
          <w:spacing w:val="-3"/>
        </w:rPr>
        <w:t xml:space="preserve"> </w:t>
      </w:r>
      <w:r w:rsidRPr="00EA7294">
        <w:t>the</w:t>
      </w:r>
      <w:r w:rsidRPr="00EA7294">
        <w:rPr>
          <w:spacing w:val="-2"/>
        </w:rPr>
        <w:t xml:space="preserve"> </w:t>
      </w:r>
      <w:r w:rsidRPr="00EA7294">
        <w:t>seller</w:t>
      </w:r>
      <w:r w:rsidRPr="00EA7294">
        <w:rPr>
          <w:spacing w:val="-4"/>
        </w:rPr>
        <w:t xml:space="preserve"> </w:t>
      </w:r>
      <w:r w:rsidRPr="00EA7294">
        <w:t>or</w:t>
      </w:r>
      <w:r w:rsidRPr="00EA7294">
        <w:rPr>
          <w:spacing w:val="-4"/>
        </w:rPr>
        <w:t xml:space="preserve"> </w:t>
      </w:r>
      <w:r w:rsidRPr="00EA7294">
        <w:t xml:space="preserve">lessor and shall be entered into the Service computer within </w:t>
      </w:r>
      <w:r w:rsidR="00FF429A" w:rsidRPr="00EA7294">
        <w:t>five</w:t>
      </w:r>
      <w:r w:rsidR="00891D03">
        <w:t xml:space="preserve"> (5)</w:t>
      </w:r>
      <w:r w:rsidR="00FF429A" w:rsidRPr="00EA7294">
        <w:t xml:space="preserve"> </w:t>
      </w:r>
      <w:r w:rsidRPr="00EA7294">
        <w:t xml:space="preserve">business days </w:t>
      </w:r>
      <w:r w:rsidR="006E6B52" w:rsidRPr="005575C0">
        <w:rPr>
          <w:color w:val="000000"/>
        </w:rPr>
        <w:t xml:space="preserve">(excepting weekends, holidays, and postal holidays) </w:t>
      </w:r>
      <w:r w:rsidRPr="00EA7294">
        <w:t>after the authorized change is received by the listing broker.</w:t>
      </w:r>
    </w:p>
    <w:p w14:paraId="39FCC6C8" w14:textId="77777777" w:rsidR="00833E0F" w:rsidRPr="00EA7294" w:rsidRDefault="00833E0F">
      <w:pPr>
        <w:pStyle w:val="BodyText"/>
      </w:pPr>
    </w:p>
    <w:p w14:paraId="3162C405" w14:textId="77777777" w:rsidR="00833E0F" w:rsidRPr="00EA7294" w:rsidRDefault="00C64549">
      <w:pPr>
        <w:ind w:left="195" w:right="612"/>
        <w:rPr>
          <w:sz w:val="24"/>
        </w:rPr>
      </w:pPr>
      <w:r w:rsidRPr="00EA7294">
        <w:rPr>
          <w:b/>
          <w:sz w:val="24"/>
        </w:rPr>
        <w:t xml:space="preserve">Section 1.5 </w:t>
      </w:r>
      <w:r w:rsidRPr="00EA7294">
        <w:rPr>
          <w:b/>
          <w:sz w:val="24"/>
          <w:u w:val="thick"/>
        </w:rPr>
        <w:t>Withdrawal of Listing Prior to Expiration</w:t>
      </w:r>
      <w:r w:rsidRPr="00EA7294">
        <w:rPr>
          <w:b/>
          <w:sz w:val="24"/>
        </w:rPr>
        <w:t xml:space="preserve">: </w:t>
      </w:r>
      <w:r w:rsidRPr="00EA7294">
        <w:rPr>
          <w:sz w:val="24"/>
        </w:rPr>
        <w:t>Listings of property may be withdrawn</w:t>
      </w:r>
      <w:r w:rsidRPr="00EA7294">
        <w:rPr>
          <w:spacing w:val="-4"/>
          <w:sz w:val="24"/>
        </w:rPr>
        <w:t xml:space="preserve"> </w:t>
      </w:r>
      <w:r w:rsidRPr="00EA7294">
        <w:rPr>
          <w:sz w:val="24"/>
        </w:rPr>
        <w:t>from</w:t>
      </w:r>
      <w:r w:rsidRPr="00EA7294">
        <w:rPr>
          <w:spacing w:val="-2"/>
          <w:sz w:val="24"/>
        </w:rPr>
        <w:t xml:space="preserve"> </w:t>
      </w:r>
      <w:r w:rsidRPr="00EA7294">
        <w:rPr>
          <w:sz w:val="24"/>
        </w:rPr>
        <w:t>the</w:t>
      </w:r>
      <w:r w:rsidRPr="00EA7294">
        <w:rPr>
          <w:spacing w:val="-4"/>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z w:val="24"/>
        </w:rPr>
        <w:t>by</w:t>
      </w:r>
      <w:r w:rsidRPr="00EA7294">
        <w:rPr>
          <w:spacing w:val="-2"/>
          <w:sz w:val="24"/>
        </w:rPr>
        <w:t xml:space="preserve"> </w:t>
      </w:r>
      <w:r w:rsidRPr="00EA7294">
        <w:rPr>
          <w:sz w:val="24"/>
        </w:rPr>
        <w:t>the</w:t>
      </w:r>
      <w:r w:rsidRPr="00EA7294">
        <w:rPr>
          <w:spacing w:val="-4"/>
          <w:sz w:val="24"/>
        </w:rPr>
        <w:t xml:space="preserve"> </w:t>
      </w:r>
      <w:r w:rsidRPr="00EA7294">
        <w:rPr>
          <w:sz w:val="24"/>
        </w:rPr>
        <w:t>listing</w:t>
      </w:r>
      <w:r w:rsidRPr="00EA7294">
        <w:rPr>
          <w:spacing w:val="-2"/>
          <w:sz w:val="24"/>
        </w:rPr>
        <w:t xml:space="preserve"> </w:t>
      </w:r>
      <w:r w:rsidRPr="00EA7294">
        <w:rPr>
          <w:sz w:val="24"/>
        </w:rPr>
        <w:t>broker</w:t>
      </w:r>
      <w:r w:rsidRPr="00EA7294">
        <w:rPr>
          <w:spacing w:val="-2"/>
          <w:sz w:val="24"/>
        </w:rPr>
        <w:t xml:space="preserve"> </w:t>
      </w:r>
      <w:r w:rsidRPr="00EA7294">
        <w:rPr>
          <w:sz w:val="24"/>
        </w:rPr>
        <w:t>before</w:t>
      </w:r>
      <w:r w:rsidRPr="00EA7294">
        <w:rPr>
          <w:spacing w:val="-5"/>
          <w:sz w:val="24"/>
        </w:rPr>
        <w:t xml:space="preserve"> </w:t>
      </w:r>
      <w:r w:rsidRPr="00EA7294">
        <w:rPr>
          <w:sz w:val="24"/>
        </w:rPr>
        <w:t>the</w:t>
      </w:r>
      <w:r w:rsidRPr="00EA7294">
        <w:rPr>
          <w:spacing w:val="-4"/>
          <w:sz w:val="24"/>
        </w:rPr>
        <w:t xml:space="preserve"> </w:t>
      </w:r>
      <w:r w:rsidRPr="00EA7294">
        <w:rPr>
          <w:sz w:val="24"/>
        </w:rPr>
        <w:t>expiration</w:t>
      </w:r>
      <w:r w:rsidRPr="00EA7294">
        <w:rPr>
          <w:spacing w:val="-2"/>
          <w:sz w:val="24"/>
        </w:rPr>
        <w:t xml:space="preserve"> </w:t>
      </w:r>
      <w:r w:rsidRPr="00EA7294">
        <w:rPr>
          <w:sz w:val="24"/>
        </w:rPr>
        <w:t>date</w:t>
      </w:r>
      <w:r w:rsidRPr="00EA7294">
        <w:rPr>
          <w:spacing w:val="-2"/>
          <w:sz w:val="24"/>
        </w:rPr>
        <w:t xml:space="preserve"> </w:t>
      </w:r>
      <w:r w:rsidRPr="00EA7294">
        <w:rPr>
          <w:sz w:val="24"/>
        </w:rPr>
        <w:t>of</w:t>
      </w:r>
      <w:r w:rsidRPr="00EA7294">
        <w:rPr>
          <w:spacing w:val="-2"/>
          <w:sz w:val="24"/>
        </w:rPr>
        <w:t xml:space="preserve"> </w:t>
      </w:r>
      <w:r w:rsidRPr="00EA7294">
        <w:rPr>
          <w:sz w:val="24"/>
        </w:rPr>
        <w:t>the listing agreement, provided the seller authorizes the withdrawal in writing.</w:t>
      </w:r>
    </w:p>
    <w:p w14:paraId="3506B3BB" w14:textId="77777777" w:rsidR="00833E0F" w:rsidRPr="00EA7294" w:rsidRDefault="00833E0F">
      <w:pPr>
        <w:pStyle w:val="BodyText"/>
      </w:pPr>
    </w:p>
    <w:p w14:paraId="5D29E473" w14:textId="77777777" w:rsidR="00833E0F" w:rsidRPr="00EA7294" w:rsidRDefault="00C64549">
      <w:pPr>
        <w:pStyle w:val="BodyText"/>
        <w:tabs>
          <w:tab w:val="left" w:pos="8462"/>
        </w:tabs>
        <w:spacing w:before="1"/>
        <w:ind w:left="195" w:right="612"/>
      </w:pPr>
      <w:r w:rsidRPr="00EA7294">
        <w:t>Sellers do not have the unilateral right to require the RCA</w:t>
      </w:r>
      <w:r w:rsidRPr="00EA7294">
        <w:rPr>
          <w:i/>
        </w:rPr>
        <w:t>SENC</w:t>
      </w:r>
      <w:r w:rsidRPr="00EA7294">
        <w:t>/MLS to withdraw a listing without the listing broker’s concurrence. However, when a seller(s) can document that his exclusive relationship with the listing broker has been terminated, the RCA</w:t>
      </w:r>
      <w:r w:rsidRPr="00EA7294">
        <w:rPr>
          <w:i/>
        </w:rPr>
        <w:t xml:space="preserve">SENC </w:t>
      </w:r>
      <w:r w:rsidRPr="00EA7294">
        <w:t>will remove the listing at the request of the seller. Staff is to provide the listing firm with the seller’s communication and the following notice: The MLS has removed listing #</w:t>
      </w:r>
      <w:r w:rsidRPr="00EA7294">
        <w:rPr>
          <w:u w:val="single"/>
        </w:rPr>
        <w:tab/>
      </w:r>
      <w:r w:rsidRPr="00EA7294">
        <w:t xml:space="preserve"> due to receipt</w:t>
      </w:r>
      <w:r w:rsidRPr="00EA7294">
        <w:rPr>
          <w:spacing w:val="-2"/>
        </w:rPr>
        <w:t xml:space="preserve"> </w:t>
      </w:r>
      <w:r w:rsidRPr="00EA7294">
        <w:t>from</w:t>
      </w:r>
      <w:r w:rsidRPr="00EA7294">
        <w:rPr>
          <w:spacing w:val="-2"/>
        </w:rPr>
        <w:t xml:space="preserve"> </w:t>
      </w:r>
      <w:r w:rsidRPr="00EA7294">
        <w:t>the</w:t>
      </w:r>
      <w:r w:rsidRPr="00EA7294">
        <w:rPr>
          <w:spacing w:val="-4"/>
        </w:rPr>
        <w:t xml:space="preserve"> </w:t>
      </w:r>
      <w:r w:rsidRPr="00EA7294">
        <w:t>seller</w:t>
      </w:r>
      <w:r w:rsidRPr="00EA7294">
        <w:rPr>
          <w:spacing w:val="-4"/>
        </w:rPr>
        <w:t xml:space="preserve"> </w:t>
      </w:r>
      <w:r w:rsidRPr="00EA7294">
        <w:t>that</w:t>
      </w:r>
      <w:r w:rsidRPr="00EA7294">
        <w:rPr>
          <w:spacing w:val="-2"/>
        </w:rPr>
        <w:t xml:space="preserve"> </w:t>
      </w:r>
      <w:r w:rsidRPr="00EA7294">
        <w:t>your</w:t>
      </w:r>
      <w:r w:rsidRPr="00EA7294">
        <w:rPr>
          <w:spacing w:val="-4"/>
        </w:rPr>
        <w:t xml:space="preserve"> </w:t>
      </w:r>
      <w:r w:rsidRPr="00EA7294">
        <w:t>firm</w:t>
      </w:r>
      <w:r w:rsidRPr="00EA7294">
        <w:rPr>
          <w:spacing w:val="-2"/>
        </w:rPr>
        <w:t xml:space="preserve"> </w:t>
      </w:r>
      <w:r w:rsidRPr="00EA7294">
        <w:t>is</w:t>
      </w:r>
      <w:r w:rsidRPr="00EA7294">
        <w:rPr>
          <w:spacing w:val="-2"/>
        </w:rPr>
        <w:t xml:space="preserve"> </w:t>
      </w:r>
      <w:r w:rsidRPr="00EA7294">
        <w:t>no</w:t>
      </w:r>
      <w:r w:rsidRPr="00EA7294">
        <w:rPr>
          <w:spacing w:val="-2"/>
        </w:rPr>
        <w:t xml:space="preserve"> </w:t>
      </w:r>
      <w:r w:rsidRPr="00EA7294">
        <w:t>longer</w:t>
      </w:r>
      <w:r w:rsidRPr="00EA7294">
        <w:rPr>
          <w:spacing w:val="-1"/>
        </w:rPr>
        <w:t xml:space="preserve"> </w:t>
      </w:r>
      <w:r w:rsidRPr="00EA7294">
        <w:t>their</w:t>
      </w:r>
      <w:r w:rsidRPr="00EA7294">
        <w:rPr>
          <w:spacing w:val="-2"/>
        </w:rPr>
        <w:t xml:space="preserve"> </w:t>
      </w:r>
      <w:r w:rsidRPr="00EA7294">
        <w:t>agent.</w:t>
      </w:r>
      <w:r w:rsidRPr="00EA7294">
        <w:rPr>
          <w:spacing w:val="-2"/>
        </w:rPr>
        <w:t xml:space="preserve"> </w:t>
      </w:r>
      <w:r w:rsidRPr="00EA7294">
        <w:t>MLS</w:t>
      </w:r>
      <w:r w:rsidRPr="00EA7294">
        <w:rPr>
          <w:spacing w:val="-2"/>
        </w:rPr>
        <w:t xml:space="preserve"> </w:t>
      </w:r>
      <w:r w:rsidRPr="00EA7294">
        <w:t>legal</w:t>
      </w:r>
      <w:r w:rsidRPr="00EA7294">
        <w:rPr>
          <w:spacing w:val="-2"/>
        </w:rPr>
        <w:t xml:space="preserve"> </w:t>
      </w:r>
      <w:r w:rsidRPr="00EA7294">
        <w:t>counsel</w:t>
      </w:r>
      <w:r w:rsidRPr="00EA7294">
        <w:rPr>
          <w:spacing w:val="-2"/>
        </w:rPr>
        <w:t xml:space="preserve"> </w:t>
      </w:r>
      <w:r w:rsidRPr="00EA7294">
        <w:t>has</w:t>
      </w:r>
      <w:r w:rsidRPr="00EA7294">
        <w:rPr>
          <w:spacing w:val="-2"/>
        </w:rPr>
        <w:t xml:space="preserve"> </w:t>
      </w:r>
      <w:r w:rsidRPr="00EA7294">
        <w:t>stated</w:t>
      </w:r>
      <w:r w:rsidRPr="00EA7294">
        <w:rPr>
          <w:spacing w:val="-2"/>
        </w:rPr>
        <w:t xml:space="preserve"> </w:t>
      </w:r>
      <w:r w:rsidRPr="00EA7294">
        <w:t>that under the law of agency, an agent who continues to hold him/herself out as the principal’s agent</w:t>
      </w:r>
      <w:r w:rsidRPr="00EA7294">
        <w:rPr>
          <w:spacing w:val="-1"/>
        </w:rPr>
        <w:t xml:space="preserve"> </w:t>
      </w:r>
      <w:r w:rsidRPr="00EA7294">
        <w:t>following</w:t>
      </w:r>
      <w:r w:rsidRPr="00EA7294">
        <w:rPr>
          <w:spacing w:val="-3"/>
        </w:rPr>
        <w:t xml:space="preserve"> </w:t>
      </w:r>
      <w:r w:rsidRPr="00EA7294">
        <w:t>his</w:t>
      </w:r>
      <w:r w:rsidRPr="00EA7294">
        <w:rPr>
          <w:spacing w:val="-1"/>
        </w:rPr>
        <w:t xml:space="preserve"> </w:t>
      </w:r>
      <w:r w:rsidRPr="00EA7294">
        <w:t>or</w:t>
      </w:r>
      <w:r w:rsidRPr="00EA7294">
        <w:rPr>
          <w:spacing w:val="-3"/>
        </w:rPr>
        <w:t xml:space="preserve"> </w:t>
      </w:r>
      <w:r w:rsidRPr="00EA7294">
        <w:t>her</w:t>
      </w:r>
      <w:r w:rsidRPr="00EA7294">
        <w:rPr>
          <w:spacing w:val="-1"/>
        </w:rPr>
        <w:t xml:space="preserve"> </w:t>
      </w:r>
      <w:r w:rsidRPr="00EA7294">
        <w:t>discharge can</w:t>
      </w:r>
      <w:r w:rsidRPr="00EA7294">
        <w:rPr>
          <w:spacing w:val="-1"/>
        </w:rPr>
        <w:t xml:space="preserve"> </w:t>
      </w:r>
      <w:r w:rsidRPr="00EA7294">
        <w:t>be</w:t>
      </w:r>
      <w:r w:rsidRPr="00EA7294">
        <w:rPr>
          <w:spacing w:val="-3"/>
        </w:rPr>
        <w:t xml:space="preserve"> </w:t>
      </w:r>
      <w:r w:rsidRPr="00EA7294">
        <w:t>liable</w:t>
      </w:r>
      <w:r w:rsidRPr="00EA7294">
        <w:rPr>
          <w:spacing w:val="-1"/>
        </w:rPr>
        <w:t xml:space="preserve"> </w:t>
      </w:r>
      <w:r w:rsidRPr="00EA7294">
        <w:t>for</w:t>
      </w:r>
      <w:r w:rsidRPr="00EA7294">
        <w:rPr>
          <w:spacing w:val="-1"/>
        </w:rPr>
        <w:t xml:space="preserve"> </w:t>
      </w:r>
      <w:r w:rsidRPr="00EA7294">
        <w:t>damages</w:t>
      </w:r>
      <w:r w:rsidRPr="00EA7294">
        <w:rPr>
          <w:spacing w:val="-1"/>
        </w:rPr>
        <w:t xml:space="preserve"> </w:t>
      </w:r>
      <w:r w:rsidRPr="00EA7294">
        <w:t>that</w:t>
      </w:r>
      <w:r w:rsidRPr="00EA7294">
        <w:rPr>
          <w:spacing w:val="-1"/>
        </w:rPr>
        <w:t xml:space="preserve"> </w:t>
      </w:r>
      <w:r w:rsidRPr="00EA7294">
        <w:t>the</w:t>
      </w:r>
      <w:r w:rsidRPr="00EA7294">
        <w:rPr>
          <w:spacing w:val="-3"/>
        </w:rPr>
        <w:t xml:space="preserve"> </w:t>
      </w:r>
      <w:r w:rsidRPr="00EA7294">
        <w:t>principal</w:t>
      </w:r>
      <w:r w:rsidRPr="00EA7294">
        <w:rPr>
          <w:spacing w:val="-1"/>
        </w:rPr>
        <w:t xml:space="preserve"> </w:t>
      </w:r>
      <w:r w:rsidRPr="00EA7294">
        <w:t>may</w:t>
      </w:r>
      <w:r w:rsidRPr="00EA7294">
        <w:rPr>
          <w:spacing w:val="-3"/>
        </w:rPr>
        <w:t xml:space="preserve"> </w:t>
      </w:r>
      <w:r w:rsidRPr="00EA7294">
        <w:t>incur</w:t>
      </w:r>
      <w:r w:rsidRPr="00EA7294">
        <w:rPr>
          <w:spacing w:val="-3"/>
        </w:rPr>
        <w:t xml:space="preserve"> </w:t>
      </w:r>
      <w:r w:rsidRPr="00EA7294">
        <w:t>as a</w:t>
      </w:r>
    </w:p>
    <w:p w14:paraId="1C4E19BA" w14:textId="77777777" w:rsidR="00833E0F" w:rsidRPr="00EA7294" w:rsidRDefault="00C64549" w:rsidP="004F76AD">
      <w:pPr>
        <w:pStyle w:val="BodyText"/>
        <w:ind w:left="195" w:right="612"/>
      </w:pPr>
      <w:r w:rsidRPr="00EA7294">
        <w:t>result</w:t>
      </w:r>
      <w:r w:rsidRPr="00EA7294">
        <w:rPr>
          <w:spacing w:val="-2"/>
        </w:rPr>
        <w:t xml:space="preserve"> </w:t>
      </w:r>
      <w:r w:rsidRPr="00EA7294">
        <w:t>of</w:t>
      </w:r>
      <w:r w:rsidRPr="00EA7294">
        <w:rPr>
          <w:spacing w:val="-4"/>
        </w:rPr>
        <w:t xml:space="preserve"> </w:t>
      </w:r>
      <w:r w:rsidRPr="00EA7294">
        <w:t>the</w:t>
      </w:r>
      <w:r w:rsidRPr="00EA7294">
        <w:rPr>
          <w:spacing w:val="-4"/>
        </w:rPr>
        <w:t xml:space="preserve"> </w:t>
      </w:r>
      <w:r w:rsidRPr="00EA7294">
        <w:t>agent’s</w:t>
      </w:r>
      <w:r w:rsidRPr="00EA7294">
        <w:rPr>
          <w:spacing w:val="-2"/>
        </w:rPr>
        <w:t xml:space="preserve"> </w:t>
      </w:r>
      <w:r w:rsidRPr="00EA7294">
        <w:t>conduct.</w:t>
      </w:r>
      <w:r w:rsidRPr="00EA7294">
        <w:rPr>
          <w:spacing w:val="-2"/>
        </w:rPr>
        <w:t xml:space="preserve"> </w:t>
      </w:r>
      <w:r w:rsidRPr="00EA7294">
        <w:t>You</w:t>
      </w:r>
      <w:r w:rsidRPr="00EA7294">
        <w:rPr>
          <w:spacing w:val="-2"/>
        </w:rPr>
        <w:t xml:space="preserve"> </w:t>
      </w:r>
      <w:r w:rsidRPr="00EA7294">
        <w:t>are</w:t>
      </w:r>
      <w:r w:rsidRPr="00EA7294">
        <w:rPr>
          <w:spacing w:val="-4"/>
        </w:rPr>
        <w:t xml:space="preserve"> </w:t>
      </w:r>
      <w:r w:rsidRPr="00EA7294">
        <w:t>strongly</w:t>
      </w:r>
      <w:r w:rsidRPr="00EA7294">
        <w:rPr>
          <w:spacing w:val="-2"/>
        </w:rPr>
        <w:t xml:space="preserve"> </w:t>
      </w:r>
      <w:r w:rsidRPr="00EA7294">
        <w:t>advised</w:t>
      </w:r>
      <w:r w:rsidRPr="00EA7294">
        <w:rPr>
          <w:spacing w:val="-4"/>
        </w:rPr>
        <w:t xml:space="preserve"> </w:t>
      </w:r>
      <w:r w:rsidRPr="00EA7294">
        <w:t>to</w:t>
      </w:r>
      <w:r w:rsidRPr="00EA7294">
        <w:rPr>
          <w:spacing w:val="-2"/>
        </w:rPr>
        <w:t xml:space="preserve"> </w:t>
      </w:r>
      <w:r w:rsidRPr="00EA7294">
        <w:t>discuss</w:t>
      </w:r>
      <w:r w:rsidRPr="00EA7294">
        <w:rPr>
          <w:spacing w:val="-2"/>
        </w:rPr>
        <w:t xml:space="preserve"> </w:t>
      </w:r>
      <w:r w:rsidRPr="00EA7294">
        <w:t>this</w:t>
      </w:r>
      <w:r w:rsidRPr="00EA7294">
        <w:rPr>
          <w:spacing w:val="-2"/>
        </w:rPr>
        <w:t xml:space="preserve"> </w:t>
      </w:r>
      <w:r w:rsidRPr="00EA7294">
        <w:t>matter</w:t>
      </w:r>
      <w:r w:rsidRPr="00EA7294">
        <w:rPr>
          <w:spacing w:val="-2"/>
        </w:rPr>
        <w:t xml:space="preserve"> </w:t>
      </w:r>
      <w:r w:rsidRPr="00EA7294">
        <w:t>with</w:t>
      </w:r>
      <w:r w:rsidRPr="00EA7294">
        <w:rPr>
          <w:spacing w:val="-2"/>
        </w:rPr>
        <w:t xml:space="preserve"> </w:t>
      </w:r>
      <w:r w:rsidRPr="00EA7294">
        <w:t>your</w:t>
      </w:r>
      <w:r w:rsidRPr="00EA7294">
        <w:rPr>
          <w:spacing w:val="-4"/>
        </w:rPr>
        <w:t xml:space="preserve"> </w:t>
      </w:r>
      <w:r w:rsidRPr="00EA7294">
        <w:t>own legal counsel.</w:t>
      </w:r>
    </w:p>
    <w:p w14:paraId="7B3DB72E" w14:textId="77777777" w:rsidR="00833E0F" w:rsidRPr="00EA7294" w:rsidRDefault="00833E0F">
      <w:pPr>
        <w:pStyle w:val="BodyText"/>
      </w:pPr>
    </w:p>
    <w:p w14:paraId="09A94BE9" w14:textId="77777777" w:rsidR="00833E0F" w:rsidRPr="00EA7294" w:rsidRDefault="00C64549">
      <w:pPr>
        <w:ind w:left="195" w:right="604"/>
        <w:rPr>
          <w:sz w:val="24"/>
        </w:rPr>
      </w:pPr>
      <w:r w:rsidRPr="00EA7294">
        <w:rPr>
          <w:b/>
          <w:sz w:val="24"/>
        </w:rPr>
        <w:t>Section</w:t>
      </w:r>
      <w:r w:rsidRPr="00EA7294">
        <w:rPr>
          <w:b/>
          <w:spacing w:val="-3"/>
          <w:sz w:val="24"/>
        </w:rPr>
        <w:t xml:space="preserve"> </w:t>
      </w:r>
      <w:r w:rsidRPr="00EA7294">
        <w:rPr>
          <w:b/>
          <w:sz w:val="24"/>
        </w:rPr>
        <w:t>1.6</w:t>
      </w:r>
      <w:r w:rsidRPr="00EA7294">
        <w:rPr>
          <w:b/>
          <w:spacing w:val="-5"/>
          <w:sz w:val="24"/>
        </w:rPr>
        <w:t xml:space="preserve"> </w:t>
      </w:r>
      <w:r w:rsidRPr="00EA7294">
        <w:rPr>
          <w:b/>
          <w:sz w:val="24"/>
          <w:u w:val="thick"/>
        </w:rPr>
        <w:t>Contingencies</w:t>
      </w:r>
      <w:r w:rsidRPr="00EA7294">
        <w:rPr>
          <w:b/>
          <w:spacing w:val="-3"/>
          <w:sz w:val="24"/>
          <w:u w:val="thick"/>
        </w:rPr>
        <w:t xml:space="preserve"> </w:t>
      </w:r>
      <w:r w:rsidRPr="00EA7294">
        <w:rPr>
          <w:b/>
          <w:sz w:val="24"/>
          <w:u w:val="thick"/>
        </w:rPr>
        <w:t>Applicable</w:t>
      </w:r>
      <w:r w:rsidRPr="00EA7294">
        <w:rPr>
          <w:b/>
          <w:spacing w:val="-3"/>
          <w:sz w:val="24"/>
          <w:u w:val="thick"/>
        </w:rPr>
        <w:t xml:space="preserve"> </w:t>
      </w:r>
      <w:r w:rsidRPr="00EA7294">
        <w:rPr>
          <w:b/>
          <w:sz w:val="24"/>
          <w:u w:val="thick"/>
        </w:rPr>
        <w:t>to</w:t>
      </w:r>
      <w:r w:rsidRPr="00EA7294">
        <w:rPr>
          <w:b/>
          <w:spacing w:val="-3"/>
          <w:sz w:val="24"/>
          <w:u w:val="thick"/>
        </w:rPr>
        <w:t xml:space="preserve"> </w:t>
      </w:r>
      <w:r w:rsidRPr="00EA7294">
        <w:rPr>
          <w:b/>
          <w:sz w:val="24"/>
          <w:u w:val="thick"/>
        </w:rPr>
        <w:t>Listings</w:t>
      </w:r>
      <w:r w:rsidRPr="00EA7294">
        <w:rPr>
          <w:b/>
          <w:sz w:val="24"/>
        </w:rPr>
        <w:t>:</w:t>
      </w:r>
      <w:r w:rsidRPr="00EA7294">
        <w:rPr>
          <w:b/>
          <w:spacing w:val="-4"/>
          <w:sz w:val="24"/>
        </w:rPr>
        <w:t xml:space="preserve"> </w:t>
      </w:r>
      <w:r w:rsidRPr="00EA7294">
        <w:rPr>
          <w:sz w:val="24"/>
        </w:rPr>
        <w:t>Any</w:t>
      </w:r>
      <w:r w:rsidRPr="00EA7294">
        <w:rPr>
          <w:spacing w:val="-3"/>
          <w:sz w:val="24"/>
        </w:rPr>
        <w:t xml:space="preserve"> </w:t>
      </w:r>
      <w:r w:rsidRPr="00EA7294">
        <w:rPr>
          <w:sz w:val="24"/>
        </w:rPr>
        <w:t>contingency</w:t>
      </w:r>
      <w:r w:rsidRPr="00EA7294">
        <w:rPr>
          <w:spacing w:val="-3"/>
          <w:sz w:val="24"/>
        </w:rPr>
        <w:t xml:space="preserve"> </w:t>
      </w:r>
      <w:r w:rsidRPr="00EA7294">
        <w:rPr>
          <w:sz w:val="24"/>
        </w:rPr>
        <w:t>or</w:t>
      </w:r>
      <w:r w:rsidRPr="00EA7294">
        <w:rPr>
          <w:spacing w:val="-3"/>
          <w:sz w:val="24"/>
        </w:rPr>
        <w:t xml:space="preserve"> </w:t>
      </w:r>
      <w:r w:rsidRPr="00EA7294">
        <w:rPr>
          <w:sz w:val="24"/>
        </w:rPr>
        <w:t>condition</w:t>
      </w:r>
      <w:r w:rsidRPr="00EA7294">
        <w:rPr>
          <w:spacing w:val="-3"/>
          <w:sz w:val="24"/>
        </w:rPr>
        <w:t xml:space="preserve"> </w:t>
      </w:r>
      <w:r w:rsidRPr="00EA7294">
        <w:rPr>
          <w:sz w:val="24"/>
        </w:rPr>
        <w:t>of</w:t>
      </w:r>
      <w:r w:rsidRPr="00EA7294">
        <w:rPr>
          <w:spacing w:val="-5"/>
          <w:sz w:val="24"/>
        </w:rPr>
        <w:t xml:space="preserve"> </w:t>
      </w:r>
      <w:r w:rsidRPr="00EA7294">
        <w:rPr>
          <w:sz w:val="24"/>
        </w:rPr>
        <w:t>any</w:t>
      </w:r>
      <w:r w:rsidRPr="00EA7294">
        <w:rPr>
          <w:spacing w:val="-3"/>
          <w:sz w:val="24"/>
        </w:rPr>
        <w:t xml:space="preserve"> </w:t>
      </w:r>
      <w:r w:rsidRPr="00EA7294">
        <w:rPr>
          <w:sz w:val="24"/>
        </w:rPr>
        <w:t xml:space="preserve">term in a listing shall be specified and </w:t>
      </w:r>
      <w:proofErr w:type="gramStart"/>
      <w:r w:rsidRPr="00EA7294">
        <w:rPr>
          <w:sz w:val="24"/>
        </w:rPr>
        <w:t>noticed</w:t>
      </w:r>
      <w:proofErr w:type="gramEnd"/>
      <w:r w:rsidRPr="00EA7294">
        <w:rPr>
          <w:sz w:val="24"/>
        </w:rPr>
        <w:t xml:space="preserve"> to the Participants.</w:t>
      </w:r>
    </w:p>
    <w:p w14:paraId="3ED1E836" w14:textId="77777777" w:rsidR="00833E0F" w:rsidRPr="00EA7294" w:rsidRDefault="00833E0F">
      <w:pPr>
        <w:pStyle w:val="BodyText"/>
      </w:pPr>
    </w:p>
    <w:p w14:paraId="15C62CCC" w14:textId="77777777" w:rsidR="00F61C78" w:rsidRPr="00EA7294" w:rsidRDefault="00C64549" w:rsidP="00502CB9">
      <w:pPr>
        <w:pStyle w:val="BodyText"/>
        <w:ind w:left="195" w:right="704"/>
      </w:pPr>
      <w:r w:rsidRPr="00EA7294">
        <w:rPr>
          <w:b/>
        </w:rPr>
        <w:t>Section</w:t>
      </w:r>
      <w:r w:rsidRPr="00EA7294">
        <w:rPr>
          <w:b/>
          <w:spacing w:val="-2"/>
        </w:rPr>
        <w:t xml:space="preserve"> </w:t>
      </w:r>
      <w:r w:rsidRPr="00EA7294">
        <w:rPr>
          <w:b/>
        </w:rPr>
        <w:t>1.7</w:t>
      </w:r>
      <w:r w:rsidRPr="00EA7294">
        <w:rPr>
          <w:b/>
          <w:spacing w:val="-4"/>
        </w:rPr>
        <w:t xml:space="preserve"> </w:t>
      </w:r>
      <w:r w:rsidRPr="00EA7294">
        <w:rPr>
          <w:b/>
          <w:u w:val="thick"/>
        </w:rPr>
        <w:t>Listing</w:t>
      </w:r>
      <w:r w:rsidRPr="00EA7294">
        <w:rPr>
          <w:b/>
          <w:spacing w:val="-2"/>
          <w:u w:val="thick"/>
        </w:rPr>
        <w:t xml:space="preserve"> </w:t>
      </w:r>
      <w:r w:rsidRPr="00EA7294">
        <w:rPr>
          <w:b/>
          <w:u w:val="thick"/>
        </w:rPr>
        <w:t>Price</w:t>
      </w:r>
      <w:r w:rsidRPr="00EA7294">
        <w:rPr>
          <w:b/>
          <w:spacing w:val="-4"/>
          <w:u w:val="thick"/>
        </w:rPr>
        <w:t xml:space="preserve"> </w:t>
      </w:r>
      <w:r w:rsidRPr="00EA7294">
        <w:rPr>
          <w:b/>
          <w:u w:val="thick"/>
        </w:rPr>
        <w:t>Specified</w:t>
      </w:r>
      <w:r w:rsidRPr="00EA7294">
        <w:rPr>
          <w:b/>
        </w:rPr>
        <w:t>:</w:t>
      </w:r>
      <w:r w:rsidRPr="00EA7294">
        <w:rPr>
          <w:b/>
          <w:spacing w:val="-4"/>
        </w:rPr>
        <w:t xml:space="preserve"> </w:t>
      </w:r>
      <w:r w:rsidRPr="00EA7294">
        <w:t>The</w:t>
      </w:r>
      <w:r w:rsidRPr="00EA7294">
        <w:rPr>
          <w:spacing w:val="-5"/>
        </w:rPr>
        <w:t xml:space="preserve"> </w:t>
      </w:r>
      <w:r w:rsidRPr="00EA7294">
        <w:t>full</w:t>
      </w:r>
      <w:r w:rsidRPr="00EA7294">
        <w:rPr>
          <w:spacing w:val="-2"/>
        </w:rPr>
        <w:t xml:space="preserve"> </w:t>
      </w:r>
      <w:r w:rsidRPr="00EA7294">
        <w:t>gross</w:t>
      </w:r>
      <w:r w:rsidRPr="00EA7294">
        <w:rPr>
          <w:spacing w:val="-2"/>
        </w:rPr>
        <w:t xml:space="preserve"> </w:t>
      </w:r>
      <w:r w:rsidRPr="00EA7294">
        <w:t>listing</w:t>
      </w:r>
      <w:r w:rsidRPr="00EA7294">
        <w:rPr>
          <w:spacing w:val="-2"/>
        </w:rPr>
        <w:t xml:space="preserve"> </w:t>
      </w:r>
      <w:r w:rsidRPr="00EA7294">
        <w:t>price</w:t>
      </w:r>
      <w:r w:rsidRPr="00EA7294">
        <w:rPr>
          <w:spacing w:val="-4"/>
        </w:rPr>
        <w:t xml:space="preserve"> </w:t>
      </w:r>
      <w:r w:rsidRPr="00EA7294">
        <w:t>stated</w:t>
      </w:r>
      <w:r w:rsidRPr="00EA7294">
        <w:rPr>
          <w:spacing w:val="-2"/>
        </w:rPr>
        <w:t xml:space="preserve"> </w:t>
      </w:r>
      <w:r w:rsidRPr="00EA7294">
        <w:t>in</w:t>
      </w:r>
      <w:r w:rsidRPr="00EA7294">
        <w:rPr>
          <w:spacing w:val="-2"/>
        </w:rPr>
        <w:t xml:space="preserve"> </w:t>
      </w:r>
      <w:r w:rsidRPr="00EA7294">
        <w:t>the</w:t>
      </w:r>
      <w:r w:rsidRPr="00EA7294">
        <w:rPr>
          <w:spacing w:val="-4"/>
        </w:rPr>
        <w:t xml:space="preserve"> </w:t>
      </w:r>
      <w:r w:rsidRPr="00EA7294">
        <w:t>listing</w:t>
      </w:r>
      <w:r w:rsidRPr="00EA7294">
        <w:rPr>
          <w:spacing w:val="-2"/>
        </w:rPr>
        <w:t xml:space="preserve"> </w:t>
      </w:r>
      <w:r w:rsidRPr="00EA7294">
        <w:t>contract will be included in the information published in the MLS compilation of current listings, unless the property is subject to auction.</w:t>
      </w:r>
    </w:p>
    <w:p w14:paraId="6EB14507" w14:textId="77777777" w:rsidR="00833E0F" w:rsidRPr="00EA7294" w:rsidRDefault="00833E0F">
      <w:pPr>
        <w:pStyle w:val="BodyText"/>
      </w:pPr>
    </w:p>
    <w:p w14:paraId="21B22338" w14:textId="77777777" w:rsidR="00833E0F" w:rsidRPr="00EA7294" w:rsidRDefault="00C64549">
      <w:pPr>
        <w:pStyle w:val="BodyText"/>
        <w:ind w:left="195" w:right="860"/>
      </w:pPr>
      <w:r w:rsidRPr="00EA7294">
        <w:rPr>
          <w:b/>
        </w:rPr>
        <w:t>Section</w:t>
      </w:r>
      <w:r w:rsidRPr="00EA7294">
        <w:rPr>
          <w:b/>
          <w:spacing w:val="-3"/>
        </w:rPr>
        <w:t xml:space="preserve"> </w:t>
      </w:r>
      <w:r w:rsidRPr="00EA7294">
        <w:rPr>
          <w:b/>
        </w:rPr>
        <w:t>1.8</w:t>
      </w:r>
      <w:r w:rsidRPr="00EA7294">
        <w:rPr>
          <w:b/>
          <w:spacing w:val="-5"/>
        </w:rPr>
        <w:t xml:space="preserve"> </w:t>
      </w:r>
      <w:r w:rsidRPr="00EA7294">
        <w:rPr>
          <w:b/>
          <w:u w:val="thick"/>
        </w:rPr>
        <w:t>Listing</w:t>
      </w:r>
      <w:r w:rsidRPr="00EA7294">
        <w:rPr>
          <w:b/>
          <w:spacing w:val="-3"/>
          <w:u w:val="thick"/>
        </w:rPr>
        <w:t xml:space="preserve"> </w:t>
      </w:r>
      <w:r w:rsidRPr="00EA7294">
        <w:rPr>
          <w:b/>
          <w:u w:val="thick"/>
        </w:rPr>
        <w:t>Multiple</w:t>
      </w:r>
      <w:r w:rsidRPr="00EA7294">
        <w:rPr>
          <w:b/>
          <w:spacing w:val="-3"/>
          <w:u w:val="thick"/>
        </w:rPr>
        <w:t xml:space="preserve"> </w:t>
      </w:r>
      <w:r w:rsidRPr="00EA7294">
        <w:rPr>
          <w:b/>
          <w:u w:val="thick"/>
        </w:rPr>
        <w:t>Unit</w:t>
      </w:r>
      <w:r w:rsidRPr="00EA7294">
        <w:rPr>
          <w:b/>
          <w:spacing w:val="-3"/>
          <w:u w:val="thick"/>
        </w:rPr>
        <w:t xml:space="preserve"> </w:t>
      </w:r>
      <w:r w:rsidRPr="00EA7294">
        <w:rPr>
          <w:b/>
          <w:u w:val="thick"/>
        </w:rPr>
        <w:t>Properties</w:t>
      </w:r>
      <w:r w:rsidRPr="00EA7294">
        <w:rPr>
          <w:b/>
        </w:rPr>
        <w:t>:</w:t>
      </w:r>
      <w:r w:rsidRPr="00EA7294">
        <w:rPr>
          <w:b/>
          <w:spacing w:val="-4"/>
        </w:rPr>
        <w:t xml:space="preserve"> </w:t>
      </w:r>
      <w:r w:rsidRPr="00EA7294">
        <w:t>All</w:t>
      </w:r>
      <w:r w:rsidRPr="00EA7294">
        <w:rPr>
          <w:spacing w:val="-3"/>
        </w:rPr>
        <w:t xml:space="preserve"> </w:t>
      </w:r>
      <w:r w:rsidRPr="00EA7294">
        <w:t>properties,</w:t>
      </w:r>
      <w:r w:rsidRPr="00EA7294">
        <w:rPr>
          <w:spacing w:val="-3"/>
        </w:rPr>
        <w:t xml:space="preserve"> </w:t>
      </w:r>
      <w:r w:rsidRPr="00EA7294">
        <w:t>which</w:t>
      </w:r>
      <w:r w:rsidRPr="00EA7294">
        <w:rPr>
          <w:spacing w:val="-3"/>
        </w:rPr>
        <w:t xml:space="preserve"> </w:t>
      </w:r>
      <w:r w:rsidRPr="00EA7294">
        <w:t>are</w:t>
      </w:r>
      <w:r w:rsidRPr="00EA7294">
        <w:rPr>
          <w:spacing w:val="-5"/>
        </w:rPr>
        <w:t xml:space="preserve"> </w:t>
      </w:r>
      <w:r w:rsidRPr="00EA7294">
        <w:t>to</w:t>
      </w:r>
      <w:r w:rsidRPr="00EA7294">
        <w:rPr>
          <w:spacing w:val="-1"/>
        </w:rPr>
        <w:t xml:space="preserve"> </w:t>
      </w:r>
      <w:r w:rsidRPr="00EA7294">
        <w:t>be</w:t>
      </w:r>
      <w:r w:rsidRPr="00EA7294">
        <w:rPr>
          <w:spacing w:val="-5"/>
        </w:rPr>
        <w:t xml:space="preserve"> </w:t>
      </w:r>
      <w:r w:rsidRPr="00EA7294">
        <w:t>sold,</w:t>
      </w:r>
      <w:r w:rsidRPr="00EA7294">
        <w:rPr>
          <w:spacing w:val="-3"/>
        </w:rPr>
        <w:t xml:space="preserve"> </w:t>
      </w:r>
      <w:r w:rsidRPr="00EA7294">
        <w:t xml:space="preserve">leased, or exchanged, must be indicated individually in the listing and on the Listing Input Sheet except when the property </w:t>
      </w:r>
      <w:proofErr w:type="gramStart"/>
      <w:r w:rsidRPr="00EA7294">
        <w:t>is located in</w:t>
      </w:r>
      <w:proofErr w:type="gramEnd"/>
      <w:r w:rsidRPr="00EA7294">
        <w:t xml:space="preserve"> a subdivision owned by a single entity</w:t>
      </w:r>
      <w:r w:rsidRPr="00EA7294">
        <w:rPr>
          <w:b/>
        </w:rPr>
        <w:t xml:space="preserve">. </w:t>
      </w:r>
      <w:r w:rsidRPr="00EA7294">
        <w:t>The Service Participant may group improved or unimproved properties on one Listing Input Sheet indicating multiple properties are available</w:t>
      </w:r>
      <w:r w:rsidRPr="00EA7294">
        <w:rPr>
          <w:spacing w:val="-1"/>
        </w:rPr>
        <w:t xml:space="preserve"> </w:t>
      </w:r>
      <w:r w:rsidRPr="00EA7294">
        <w:t>in the “Remarks”</w:t>
      </w:r>
      <w:r w:rsidRPr="00EA7294">
        <w:rPr>
          <w:spacing w:val="-1"/>
        </w:rPr>
        <w:t xml:space="preserve"> </w:t>
      </w:r>
      <w:r w:rsidRPr="00EA7294">
        <w:t>section. When part of</w:t>
      </w:r>
      <w:r w:rsidRPr="00EA7294">
        <w:rPr>
          <w:spacing w:val="-1"/>
        </w:rPr>
        <w:t xml:space="preserve"> </w:t>
      </w:r>
      <w:r w:rsidRPr="00EA7294">
        <w:t>a</w:t>
      </w:r>
      <w:r w:rsidRPr="00EA7294">
        <w:rPr>
          <w:spacing w:val="-1"/>
        </w:rPr>
        <w:t xml:space="preserve"> </w:t>
      </w:r>
      <w:r w:rsidRPr="00EA7294">
        <w:t xml:space="preserve">listed property has been sold, leased or </w:t>
      </w:r>
      <w:proofErr w:type="gramStart"/>
      <w:r w:rsidRPr="00EA7294">
        <w:t>exchanged</w:t>
      </w:r>
      <w:proofErr w:type="gramEnd"/>
      <w:r w:rsidRPr="00EA7294">
        <w:t xml:space="preserve"> proper notification must be given to the Multiple Listing Service. Example #1: A new subdivision has 31 lots. 5 are priced at</w:t>
      </w:r>
    </w:p>
    <w:p w14:paraId="49FDD09E" w14:textId="52DC7262" w:rsidR="00833E0F" w:rsidRPr="00EA7294" w:rsidRDefault="00C64549">
      <w:pPr>
        <w:pStyle w:val="BodyText"/>
        <w:ind w:left="195" w:right="860"/>
      </w:pPr>
      <w:r w:rsidRPr="00EA7294">
        <w:t xml:space="preserve">$19,500; 12 are priced at $22,500; 14 are priced at $25,000. You may choose to have only </w:t>
      </w:r>
      <w:r w:rsidRPr="00EA7294">
        <w:lastRenderedPageBreak/>
        <w:t>three Listing Input Sheets completed in the Service with the number of lots available showing in the “Remarks”. Example #2: A new subdivision has 31 lots with a variety of prices, the lowest price being $19,500 and the highest being $25,000. You may place the lowest lot on one Listing Input Sheet and the highest on another Listing Input Sheet. In the “Remarks Section” of each you must specify that there are lots available within the price range</w:t>
      </w:r>
      <w:r w:rsidRPr="00EA7294">
        <w:rPr>
          <w:spacing w:val="-1"/>
        </w:rPr>
        <w:t xml:space="preserve"> </w:t>
      </w:r>
      <w:r w:rsidRPr="00EA7294">
        <w:t>of</w:t>
      </w:r>
      <w:r w:rsidRPr="00EA7294">
        <w:rPr>
          <w:spacing w:val="-1"/>
        </w:rPr>
        <w:t xml:space="preserve"> </w:t>
      </w:r>
      <w:r w:rsidRPr="00EA7294">
        <w:t>$19,500 to</w:t>
      </w:r>
      <w:r w:rsidRPr="00EA7294">
        <w:rPr>
          <w:spacing w:val="-1"/>
        </w:rPr>
        <w:t xml:space="preserve"> </w:t>
      </w:r>
      <w:r w:rsidRPr="00EA7294">
        <w:t>$25,000.</w:t>
      </w:r>
      <w:r w:rsidRPr="00EA7294">
        <w:rPr>
          <w:spacing w:val="-1"/>
        </w:rPr>
        <w:t xml:space="preserve"> </w:t>
      </w:r>
      <w:r w:rsidRPr="00EA7294">
        <w:t>CAVEAT: You must submit a</w:t>
      </w:r>
      <w:r w:rsidRPr="00EA7294">
        <w:rPr>
          <w:spacing w:val="-1"/>
        </w:rPr>
        <w:t xml:space="preserve"> </w:t>
      </w:r>
      <w:r w:rsidRPr="00EA7294">
        <w:t>lot as “Pending”</w:t>
      </w:r>
      <w:r w:rsidRPr="00EA7294">
        <w:rPr>
          <w:spacing w:val="-1"/>
        </w:rPr>
        <w:t xml:space="preserve"> </w:t>
      </w:r>
      <w:r w:rsidRPr="00EA7294">
        <w:t>and you must modify</w:t>
      </w:r>
      <w:r w:rsidRPr="00EA7294">
        <w:rPr>
          <w:spacing w:val="-2"/>
        </w:rPr>
        <w:t xml:space="preserve"> </w:t>
      </w:r>
      <w:r w:rsidRPr="00EA7294">
        <w:t>the</w:t>
      </w:r>
      <w:r w:rsidRPr="00EA7294">
        <w:rPr>
          <w:spacing w:val="-4"/>
        </w:rPr>
        <w:t xml:space="preserve"> </w:t>
      </w:r>
      <w:r w:rsidRPr="00EA7294">
        <w:t>active</w:t>
      </w:r>
      <w:r w:rsidRPr="00EA7294">
        <w:rPr>
          <w:spacing w:val="-2"/>
        </w:rPr>
        <w:t xml:space="preserve"> </w:t>
      </w:r>
      <w:r w:rsidRPr="00EA7294">
        <w:t>Service</w:t>
      </w:r>
      <w:r w:rsidRPr="00EA7294">
        <w:rPr>
          <w:spacing w:val="-4"/>
        </w:rPr>
        <w:t xml:space="preserve"> </w:t>
      </w:r>
      <w:r w:rsidRPr="00EA7294">
        <w:t>Listing</w:t>
      </w:r>
      <w:r w:rsidRPr="00EA7294">
        <w:rPr>
          <w:spacing w:val="-2"/>
        </w:rPr>
        <w:t xml:space="preserve"> </w:t>
      </w:r>
      <w:r w:rsidRPr="00EA7294">
        <w:t>Input</w:t>
      </w:r>
      <w:r w:rsidRPr="00EA7294">
        <w:rPr>
          <w:spacing w:val="-2"/>
        </w:rPr>
        <w:t xml:space="preserve"> </w:t>
      </w:r>
      <w:r w:rsidRPr="00EA7294">
        <w:t>Sheet</w:t>
      </w:r>
      <w:r w:rsidRPr="00EA7294">
        <w:rPr>
          <w:spacing w:val="-2"/>
        </w:rPr>
        <w:t xml:space="preserve"> </w:t>
      </w:r>
      <w:r w:rsidRPr="00EA7294">
        <w:t>(for</w:t>
      </w:r>
      <w:r w:rsidRPr="00EA7294">
        <w:rPr>
          <w:spacing w:val="-1"/>
        </w:rPr>
        <w:t xml:space="preserve"> </w:t>
      </w:r>
      <w:r w:rsidRPr="00EA7294">
        <w:t>example:</w:t>
      </w:r>
      <w:r w:rsidRPr="00EA7294">
        <w:rPr>
          <w:spacing w:val="-2"/>
        </w:rPr>
        <w:t xml:space="preserve"> </w:t>
      </w:r>
      <w:r w:rsidRPr="00EA7294">
        <w:t>instead</w:t>
      </w:r>
      <w:r w:rsidRPr="00EA7294">
        <w:rPr>
          <w:spacing w:val="-3"/>
        </w:rPr>
        <w:t xml:space="preserve"> </w:t>
      </w:r>
      <w:r w:rsidRPr="00EA7294">
        <w:t>of</w:t>
      </w:r>
      <w:r w:rsidRPr="00EA7294">
        <w:rPr>
          <w:spacing w:val="-4"/>
        </w:rPr>
        <w:t xml:space="preserve"> </w:t>
      </w:r>
      <w:r w:rsidRPr="00EA7294">
        <w:t>15</w:t>
      </w:r>
      <w:r w:rsidRPr="00EA7294">
        <w:rPr>
          <w:spacing w:val="-2"/>
        </w:rPr>
        <w:t xml:space="preserve"> </w:t>
      </w:r>
      <w:r w:rsidRPr="00EA7294">
        <w:t>lots</w:t>
      </w:r>
      <w:r w:rsidRPr="00EA7294">
        <w:rPr>
          <w:spacing w:val="-2"/>
        </w:rPr>
        <w:t xml:space="preserve"> </w:t>
      </w:r>
      <w:r w:rsidRPr="00EA7294">
        <w:t>there</w:t>
      </w:r>
      <w:r w:rsidRPr="00EA7294">
        <w:rPr>
          <w:spacing w:val="-4"/>
        </w:rPr>
        <w:t xml:space="preserve"> </w:t>
      </w:r>
      <w:r w:rsidRPr="00EA7294">
        <w:t>are</w:t>
      </w:r>
      <w:r w:rsidRPr="00EA7294">
        <w:rPr>
          <w:spacing w:val="-4"/>
        </w:rPr>
        <w:t xml:space="preserve"> </w:t>
      </w:r>
      <w:r w:rsidRPr="00EA7294">
        <w:t>now 14</w:t>
      </w:r>
      <w:r w:rsidRPr="00EA7294">
        <w:rPr>
          <w:spacing w:val="-3"/>
        </w:rPr>
        <w:t xml:space="preserve"> </w:t>
      </w:r>
      <w:r w:rsidRPr="00EA7294">
        <w:t>available)</w:t>
      </w:r>
      <w:r w:rsidRPr="00EA7294">
        <w:rPr>
          <w:spacing w:val="-2"/>
        </w:rPr>
        <w:t xml:space="preserve"> </w:t>
      </w:r>
      <w:r w:rsidRPr="00EA7294">
        <w:t>each</w:t>
      </w:r>
      <w:r w:rsidRPr="00EA7294">
        <w:rPr>
          <w:spacing w:val="-3"/>
        </w:rPr>
        <w:t xml:space="preserve"> </w:t>
      </w:r>
      <w:r w:rsidRPr="00EA7294">
        <w:t>time</w:t>
      </w:r>
      <w:r w:rsidRPr="00EA7294">
        <w:rPr>
          <w:spacing w:val="-3"/>
        </w:rPr>
        <w:t xml:space="preserve"> </w:t>
      </w:r>
      <w:r w:rsidRPr="00EA7294">
        <w:t>a</w:t>
      </w:r>
      <w:r w:rsidRPr="00EA7294">
        <w:rPr>
          <w:spacing w:val="-1"/>
        </w:rPr>
        <w:t xml:space="preserve"> </w:t>
      </w:r>
      <w:r w:rsidRPr="00EA7294">
        <w:t>lot</w:t>
      </w:r>
      <w:r w:rsidRPr="00EA7294">
        <w:rPr>
          <w:spacing w:val="-3"/>
        </w:rPr>
        <w:t xml:space="preserve"> </w:t>
      </w:r>
      <w:r w:rsidRPr="00EA7294">
        <w:t>is</w:t>
      </w:r>
      <w:r w:rsidRPr="00EA7294">
        <w:rPr>
          <w:spacing w:val="-3"/>
        </w:rPr>
        <w:t xml:space="preserve"> </w:t>
      </w:r>
      <w:r w:rsidRPr="00EA7294">
        <w:t>placed</w:t>
      </w:r>
      <w:r w:rsidRPr="00EA7294">
        <w:rPr>
          <w:spacing w:val="-3"/>
        </w:rPr>
        <w:t xml:space="preserve"> </w:t>
      </w:r>
      <w:r w:rsidRPr="00EA7294">
        <w:t>“Pending”.</w:t>
      </w:r>
      <w:r w:rsidRPr="00EA7294">
        <w:rPr>
          <w:spacing w:val="-1"/>
        </w:rPr>
        <w:t xml:space="preserve"> </w:t>
      </w:r>
      <w:r w:rsidRPr="00EA7294">
        <w:t>Failure</w:t>
      </w:r>
      <w:r w:rsidRPr="00EA7294">
        <w:rPr>
          <w:spacing w:val="-4"/>
        </w:rPr>
        <w:t xml:space="preserve"> </w:t>
      </w:r>
      <w:r w:rsidRPr="00EA7294">
        <w:t>to</w:t>
      </w:r>
      <w:r w:rsidRPr="00EA7294">
        <w:rPr>
          <w:spacing w:val="-3"/>
        </w:rPr>
        <w:t xml:space="preserve"> </w:t>
      </w:r>
      <w:r w:rsidRPr="00EA7294">
        <w:t>do</w:t>
      </w:r>
      <w:r w:rsidRPr="00EA7294">
        <w:rPr>
          <w:spacing w:val="-3"/>
        </w:rPr>
        <w:t xml:space="preserve"> </w:t>
      </w:r>
      <w:r w:rsidRPr="00EA7294">
        <w:t>both</w:t>
      </w:r>
      <w:r w:rsidRPr="00EA7294">
        <w:rPr>
          <w:spacing w:val="-3"/>
        </w:rPr>
        <w:t xml:space="preserve"> </w:t>
      </w:r>
      <w:r w:rsidRPr="00EA7294">
        <w:t>would</w:t>
      </w:r>
      <w:r w:rsidRPr="00EA7294">
        <w:rPr>
          <w:spacing w:val="-2"/>
        </w:rPr>
        <w:t xml:space="preserve"> </w:t>
      </w:r>
      <w:r w:rsidRPr="00EA7294">
        <w:t>be</w:t>
      </w:r>
      <w:r w:rsidRPr="00EA7294">
        <w:rPr>
          <w:spacing w:val="-4"/>
        </w:rPr>
        <w:t xml:space="preserve"> </w:t>
      </w:r>
      <w:r w:rsidRPr="00EA7294">
        <w:t>a</w:t>
      </w:r>
      <w:r w:rsidRPr="00EA7294">
        <w:rPr>
          <w:spacing w:val="-4"/>
        </w:rPr>
        <w:t xml:space="preserve"> </w:t>
      </w:r>
      <w:r w:rsidRPr="00EA7294">
        <w:t>violation</w:t>
      </w:r>
      <w:r w:rsidRPr="00EA7294">
        <w:rPr>
          <w:spacing w:val="-3"/>
        </w:rPr>
        <w:t xml:space="preserve"> </w:t>
      </w:r>
      <w:r w:rsidRPr="00EA7294">
        <w:t>of the Rules.</w:t>
      </w:r>
    </w:p>
    <w:p w14:paraId="29391CDC" w14:textId="77777777" w:rsidR="00833E0F" w:rsidRPr="00EA7294" w:rsidRDefault="00833E0F">
      <w:pPr>
        <w:pStyle w:val="BodyText"/>
      </w:pPr>
    </w:p>
    <w:p w14:paraId="0F14E723" w14:textId="77777777" w:rsidR="00833E0F" w:rsidRPr="00EA7294" w:rsidRDefault="00C64549">
      <w:pPr>
        <w:pStyle w:val="BodyText"/>
        <w:ind w:left="195" w:right="704"/>
        <w:rPr>
          <w:b/>
        </w:rPr>
      </w:pPr>
      <w:r w:rsidRPr="00EA7294">
        <w:rPr>
          <w:b/>
        </w:rPr>
        <w:t xml:space="preserve">Section 1.9 </w:t>
      </w:r>
      <w:r w:rsidRPr="00EA7294">
        <w:rPr>
          <w:b/>
          <w:u w:val="thick"/>
        </w:rPr>
        <w:t>No Control of Commission Rates or Fees Charged by Participants</w:t>
      </w:r>
      <w:r w:rsidRPr="00EA7294">
        <w:rPr>
          <w:b/>
        </w:rPr>
        <w:t xml:space="preserve">: </w:t>
      </w:r>
      <w:r w:rsidRPr="00EA7294">
        <w:t>The Service shall not fix, control, recommend, suggest, or maintain commission rates or fees for services</w:t>
      </w:r>
      <w:r w:rsidRPr="00EA7294">
        <w:rPr>
          <w:spacing w:val="-3"/>
        </w:rPr>
        <w:t xml:space="preserve"> </w:t>
      </w:r>
      <w:r w:rsidRPr="00EA7294">
        <w:t>to</w:t>
      </w:r>
      <w:r w:rsidRPr="00EA7294">
        <w:rPr>
          <w:spacing w:val="-3"/>
        </w:rPr>
        <w:t xml:space="preserve"> </w:t>
      </w:r>
      <w:r w:rsidRPr="00EA7294">
        <w:t>be</w:t>
      </w:r>
      <w:r w:rsidRPr="00EA7294">
        <w:rPr>
          <w:spacing w:val="-3"/>
        </w:rPr>
        <w:t xml:space="preserve"> </w:t>
      </w:r>
      <w:r w:rsidRPr="00EA7294">
        <w:t>rendered</w:t>
      </w:r>
      <w:r w:rsidRPr="00EA7294">
        <w:rPr>
          <w:spacing w:val="-3"/>
        </w:rPr>
        <w:t xml:space="preserve"> </w:t>
      </w:r>
      <w:r w:rsidRPr="00EA7294">
        <w:t>by</w:t>
      </w:r>
      <w:r w:rsidRPr="00EA7294">
        <w:rPr>
          <w:spacing w:val="-3"/>
        </w:rPr>
        <w:t xml:space="preserve"> </w:t>
      </w:r>
      <w:r w:rsidRPr="00EA7294">
        <w:t>Participants.</w:t>
      </w:r>
      <w:r w:rsidRPr="00EA7294">
        <w:rPr>
          <w:spacing w:val="-3"/>
        </w:rPr>
        <w:t xml:space="preserve"> </w:t>
      </w:r>
      <w:r w:rsidRPr="00EA7294">
        <w:t>Further,</w:t>
      </w:r>
      <w:r w:rsidRPr="00EA7294">
        <w:rPr>
          <w:spacing w:val="-3"/>
        </w:rPr>
        <w:t xml:space="preserve"> </w:t>
      </w:r>
      <w:r w:rsidRPr="00EA7294">
        <w:t>the</w:t>
      </w:r>
      <w:r w:rsidRPr="00EA7294">
        <w:rPr>
          <w:spacing w:val="-5"/>
        </w:rPr>
        <w:t xml:space="preserve"> </w:t>
      </w:r>
      <w:r w:rsidRPr="00EA7294">
        <w:t>Service</w:t>
      </w:r>
      <w:r w:rsidRPr="00EA7294">
        <w:rPr>
          <w:spacing w:val="-5"/>
        </w:rPr>
        <w:t xml:space="preserve"> </w:t>
      </w:r>
      <w:r w:rsidRPr="00EA7294">
        <w:t>shall</w:t>
      </w:r>
      <w:r w:rsidRPr="00EA7294">
        <w:rPr>
          <w:spacing w:val="-3"/>
        </w:rPr>
        <w:t xml:space="preserve"> </w:t>
      </w:r>
      <w:r w:rsidRPr="00EA7294">
        <w:t>not</w:t>
      </w:r>
      <w:r w:rsidRPr="00EA7294">
        <w:rPr>
          <w:spacing w:val="-3"/>
        </w:rPr>
        <w:t xml:space="preserve"> </w:t>
      </w:r>
      <w:r w:rsidRPr="00EA7294">
        <w:t>fix,</w:t>
      </w:r>
      <w:r w:rsidRPr="00EA7294">
        <w:rPr>
          <w:spacing w:val="-5"/>
        </w:rPr>
        <w:t xml:space="preserve"> </w:t>
      </w:r>
      <w:r w:rsidRPr="00EA7294">
        <w:t>control,</w:t>
      </w:r>
      <w:r w:rsidRPr="00EA7294">
        <w:rPr>
          <w:spacing w:val="-3"/>
        </w:rPr>
        <w:t xml:space="preserve"> </w:t>
      </w:r>
      <w:r w:rsidRPr="00EA7294">
        <w:t>recommend, suggest, or maintain the division of commissions or fees between cooperating Participants or between Participants and nonparticipants</w:t>
      </w:r>
      <w:r w:rsidRPr="00EA7294">
        <w:rPr>
          <w:b/>
        </w:rPr>
        <w:t>.</w:t>
      </w:r>
    </w:p>
    <w:p w14:paraId="2FF3DA92" w14:textId="77777777" w:rsidR="00833E0F" w:rsidRPr="00EA7294" w:rsidRDefault="00833E0F">
      <w:pPr>
        <w:pStyle w:val="BodyText"/>
        <w:rPr>
          <w:b/>
        </w:rPr>
      </w:pPr>
    </w:p>
    <w:p w14:paraId="3914D700" w14:textId="33077EDC" w:rsidR="00833E0F" w:rsidRPr="00EA7294" w:rsidRDefault="00C64549">
      <w:pPr>
        <w:pStyle w:val="BodyText"/>
        <w:tabs>
          <w:tab w:val="left" w:pos="8205"/>
        </w:tabs>
        <w:ind w:left="195" w:right="789"/>
      </w:pPr>
      <w:r w:rsidRPr="00EA7294">
        <w:rPr>
          <w:b/>
        </w:rPr>
        <w:t xml:space="preserve">Section 1.9 Duplicate Listings. </w:t>
      </w:r>
      <w:r w:rsidRPr="00EA7294">
        <w:t>Duplicate listings are prohibited within the same property type (i.e., Office Sale) but permitted between different property types. When a property satisfies the definition for more than one eligible property type, the listing broker may (but need not) submit the listing in each appropriate property type, provided that (a) each listing record is complete and accurate in itself; (b) each listing record is cross-referenced by listing number of any other duplicate listing(s); and (c) all disclaimers necessary to adequately describe a true picture of the listing’s circumstances appear in the public remarks (i.e., that a parcel may be sold separately, or may only be sold in conjunction with MLS #</w:t>
      </w:r>
      <w:r w:rsidRPr="00EA7294">
        <w:rPr>
          <w:u w:val="single"/>
        </w:rPr>
        <w:tab/>
      </w:r>
      <w:r w:rsidRPr="00EA7294">
        <w:t>,</w:t>
      </w:r>
      <w:r w:rsidRPr="00EA7294">
        <w:rPr>
          <w:spacing w:val="-15"/>
        </w:rPr>
        <w:t xml:space="preserve"> </w:t>
      </w:r>
      <w:r w:rsidRPr="00EA7294">
        <w:t>etc.);</w:t>
      </w:r>
      <w:r w:rsidRPr="00EA7294">
        <w:rPr>
          <w:spacing w:val="-15"/>
        </w:rPr>
        <w:t xml:space="preserve"> </w:t>
      </w:r>
      <w:r w:rsidRPr="00EA7294">
        <w:t xml:space="preserve">(d) there is specific authorization in the listing agreement or two or more separate listing agreements. If the property is sold or leased, the listing broker must submit the sale against </w:t>
      </w:r>
      <w:r w:rsidRPr="00EA7294">
        <w:rPr>
          <w:b/>
          <w:u w:val="thick"/>
        </w:rPr>
        <w:t>one</w:t>
      </w:r>
      <w:r w:rsidRPr="00EA7294">
        <w:rPr>
          <w:b/>
        </w:rPr>
        <w:t xml:space="preserve"> </w:t>
      </w:r>
      <w:r w:rsidRPr="00EA7294">
        <w:t>listing record and notify the MLS staff to delete the other one.</w:t>
      </w:r>
    </w:p>
    <w:p w14:paraId="634CF4E3" w14:textId="77777777" w:rsidR="00502CB9" w:rsidRPr="00EA7294" w:rsidRDefault="00502CB9" w:rsidP="00EF2E5F">
      <w:pPr>
        <w:pStyle w:val="BodyText"/>
        <w:ind w:right="604"/>
      </w:pPr>
    </w:p>
    <w:p w14:paraId="1A5B933E" w14:textId="344A5224" w:rsidR="00502CB9" w:rsidRPr="00891D03" w:rsidRDefault="00502CB9" w:rsidP="00502CB9">
      <w:pPr>
        <w:adjustRightInd w:val="0"/>
        <w:ind w:left="180"/>
        <w:rPr>
          <w:color w:val="000000"/>
        </w:rPr>
      </w:pPr>
      <w:r w:rsidRPr="00891D03">
        <w:rPr>
          <w:color w:val="000000"/>
        </w:rPr>
        <w:t xml:space="preserve">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w:t>
      </w:r>
    </w:p>
    <w:p w14:paraId="462C5EC8" w14:textId="77777777" w:rsidR="00502CB9" w:rsidRPr="00891D03" w:rsidRDefault="00502CB9" w:rsidP="00502CB9">
      <w:pPr>
        <w:adjustRightInd w:val="0"/>
        <w:ind w:left="180"/>
        <w:rPr>
          <w:color w:val="000000"/>
        </w:rPr>
      </w:pPr>
    </w:p>
    <w:p w14:paraId="2F3CED68" w14:textId="77777777" w:rsidR="00502CB9" w:rsidRPr="00891D03" w:rsidRDefault="00502CB9" w:rsidP="00502CB9">
      <w:pPr>
        <w:adjustRightInd w:val="0"/>
        <w:ind w:left="180"/>
        <w:rPr>
          <w:color w:val="000000"/>
        </w:rPr>
      </w:pPr>
      <w:r w:rsidRPr="00891D03">
        <w:rPr>
          <w:color w:val="000000"/>
        </w:rPr>
        <w:t>Any extension must be executed by all appropriate parties prior to the expiration of the current listing.</w:t>
      </w:r>
    </w:p>
    <w:p w14:paraId="4F6C84F3" w14:textId="77777777" w:rsidR="00502CB9" w:rsidRPr="00891D03" w:rsidRDefault="00502CB9" w:rsidP="00502CB9">
      <w:pPr>
        <w:adjustRightInd w:val="0"/>
        <w:ind w:left="180"/>
        <w:rPr>
          <w:color w:val="000000"/>
        </w:rPr>
      </w:pPr>
    </w:p>
    <w:p w14:paraId="113533C6" w14:textId="3BD87C21" w:rsidR="00502CB9" w:rsidRPr="00891D03" w:rsidRDefault="00502CB9" w:rsidP="00502CB9">
      <w:pPr>
        <w:adjustRightInd w:val="0"/>
        <w:ind w:left="180"/>
        <w:rPr>
          <w:color w:val="FF0000"/>
        </w:rPr>
      </w:pPr>
      <w:r w:rsidRPr="00891D03">
        <w:rPr>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w:t>
      </w:r>
      <w:r w:rsidR="00FF429A" w:rsidRPr="00891D03">
        <w:rPr>
          <w:color w:val="000000"/>
        </w:rPr>
        <w:t xml:space="preserve">five </w:t>
      </w:r>
      <w:r w:rsidR="00891D03" w:rsidRPr="00891D03">
        <w:rPr>
          <w:color w:val="000000"/>
        </w:rPr>
        <w:t xml:space="preserve">(5) </w:t>
      </w:r>
      <w:r w:rsidR="00FF429A" w:rsidRPr="00891D03">
        <w:rPr>
          <w:color w:val="000000"/>
        </w:rPr>
        <w:t>business days</w:t>
      </w:r>
      <w:r w:rsidRPr="00891D03">
        <w:rPr>
          <w:color w:val="000000"/>
        </w:rPr>
        <w:t xml:space="preserve"> of execution. </w:t>
      </w:r>
    </w:p>
    <w:p w14:paraId="1B79C4C6" w14:textId="77777777" w:rsidR="00833E0F" w:rsidRPr="00EA7294" w:rsidRDefault="00833E0F">
      <w:pPr>
        <w:pStyle w:val="BodyText"/>
      </w:pPr>
    </w:p>
    <w:p w14:paraId="297E986D" w14:textId="77777777" w:rsidR="00833E0F" w:rsidRPr="00EA7294" w:rsidRDefault="00C64549">
      <w:pPr>
        <w:ind w:left="195" w:right="612"/>
        <w:rPr>
          <w:sz w:val="24"/>
        </w:rPr>
      </w:pPr>
      <w:r w:rsidRPr="00EA7294">
        <w:rPr>
          <w:b/>
          <w:sz w:val="24"/>
        </w:rPr>
        <w:t xml:space="preserve">Section 1.11 </w:t>
      </w:r>
      <w:r w:rsidRPr="00EA7294">
        <w:rPr>
          <w:b/>
          <w:sz w:val="24"/>
          <w:u w:val="thick"/>
        </w:rPr>
        <w:t>Termination Date of Listings</w:t>
      </w:r>
      <w:r w:rsidRPr="00EA7294">
        <w:rPr>
          <w:b/>
          <w:sz w:val="24"/>
        </w:rPr>
        <w:t xml:space="preserve">: </w:t>
      </w:r>
      <w:r w:rsidRPr="00EA7294">
        <w:rPr>
          <w:sz w:val="24"/>
        </w:rPr>
        <w:t xml:space="preserve">Listings </w:t>
      </w:r>
      <w:proofErr w:type="gramStart"/>
      <w:r w:rsidRPr="00EA7294">
        <w:rPr>
          <w:sz w:val="24"/>
        </w:rPr>
        <w:t>entered into</w:t>
      </w:r>
      <w:proofErr w:type="gramEnd"/>
      <w:r w:rsidRPr="00EA7294">
        <w:rPr>
          <w:sz w:val="24"/>
        </w:rPr>
        <w:t xml:space="preserve"> the Service shall bear a definite</w:t>
      </w:r>
      <w:r w:rsidRPr="00EA7294">
        <w:rPr>
          <w:spacing w:val="-4"/>
          <w:sz w:val="24"/>
        </w:rPr>
        <w:t xml:space="preserve"> </w:t>
      </w:r>
      <w:r w:rsidRPr="00EA7294">
        <w:rPr>
          <w:sz w:val="24"/>
        </w:rPr>
        <w:t>and</w:t>
      </w:r>
      <w:r w:rsidRPr="00EA7294">
        <w:rPr>
          <w:spacing w:val="-2"/>
          <w:sz w:val="24"/>
        </w:rPr>
        <w:t xml:space="preserve"> </w:t>
      </w:r>
      <w:r w:rsidRPr="00EA7294">
        <w:rPr>
          <w:sz w:val="24"/>
        </w:rPr>
        <w:t>final</w:t>
      </w:r>
      <w:r w:rsidRPr="00EA7294">
        <w:rPr>
          <w:spacing w:val="-3"/>
          <w:sz w:val="24"/>
        </w:rPr>
        <w:t xml:space="preserve"> </w:t>
      </w:r>
      <w:r w:rsidRPr="00EA7294">
        <w:rPr>
          <w:sz w:val="24"/>
        </w:rPr>
        <w:t>termination</w:t>
      </w:r>
      <w:r w:rsidRPr="00EA7294">
        <w:rPr>
          <w:spacing w:val="-2"/>
          <w:sz w:val="24"/>
        </w:rPr>
        <w:t xml:space="preserve"> </w:t>
      </w:r>
      <w:r w:rsidRPr="00EA7294">
        <w:rPr>
          <w:sz w:val="24"/>
        </w:rPr>
        <w:t>date</w:t>
      </w:r>
      <w:r w:rsidRPr="00EA7294">
        <w:rPr>
          <w:spacing w:val="-3"/>
          <w:sz w:val="24"/>
        </w:rPr>
        <w:t xml:space="preserve"> </w:t>
      </w:r>
      <w:r w:rsidRPr="00EA7294">
        <w:rPr>
          <w:sz w:val="24"/>
        </w:rPr>
        <w:t>as</w:t>
      </w:r>
      <w:r w:rsidRPr="00EA7294">
        <w:rPr>
          <w:spacing w:val="-2"/>
          <w:sz w:val="24"/>
        </w:rPr>
        <w:t xml:space="preserve"> </w:t>
      </w:r>
      <w:r w:rsidRPr="00EA7294">
        <w:rPr>
          <w:sz w:val="24"/>
        </w:rPr>
        <w:t>negotiated</w:t>
      </w:r>
      <w:r w:rsidRPr="00EA7294">
        <w:rPr>
          <w:spacing w:val="-4"/>
          <w:sz w:val="24"/>
        </w:rPr>
        <w:t xml:space="preserve"> </w:t>
      </w:r>
      <w:r w:rsidRPr="00EA7294">
        <w:rPr>
          <w:sz w:val="24"/>
        </w:rPr>
        <w:t>between</w:t>
      </w:r>
      <w:r w:rsidRPr="00EA7294">
        <w:rPr>
          <w:spacing w:val="-2"/>
          <w:sz w:val="24"/>
        </w:rPr>
        <w:t xml:space="preserve"> </w:t>
      </w:r>
      <w:r w:rsidRPr="00EA7294">
        <w:rPr>
          <w:sz w:val="24"/>
        </w:rPr>
        <w:t>the</w:t>
      </w:r>
      <w:r w:rsidRPr="00EA7294">
        <w:rPr>
          <w:spacing w:val="-4"/>
          <w:sz w:val="24"/>
        </w:rPr>
        <w:t xml:space="preserve"> </w:t>
      </w:r>
      <w:r w:rsidRPr="00EA7294">
        <w:rPr>
          <w:sz w:val="24"/>
        </w:rPr>
        <w:t>listing</w:t>
      </w:r>
      <w:r w:rsidRPr="00EA7294">
        <w:rPr>
          <w:spacing w:val="-2"/>
          <w:sz w:val="24"/>
        </w:rPr>
        <w:t xml:space="preserve"> </w:t>
      </w:r>
      <w:r w:rsidRPr="00EA7294">
        <w:rPr>
          <w:sz w:val="24"/>
        </w:rPr>
        <w:t>broker</w:t>
      </w:r>
      <w:r w:rsidRPr="00EA7294">
        <w:rPr>
          <w:spacing w:val="-3"/>
          <w:sz w:val="24"/>
        </w:rPr>
        <w:t xml:space="preserve"> </w:t>
      </w:r>
      <w:r w:rsidRPr="00EA7294">
        <w:rPr>
          <w:sz w:val="24"/>
        </w:rPr>
        <w:t>and</w:t>
      </w:r>
      <w:r w:rsidRPr="00EA7294">
        <w:rPr>
          <w:spacing w:val="-2"/>
          <w:sz w:val="24"/>
        </w:rPr>
        <w:t xml:space="preserve"> </w:t>
      </w:r>
      <w:r w:rsidRPr="00EA7294">
        <w:rPr>
          <w:sz w:val="24"/>
        </w:rPr>
        <w:t>the</w:t>
      </w:r>
      <w:r w:rsidRPr="00EA7294">
        <w:rPr>
          <w:spacing w:val="-4"/>
          <w:sz w:val="24"/>
        </w:rPr>
        <w:t xml:space="preserve"> </w:t>
      </w:r>
      <w:r w:rsidRPr="00EA7294">
        <w:rPr>
          <w:sz w:val="24"/>
        </w:rPr>
        <w:t>seller</w:t>
      </w:r>
      <w:r w:rsidRPr="00EA7294">
        <w:rPr>
          <w:spacing w:val="-4"/>
          <w:sz w:val="24"/>
        </w:rPr>
        <w:t xml:space="preserve"> </w:t>
      </w:r>
      <w:r w:rsidRPr="00EA7294">
        <w:rPr>
          <w:sz w:val="24"/>
        </w:rPr>
        <w:t xml:space="preserve">or </w:t>
      </w:r>
      <w:r w:rsidRPr="00EA7294">
        <w:rPr>
          <w:spacing w:val="-2"/>
          <w:sz w:val="24"/>
        </w:rPr>
        <w:t>lessor.</w:t>
      </w:r>
    </w:p>
    <w:p w14:paraId="78AA65C9" w14:textId="77777777" w:rsidR="00833E0F" w:rsidRPr="00EA7294" w:rsidRDefault="00833E0F">
      <w:pPr>
        <w:pStyle w:val="BodyText"/>
      </w:pPr>
    </w:p>
    <w:p w14:paraId="3C0FC834" w14:textId="208B281D" w:rsidR="00833E0F" w:rsidRPr="00EA7294" w:rsidRDefault="00C64549">
      <w:pPr>
        <w:pStyle w:val="BodyText"/>
        <w:ind w:left="195" w:right="612"/>
      </w:pPr>
      <w:r w:rsidRPr="00EA7294">
        <w:rPr>
          <w:b/>
        </w:rPr>
        <w:t>Section</w:t>
      </w:r>
      <w:r w:rsidRPr="00EA7294">
        <w:rPr>
          <w:b/>
          <w:spacing w:val="-2"/>
        </w:rPr>
        <w:t xml:space="preserve"> </w:t>
      </w:r>
      <w:r w:rsidRPr="00EA7294">
        <w:rPr>
          <w:b/>
        </w:rPr>
        <w:t>1.12</w:t>
      </w:r>
      <w:r w:rsidRPr="00EA7294">
        <w:rPr>
          <w:b/>
          <w:spacing w:val="-3"/>
        </w:rPr>
        <w:t xml:space="preserve"> </w:t>
      </w:r>
      <w:r w:rsidRPr="00EA7294">
        <w:rPr>
          <w:b/>
          <w:u w:val="thick"/>
        </w:rPr>
        <w:t>Jurisdiction</w:t>
      </w:r>
      <w:r w:rsidRPr="00EA7294">
        <w:rPr>
          <w:b/>
        </w:rPr>
        <w:t>:</w:t>
      </w:r>
      <w:r w:rsidRPr="00EA7294">
        <w:rPr>
          <w:b/>
          <w:spacing w:val="-3"/>
        </w:rPr>
        <w:t xml:space="preserve"> </w:t>
      </w:r>
      <w:r w:rsidRPr="00EA7294">
        <w:t>Only</w:t>
      </w:r>
      <w:r w:rsidRPr="00EA7294">
        <w:rPr>
          <w:spacing w:val="-2"/>
        </w:rPr>
        <w:t xml:space="preserve"> </w:t>
      </w:r>
      <w:r w:rsidRPr="00EA7294">
        <w:t>listings</w:t>
      </w:r>
      <w:r w:rsidRPr="00EA7294">
        <w:rPr>
          <w:spacing w:val="-2"/>
        </w:rPr>
        <w:t xml:space="preserve"> </w:t>
      </w:r>
      <w:r w:rsidRPr="00EA7294">
        <w:t>of</w:t>
      </w:r>
      <w:r w:rsidRPr="00EA7294">
        <w:rPr>
          <w:spacing w:val="-4"/>
        </w:rPr>
        <w:t xml:space="preserve"> </w:t>
      </w:r>
      <w:r w:rsidRPr="00EA7294">
        <w:t>the</w:t>
      </w:r>
      <w:r w:rsidRPr="00EA7294">
        <w:rPr>
          <w:spacing w:val="-4"/>
        </w:rPr>
        <w:t xml:space="preserve"> </w:t>
      </w:r>
      <w:r w:rsidRPr="00EA7294">
        <w:t>designated</w:t>
      </w:r>
      <w:r w:rsidRPr="00EA7294">
        <w:rPr>
          <w:spacing w:val="-4"/>
        </w:rPr>
        <w:t xml:space="preserve"> </w:t>
      </w:r>
      <w:r w:rsidRPr="00EA7294">
        <w:t>types</w:t>
      </w:r>
      <w:r w:rsidRPr="00EA7294">
        <w:rPr>
          <w:spacing w:val="-2"/>
        </w:rPr>
        <w:t xml:space="preserve"> </w:t>
      </w:r>
      <w:r w:rsidRPr="00EA7294">
        <w:t>of</w:t>
      </w:r>
      <w:r w:rsidRPr="00EA7294">
        <w:rPr>
          <w:spacing w:val="-4"/>
        </w:rPr>
        <w:t xml:space="preserve"> </w:t>
      </w:r>
      <w:r w:rsidRPr="00EA7294">
        <w:t>property</w:t>
      </w:r>
      <w:r w:rsidRPr="00EA7294">
        <w:rPr>
          <w:spacing w:val="-2"/>
        </w:rPr>
        <w:t xml:space="preserve"> </w:t>
      </w:r>
      <w:r w:rsidRPr="00EA7294">
        <w:t>located</w:t>
      </w:r>
      <w:r w:rsidRPr="00EA7294">
        <w:rPr>
          <w:spacing w:val="-4"/>
        </w:rPr>
        <w:t xml:space="preserve"> </w:t>
      </w:r>
      <w:r w:rsidRPr="00EA7294">
        <w:t>within</w:t>
      </w:r>
      <w:r w:rsidRPr="00EA7294">
        <w:rPr>
          <w:spacing w:val="-2"/>
        </w:rPr>
        <w:t xml:space="preserve"> </w:t>
      </w:r>
      <w:r w:rsidRPr="00EA7294">
        <w:t xml:space="preserve">the </w:t>
      </w:r>
      <w:r w:rsidR="006D6978" w:rsidRPr="00891D03">
        <w:rPr>
          <w:rFonts w:ascii="Arial" w:hAnsi="Arial" w:cs="Arial"/>
          <w:color w:val="000000"/>
        </w:rPr>
        <w:t>located within the service area</w:t>
      </w:r>
      <w:r w:rsidRPr="00EA7294">
        <w:t xml:space="preserve"> are required to be submitted to the Service. Listings of property located outside the above counties will be accepted if submitted voluntarily by a Participant, but cannot be required by the RCA</w:t>
      </w:r>
      <w:r w:rsidRPr="00EA7294">
        <w:rPr>
          <w:i/>
        </w:rPr>
        <w:t>SENC</w:t>
      </w:r>
      <w:r w:rsidRPr="00EA7294">
        <w:t>/MLS</w:t>
      </w:r>
    </w:p>
    <w:p w14:paraId="44805A37" w14:textId="77777777" w:rsidR="00833E0F" w:rsidRPr="00EA7294" w:rsidRDefault="00833E0F">
      <w:pPr>
        <w:pStyle w:val="BodyText"/>
      </w:pPr>
    </w:p>
    <w:p w14:paraId="0B11DC55" w14:textId="77777777" w:rsidR="00833E0F" w:rsidRPr="00EA7294" w:rsidRDefault="00C64549">
      <w:pPr>
        <w:pStyle w:val="BodyText"/>
        <w:ind w:left="195" w:right="634"/>
      </w:pPr>
      <w:r w:rsidRPr="00EA7294">
        <w:rPr>
          <w:b/>
        </w:rPr>
        <w:t xml:space="preserve">Section 1.13 </w:t>
      </w:r>
      <w:r w:rsidRPr="00EA7294">
        <w:rPr>
          <w:b/>
          <w:u w:val="thick"/>
        </w:rPr>
        <w:t>Listings of Suspended Participants</w:t>
      </w:r>
      <w:r w:rsidRPr="00EA7294">
        <w:rPr>
          <w:b/>
        </w:rPr>
        <w:t xml:space="preserve">: </w:t>
      </w:r>
      <w:r w:rsidRPr="00EA7294">
        <w:t>When a Participant of the Service is suspended from the RCA</w:t>
      </w:r>
      <w:r w:rsidRPr="00EA7294">
        <w:rPr>
          <w:i/>
        </w:rPr>
        <w:t>SENC</w:t>
      </w:r>
      <w:r w:rsidRPr="00EA7294">
        <w:t xml:space="preserve">/MLS for failing to abide by a membership duty (i.e., violation </w:t>
      </w:r>
      <w:r w:rsidRPr="00EA7294">
        <w:lastRenderedPageBreak/>
        <w:t>of</w:t>
      </w:r>
      <w:r w:rsidRPr="00EA7294">
        <w:rPr>
          <w:spacing w:val="-4"/>
        </w:rPr>
        <w:t xml:space="preserve"> </w:t>
      </w:r>
      <w:r w:rsidRPr="00EA7294">
        <w:t>the</w:t>
      </w:r>
      <w:r w:rsidRPr="00EA7294">
        <w:rPr>
          <w:spacing w:val="-4"/>
        </w:rPr>
        <w:t xml:space="preserve"> </w:t>
      </w:r>
      <w:r w:rsidRPr="00EA7294">
        <w:t>Code</w:t>
      </w:r>
      <w:r w:rsidRPr="00EA7294">
        <w:rPr>
          <w:spacing w:val="-4"/>
        </w:rPr>
        <w:t xml:space="preserve"> </w:t>
      </w:r>
      <w:r w:rsidRPr="00EA7294">
        <w:t>of</w:t>
      </w:r>
      <w:r w:rsidRPr="00EA7294">
        <w:rPr>
          <w:spacing w:val="-4"/>
        </w:rPr>
        <w:t xml:space="preserve"> </w:t>
      </w:r>
      <w:r w:rsidRPr="00EA7294">
        <w:t>Ethics,</w:t>
      </w:r>
      <w:r w:rsidRPr="00EA7294">
        <w:rPr>
          <w:spacing w:val="-3"/>
        </w:rPr>
        <w:t xml:space="preserve"> </w:t>
      </w:r>
      <w:r w:rsidRPr="00EA7294">
        <w:t>CFR</w:t>
      </w:r>
      <w:r w:rsidRPr="00EA7294">
        <w:rPr>
          <w:spacing w:val="-1"/>
        </w:rPr>
        <w:t xml:space="preserve"> </w:t>
      </w:r>
      <w:r w:rsidRPr="00EA7294">
        <w:t>Bylaws,</w:t>
      </w:r>
      <w:r w:rsidRPr="00EA7294">
        <w:rPr>
          <w:spacing w:val="-3"/>
        </w:rPr>
        <w:t xml:space="preserve"> </w:t>
      </w:r>
      <w:r w:rsidRPr="00EA7294">
        <w:t>RCA</w:t>
      </w:r>
      <w:r w:rsidRPr="00EA7294">
        <w:rPr>
          <w:i/>
        </w:rPr>
        <w:t>SENC</w:t>
      </w:r>
      <w:r w:rsidRPr="00EA7294">
        <w:rPr>
          <w:i/>
          <w:spacing w:val="-3"/>
        </w:rPr>
        <w:t xml:space="preserve"> </w:t>
      </w:r>
      <w:r w:rsidRPr="00EA7294">
        <w:t>Bylaws,</w:t>
      </w:r>
      <w:r w:rsidRPr="00EA7294">
        <w:rPr>
          <w:spacing w:val="-4"/>
        </w:rPr>
        <w:t xml:space="preserve"> </w:t>
      </w:r>
      <w:r w:rsidRPr="00EA7294">
        <w:t>RCA</w:t>
      </w:r>
      <w:r w:rsidRPr="00EA7294">
        <w:rPr>
          <w:i/>
        </w:rPr>
        <w:t>SENC</w:t>
      </w:r>
      <w:r w:rsidRPr="00EA7294">
        <w:rPr>
          <w:i/>
          <w:spacing w:val="-3"/>
        </w:rPr>
        <w:t xml:space="preserve"> </w:t>
      </w:r>
      <w:r w:rsidRPr="00EA7294">
        <w:t>Rules</w:t>
      </w:r>
      <w:r w:rsidRPr="00EA7294">
        <w:rPr>
          <w:spacing w:val="-6"/>
        </w:rPr>
        <w:t xml:space="preserve"> </w:t>
      </w:r>
      <w:r w:rsidRPr="00EA7294">
        <w:t>and</w:t>
      </w:r>
      <w:r w:rsidRPr="00EA7294">
        <w:rPr>
          <w:spacing w:val="-2"/>
        </w:rPr>
        <w:t xml:space="preserve"> </w:t>
      </w:r>
      <w:r w:rsidRPr="00EA7294">
        <w:t>Regulations,</w:t>
      </w:r>
      <w:r w:rsidRPr="00EA7294">
        <w:rPr>
          <w:spacing w:val="-2"/>
        </w:rPr>
        <w:t xml:space="preserve"> </w:t>
      </w:r>
      <w:r w:rsidRPr="00EA7294">
        <w:t>or other membership obligations except failure to pay appropriate dues, fees, or charges), all listings currently filed with the Service computer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w:t>
      </w:r>
      <w:r w:rsidRPr="00EA7294">
        <w:rPr>
          <w:spacing w:val="-1"/>
        </w:rPr>
        <w:t xml:space="preserve"> </w:t>
      </w:r>
      <w:r w:rsidRPr="00EA7294">
        <w:t>Participant has been suspended from the</w:t>
      </w:r>
      <w:r w:rsidRPr="00EA7294">
        <w:rPr>
          <w:spacing w:val="-1"/>
        </w:rPr>
        <w:t xml:space="preserve"> </w:t>
      </w:r>
      <w:r w:rsidRPr="00EA7294">
        <w:t>CFR or</w:t>
      </w:r>
      <w:r w:rsidRPr="00EA7294">
        <w:rPr>
          <w:spacing w:val="-1"/>
        </w:rPr>
        <w:t xml:space="preserve"> </w:t>
      </w:r>
      <w:r w:rsidRPr="00EA7294">
        <w:t>RCA</w:t>
      </w:r>
      <w:r w:rsidRPr="00EA7294">
        <w:rPr>
          <w:i/>
        </w:rPr>
        <w:t xml:space="preserve">SENC </w:t>
      </w:r>
      <w:r w:rsidRPr="00EA7294">
        <w:t>/MLS or</w:t>
      </w:r>
      <w:r w:rsidRPr="00EA7294">
        <w:rPr>
          <w:spacing w:val="-1"/>
        </w:rPr>
        <w:t xml:space="preserve"> </w:t>
      </w:r>
      <w:r w:rsidRPr="00EA7294">
        <w:t>both for</w:t>
      </w:r>
      <w:r w:rsidRPr="00EA7294">
        <w:rPr>
          <w:spacing w:val="-1"/>
        </w:rPr>
        <w:t xml:space="preserve"> </w:t>
      </w:r>
      <w:r w:rsidRPr="00EA7294">
        <w:t>failure</w:t>
      </w:r>
      <w:r w:rsidRPr="00EA7294">
        <w:rPr>
          <w:spacing w:val="-1"/>
        </w:rPr>
        <w:t xml:space="preserve"> </w:t>
      </w:r>
      <w:r w:rsidRPr="00EA7294">
        <w:t>to pay appropriate</w:t>
      </w:r>
      <w:r w:rsidRPr="00EA7294">
        <w:rPr>
          <w:spacing w:val="-1"/>
        </w:rPr>
        <w:t xml:space="preserve"> </w:t>
      </w:r>
      <w:r w:rsidRPr="00EA7294">
        <w:t>dues, fees, or charges, the Service is not obligated to provide RCA</w:t>
      </w:r>
      <w:r w:rsidRPr="00EA7294">
        <w:rPr>
          <w:i/>
        </w:rPr>
        <w:t xml:space="preserve">SENC </w:t>
      </w:r>
      <w:r w:rsidRPr="00EA7294">
        <w:t>/MLS services, including continued inclusion of the suspended Participant’s listings in the RCA</w:t>
      </w:r>
      <w:r w:rsidRPr="00EA7294">
        <w:rPr>
          <w:i/>
        </w:rPr>
        <w:t xml:space="preserve">SENC </w:t>
      </w:r>
      <w:r w:rsidRPr="00EA7294">
        <w:t>/MLS</w:t>
      </w:r>
      <w:r w:rsidRPr="00EA7294">
        <w:rPr>
          <w:spacing w:val="40"/>
        </w:rPr>
        <w:t xml:space="preserve"> </w:t>
      </w:r>
      <w:r w:rsidRPr="00EA7294">
        <w:t xml:space="preserve">compilation of current listing information. Prior to any removal of a suspended Participant’s listings from the Service, the suspended Participant should be </w:t>
      </w:r>
      <w:proofErr w:type="gramStart"/>
      <w:r w:rsidRPr="00EA7294">
        <w:t>advised,</w:t>
      </w:r>
      <w:proofErr w:type="gramEnd"/>
      <w:r w:rsidRPr="00EA7294">
        <w:t xml:space="preserve"> in writing of the intended removal so that the suspended Participant may advise his/her clients.</w:t>
      </w:r>
    </w:p>
    <w:p w14:paraId="473E4F04" w14:textId="77777777" w:rsidR="00833E0F" w:rsidRPr="00EA7294" w:rsidRDefault="00833E0F">
      <w:pPr>
        <w:pStyle w:val="BodyText"/>
      </w:pPr>
    </w:p>
    <w:p w14:paraId="3C6A37C0" w14:textId="77777777" w:rsidR="00833E0F" w:rsidRPr="00EA7294" w:rsidRDefault="00C64549">
      <w:pPr>
        <w:pStyle w:val="BodyText"/>
        <w:ind w:left="195" w:right="652"/>
      </w:pPr>
      <w:r w:rsidRPr="00EA7294">
        <w:rPr>
          <w:b/>
        </w:rPr>
        <w:t>Section</w:t>
      </w:r>
      <w:r w:rsidRPr="00EA7294">
        <w:rPr>
          <w:b/>
          <w:spacing w:val="-3"/>
        </w:rPr>
        <w:t xml:space="preserve"> </w:t>
      </w:r>
      <w:r w:rsidRPr="00EA7294">
        <w:rPr>
          <w:b/>
        </w:rPr>
        <w:t>1.14</w:t>
      </w:r>
      <w:r w:rsidRPr="00EA7294">
        <w:rPr>
          <w:b/>
          <w:spacing w:val="-4"/>
        </w:rPr>
        <w:t xml:space="preserve"> </w:t>
      </w:r>
      <w:r w:rsidRPr="00EA7294">
        <w:rPr>
          <w:b/>
          <w:u w:val="thick"/>
        </w:rPr>
        <w:t>Listings</w:t>
      </w:r>
      <w:r w:rsidRPr="00EA7294">
        <w:rPr>
          <w:b/>
          <w:spacing w:val="-3"/>
          <w:u w:val="thick"/>
        </w:rPr>
        <w:t xml:space="preserve"> </w:t>
      </w:r>
      <w:r w:rsidRPr="00EA7294">
        <w:rPr>
          <w:b/>
          <w:u w:val="thick"/>
        </w:rPr>
        <w:t>of</w:t>
      </w:r>
      <w:r w:rsidRPr="00EA7294">
        <w:rPr>
          <w:b/>
          <w:spacing w:val="-6"/>
          <w:u w:val="thick"/>
        </w:rPr>
        <w:t xml:space="preserve"> </w:t>
      </w:r>
      <w:r w:rsidRPr="00EA7294">
        <w:rPr>
          <w:b/>
          <w:u w:val="thick"/>
        </w:rPr>
        <w:t>Expelled</w:t>
      </w:r>
      <w:r w:rsidRPr="00EA7294">
        <w:rPr>
          <w:b/>
          <w:spacing w:val="-3"/>
          <w:u w:val="thick"/>
        </w:rPr>
        <w:t xml:space="preserve"> </w:t>
      </w:r>
      <w:r w:rsidRPr="00EA7294">
        <w:rPr>
          <w:b/>
          <w:u w:val="thick"/>
        </w:rPr>
        <w:t>Participants</w:t>
      </w:r>
      <w:r w:rsidRPr="00EA7294">
        <w:rPr>
          <w:b/>
        </w:rPr>
        <w:t>:</w:t>
      </w:r>
      <w:r w:rsidRPr="00EA7294">
        <w:rPr>
          <w:b/>
          <w:spacing w:val="-4"/>
        </w:rPr>
        <w:t xml:space="preserve"> </w:t>
      </w:r>
      <w:r w:rsidRPr="00EA7294">
        <w:t>When</w:t>
      </w:r>
      <w:r w:rsidRPr="00EA7294">
        <w:rPr>
          <w:spacing w:val="-3"/>
        </w:rPr>
        <w:t xml:space="preserve"> </w:t>
      </w:r>
      <w:r w:rsidRPr="00EA7294">
        <w:t>a</w:t>
      </w:r>
      <w:r w:rsidRPr="00EA7294">
        <w:rPr>
          <w:spacing w:val="-5"/>
        </w:rPr>
        <w:t xml:space="preserve"> </w:t>
      </w:r>
      <w:r w:rsidRPr="00EA7294">
        <w:t>Participant</w:t>
      </w:r>
      <w:r w:rsidRPr="00EA7294">
        <w:rPr>
          <w:spacing w:val="-3"/>
        </w:rPr>
        <w:t xml:space="preserve"> </w:t>
      </w:r>
      <w:r w:rsidRPr="00EA7294">
        <w:t>of</w:t>
      </w:r>
      <w:r w:rsidRPr="00EA7294">
        <w:rPr>
          <w:spacing w:val="-5"/>
        </w:rPr>
        <w:t xml:space="preserve"> </w:t>
      </w:r>
      <w:r w:rsidRPr="00EA7294">
        <w:t>the</w:t>
      </w:r>
      <w:r w:rsidRPr="00EA7294">
        <w:rPr>
          <w:spacing w:val="-3"/>
        </w:rPr>
        <w:t xml:space="preserve"> </w:t>
      </w:r>
      <w:r w:rsidRPr="00EA7294">
        <w:t>Service</w:t>
      </w:r>
      <w:r w:rsidRPr="00EA7294">
        <w:rPr>
          <w:spacing w:val="-5"/>
        </w:rPr>
        <w:t xml:space="preserve"> </w:t>
      </w:r>
      <w:r w:rsidRPr="00EA7294">
        <w:t>is</w:t>
      </w:r>
      <w:r w:rsidRPr="00EA7294">
        <w:rPr>
          <w:spacing w:val="-3"/>
        </w:rPr>
        <w:t xml:space="preserve"> </w:t>
      </w:r>
      <w:r w:rsidRPr="00EA7294">
        <w:t>expelled from the RCA</w:t>
      </w:r>
      <w:r w:rsidRPr="00EA7294">
        <w:rPr>
          <w:i/>
        </w:rPr>
        <w:t xml:space="preserve">SENC </w:t>
      </w:r>
      <w:r w:rsidRPr="00EA7294">
        <w:t>/MLS for failing to abide by a membership duty (i.e., violation of the Code of Ethics, CFR Bylaws, RCA</w:t>
      </w:r>
      <w:r w:rsidRPr="00EA7294">
        <w:rPr>
          <w:i/>
        </w:rPr>
        <w:t xml:space="preserve">SENC </w:t>
      </w:r>
      <w:r w:rsidRPr="00EA7294">
        <w:t>/MLS Bylaws, RCA</w:t>
      </w:r>
      <w:r w:rsidRPr="00EA7294">
        <w:rPr>
          <w:i/>
        </w:rPr>
        <w:t>SENC</w:t>
      </w:r>
      <w:r w:rsidRPr="00EA7294">
        <w:t>/MLS Rules and Regulations, or other membership obligations except failure to pay appropriate dues, fees, or charges), all listings currently entered into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w:t>
      </w:r>
      <w:r w:rsidRPr="00EA7294">
        <w:rPr>
          <w:spacing w:val="-2"/>
        </w:rPr>
        <w:t xml:space="preserve"> </w:t>
      </w:r>
      <w:r w:rsidRPr="00EA7294">
        <w:t>CFR or</w:t>
      </w:r>
      <w:r w:rsidRPr="00EA7294">
        <w:rPr>
          <w:spacing w:val="-2"/>
        </w:rPr>
        <w:t xml:space="preserve"> </w:t>
      </w:r>
      <w:r w:rsidRPr="00EA7294">
        <w:t>RCA</w:t>
      </w:r>
      <w:r w:rsidRPr="00EA7294">
        <w:rPr>
          <w:i/>
        </w:rPr>
        <w:t>SENC</w:t>
      </w:r>
      <w:r w:rsidRPr="00EA7294">
        <w:t>/MLS or</w:t>
      </w:r>
      <w:r w:rsidRPr="00EA7294">
        <w:rPr>
          <w:spacing w:val="-2"/>
        </w:rPr>
        <w:t xml:space="preserve"> </w:t>
      </w:r>
      <w:r w:rsidRPr="00EA7294">
        <w:t>both for</w:t>
      </w:r>
      <w:r w:rsidRPr="00EA7294">
        <w:rPr>
          <w:spacing w:val="-2"/>
        </w:rPr>
        <w:t xml:space="preserve"> </w:t>
      </w:r>
      <w:r w:rsidRPr="00EA7294">
        <w:t>failure</w:t>
      </w:r>
      <w:r w:rsidRPr="00EA7294">
        <w:rPr>
          <w:spacing w:val="-2"/>
        </w:rPr>
        <w:t xml:space="preserve"> </w:t>
      </w:r>
      <w:r w:rsidRPr="00EA7294">
        <w:t>to pay appropriate</w:t>
      </w:r>
      <w:r w:rsidRPr="00EA7294">
        <w:rPr>
          <w:spacing w:val="-2"/>
        </w:rPr>
        <w:t xml:space="preserve"> </w:t>
      </w:r>
      <w:r w:rsidRPr="00EA7294">
        <w:t>dues, fees, or charges, the Service is not obligated to provide RCA</w:t>
      </w:r>
      <w:r w:rsidRPr="00EA7294">
        <w:rPr>
          <w:i/>
        </w:rPr>
        <w:t>SENC</w:t>
      </w:r>
      <w:r w:rsidRPr="00EA7294">
        <w:t>/MLS services, including continued inclusion of the expelled Participant’s listings in the RCA</w:t>
      </w:r>
      <w:r w:rsidRPr="00EA7294">
        <w:rPr>
          <w:i/>
        </w:rPr>
        <w:t>SENC</w:t>
      </w:r>
      <w:r w:rsidRPr="00EA7294">
        <w:t>/MLS compilation of current listing information. Prior</w:t>
      </w:r>
      <w:r w:rsidRPr="00EA7294">
        <w:rPr>
          <w:spacing w:val="-5"/>
        </w:rPr>
        <w:t xml:space="preserve"> </w:t>
      </w:r>
      <w:r w:rsidRPr="00EA7294">
        <w:t>to any removal of an expelled Participant’s listings from the</w:t>
      </w:r>
      <w:r w:rsidRPr="00EA7294">
        <w:rPr>
          <w:spacing w:val="-2"/>
        </w:rPr>
        <w:t xml:space="preserve"> </w:t>
      </w:r>
      <w:r w:rsidRPr="00EA7294">
        <w:t>Service, the expelled Participant should be advised, in writing, of the intended removal so that the expelled Participant may advise his clients.</w:t>
      </w:r>
    </w:p>
    <w:p w14:paraId="5142A811" w14:textId="77777777" w:rsidR="004F76AD" w:rsidRPr="00EA7294" w:rsidRDefault="004F76AD">
      <w:pPr>
        <w:pStyle w:val="BodyText"/>
        <w:ind w:left="195" w:right="652"/>
      </w:pPr>
    </w:p>
    <w:p w14:paraId="0A7D5D4A" w14:textId="77777777" w:rsidR="00833E0F" w:rsidRPr="00EA7294" w:rsidRDefault="00C64549" w:rsidP="004F76AD">
      <w:pPr>
        <w:pStyle w:val="BodyText"/>
        <w:ind w:left="195" w:right="612"/>
      </w:pPr>
      <w:r w:rsidRPr="00EA7294">
        <w:rPr>
          <w:b/>
        </w:rPr>
        <w:t>Section</w:t>
      </w:r>
      <w:r w:rsidRPr="00EA7294">
        <w:rPr>
          <w:b/>
          <w:spacing w:val="-3"/>
        </w:rPr>
        <w:t xml:space="preserve"> </w:t>
      </w:r>
      <w:r w:rsidRPr="00EA7294">
        <w:rPr>
          <w:b/>
        </w:rPr>
        <w:t>1.15</w:t>
      </w:r>
      <w:r w:rsidRPr="00EA7294">
        <w:rPr>
          <w:b/>
          <w:spacing w:val="-4"/>
        </w:rPr>
        <w:t xml:space="preserve"> </w:t>
      </w:r>
      <w:r w:rsidRPr="00EA7294">
        <w:rPr>
          <w:b/>
          <w:u w:val="thick"/>
        </w:rPr>
        <w:t>Listings</w:t>
      </w:r>
      <w:r w:rsidRPr="00EA7294">
        <w:rPr>
          <w:b/>
          <w:spacing w:val="-3"/>
          <w:u w:val="thick"/>
        </w:rPr>
        <w:t xml:space="preserve"> </w:t>
      </w:r>
      <w:r w:rsidRPr="00EA7294">
        <w:rPr>
          <w:b/>
          <w:u w:val="thick"/>
        </w:rPr>
        <w:t>of</w:t>
      </w:r>
      <w:r w:rsidRPr="00EA7294">
        <w:rPr>
          <w:b/>
          <w:spacing w:val="-7"/>
          <w:u w:val="thick"/>
        </w:rPr>
        <w:t xml:space="preserve"> </w:t>
      </w:r>
      <w:r w:rsidRPr="00EA7294">
        <w:rPr>
          <w:b/>
          <w:u w:val="thick"/>
        </w:rPr>
        <w:t>Resigned</w:t>
      </w:r>
      <w:r w:rsidRPr="00EA7294">
        <w:rPr>
          <w:b/>
          <w:spacing w:val="-3"/>
          <w:u w:val="thick"/>
        </w:rPr>
        <w:t xml:space="preserve"> </w:t>
      </w:r>
      <w:r w:rsidRPr="00EA7294">
        <w:rPr>
          <w:b/>
          <w:u w:val="thick"/>
        </w:rPr>
        <w:t>Participants</w:t>
      </w:r>
      <w:r w:rsidRPr="00EA7294">
        <w:rPr>
          <w:b/>
        </w:rPr>
        <w:t>:</w:t>
      </w:r>
      <w:r w:rsidRPr="00EA7294">
        <w:rPr>
          <w:b/>
          <w:spacing w:val="-5"/>
        </w:rPr>
        <w:t xml:space="preserve"> </w:t>
      </w:r>
      <w:r w:rsidRPr="00EA7294">
        <w:t>When</w:t>
      </w:r>
      <w:r w:rsidRPr="00EA7294">
        <w:rPr>
          <w:spacing w:val="-3"/>
        </w:rPr>
        <w:t xml:space="preserve"> </w:t>
      </w:r>
      <w:r w:rsidRPr="00EA7294">
        <w:t>a</w:t>
      </w:r>
      <w:r w:rsidRPr="00EA7294">
        <w:rPr>
          <w:spacing w:val="-5"/>
        </w:rPr>
        <w:t xml:space="preserve"> </w:t>
      </w:r>
      <w:r w:rsidRPr="00EA7294">
        <w:t>Participant</w:t>
      </w:r>
      <w:r w:rsidRPr="00EA7294">
        <w:rPr>
          <w:spacing w:val="-3"/>
        </w:rPr>
        <w:t xml:space="preserve"> </w:t>
      </w:r>
      <w:r w:rsidRPr="00EA7294">
        <w:t>resigns</w:t>
      </w:r>
      <w:r w:rsidRPr="00EA7294">
        <w:rPr>
          <w:spacing w:val="-3"/>
        </w:rPr>
        <w:t xml:space="preserve"> </w:t>
      </w:r>
      <w:r w:rsidRPr="00EA7294">
        <w:t>from</w:t>
      </w:r>
      <w:r w:rsidRPr="00EA7294">
        <w:rPr>
          <w:spacing w:val="-3"/>
        </w:rPr>
        <w:t xml:space="preserve"> </w:t>
      </w:r>
      <w:r w:rsidRPr="00EA7294">
        <w:t>the</w:t>
      </w:r>
      <w:r w:rsidRPr="00EA7294">
        <w:rPr>
          <w:spacing w:val="-5"/>
        </w:rPr>
        <w:t xml:space="preserve"> </w:t>
      </w:r>
      <w:r w:rsidRPr="00EA7294">
        <w:t>Service, the RCA</w:t>
      </w:r>
      <w:r w:rsidRPr="00EA7294">
        <w:rPr>
          <w:i/>
        </w:rPr>
        <w:t>SENC</w:t>
      </w:r>
      <w:r w:rsidRPr="00EA7294">
        <w:t>/MLS is not obligated to provide services, including continued inclusion of the resigned Participant’s listings in the RCA</w:t>
      </w:r>
      <w:r w:rsidRPr="00EA7294">
        <w:rPr>
          <w:i/>
        </w:rPr>
        <w:t>SENC</w:t>
      </w:r>
      <w:r w:rsidRPr="00EA7294">
        <w:t>/MLS compilation of current listing information. Prior to any removal of a resigned Participant’s listings from the Service, the resigned Participant should be advised in writing of the intended removal so that the resigned Participant may advise his/her clients.</w:t>
      </w:r>
    </w:p>
    <w:p w14:paraId="06709250" w14:textId="77777777" w:rsidR="00833E0F" w:rsidRPr="00EA7294" w:rsidRDefault="00833E0F">
      <w:pPr>
        <w:pStyle w:val="BodyText"/>
      </w:pPr>
    </w:p>
    <w:p w14:paraId="27A9C3E8" w14:textId="230C40C8" w:rsidR="00833E0F" w:rsidRPr="00EA7294" w:rsidRDefault="00C64549">
      <w:pPr>
        <w:pStyle w:val="BodyText"/>
        <w:ind w:left="195" w:right="604"/>
      </w:pPr>
      <w:r w:rsidRPr="00EA7294">
        <w:rPr>
          <w:b/>
        </w:rPr>
        <w:t>Section</w:t>
      </w:r>
      <w:r w:rsidRPr="00EA7294">
        <w:rPr>
          <w:b/>
          <w:spacing w:val="-3"/>
        </w:rPr>
        <w:t xml:space="preserve"> </w:t>
      </w:r>
      <w:r w:rsidRPr="00EA7294">
        <w:rPr>
          <w:b/>
        </w:rPr>
        <w:t>1.16</w:t>
      </w:r>
      <w:r w:rsidRPr="00EA7294">
        <w:rPr>
          <w:b/>
          <w:spacing w:val="-4"/>
        </w:rPr>
        <w:t xml:space="preserve"> </w:t>
      </w:r>
      <w:r w:rsidRPr="00EA7294">
        <w:rPr>
          <w:b/>
          <w:u w:val="thick"/>
        </w:rPr>
        <w:t>Listings</w:t>
      </w:r>
      <w:r w:rsidRPr="00EA7294">
        <w:rPr>
          <w:b/>
          <w:spacing w:val="-3"/>
          <w:u w:val="thick"/>
        </w:rPr>
        <w:t xml:space="preserve"> </w:t>
      </w:r>
      <w:r w:rsidRPr="00EA7294">
        <w:rPr>
          <w:b/>
          <w:u w:val="thick"/>
        </w:rPr>
        <w:t>of</w:t>
      </w:r>
      <w:r w:rsidRPr="00EA7294">
        <w:rPr>
          <w:b/>
          <w:spacing w:val="-7"/>
          <w:u w:val="thick"/>
        </w:rPr>
        <w:t xml:space="preserve"> </w:t>
      </w:r>
      <w:r w:rsidRPr="00EA7294">
        <w:rPr>
          <w:b/>
          <w:u w:val="thick"/>
        </w:rPr>
        <w:t>Properties</w:t>
      </w:r>
      <w:r w:rsidRPr="00EA7294">
        <w:rPr>
          <w:b/>
          <w:spacing w:val="-3"/>
          <w:u w:val="thick"/>
        </w:rPr>
        <w:t xml:space="preserve"> </w:t>
      </w:r>
      <w:r w:rsidRPr="00EA7294">
        <w:rPr>
          <w:b/>
          <w:u w:val="thick"/>
        </w:rPr>
        <w:t>Previously</w:t>
      </w:r>
      <w:r w:rsidRPr="00EA7294">
        <w:rPr>
          <w:b/>
          <w:spacing w:val="-3"/>
          <w:u w:val="thick"/>
        </w:rPr>
        <w:t xml:space="preserve"> </w:t>
      </w:r>
      <w:r w:rsidRPr="00EA7294">
        <w:rPr>
          <w:b/>
          <w:u w:val="thick"/>
        </w:rPr>
        <w:t>Listed</w:t>
      </w:r>
      <w:r w:rsidRPr="00EA7294">
        <w:rPr>
          <w:b/>
          <w:spacing w:val="-3"/>
          <w:u w:val="thick"/>
        </w:rPr>
        <w:t xml:space="preserve"> </w:t>
      </w:r>
      <w:r w:rsidRPr="00EA7294">
        <w:rPr>
          <w:b/>
          <w:u w:val="thick"/>
        </w:rPr>
        <w:t>by</w:t>
      </w:r>
      <w:r w:rsidRPr="00EA7294">
        <w:rPr>
          <w:b/>
          <w:spacing w:val="-3"/>
          <w:u w:val="thick"/>
        </w:rPr>
        <w:t xml:space="preserve"> </w:t>
      </w:r>
      <w:r w:rsidRPr="00EA7294">
        <w:rPr>
          <w:b/>
          <w:u w:val="thick"/>
        </w:rPr>
        <w:t>Other</w:t>
      </w:r>
      <w:r w:rsidRPr="00EA7294">
        <w:rPr>
          <w:b/>
          <w:spacing w:val="-6"/>
          <w:u w:val="thick"/>
        </w:rPr>
        <w:t xml:space="preserve"> </w:t>
      </w:r>
      <w:r w:rsidRPr="00EA7294">
        <w:rPr>
          <w:b/>
          <w:u w:val="thick"/>
        </w:rPr>
        <w:t>Participants</w:t>
      </w:r>
      <w:r w:rsidRPr="00EA7294">
        <w:rPr>
          <w:b/>
        </w:rPr>
        <w:t>.</w:t>
      </w:r>
      <w:r w:rsidRPr="00EA7294">
        <w:rPr>
          <w:b/>
          <w:spacing w:val="-4"/>
        </w:rPr>
        <w:t xml:space="preserve"> </w:t>
      </w:r>
      <w:r w:rsidRPr="00EA7294">
        <w:t>In</w:t>
      </w:r>
      <w:r w:rsidRPr="00EA7294">
        <w:rPr>
          <w:spacing w:val="-3"/>
        </w:rPr>
        <w:t xml:space="preserve"> </w:t>
      </w:r>
      <w:r w:rsidRPr="00EA7294">
        <w:t>the</w:t>
      </w:r>
      <w:r w:rsidRPr="00EA7294">
        <w:rPr>
          <w:spacing w:val="-3"/>
        </w:rPr>
        <w:t xml:space="preserve"> </w:t>
      </w:r>
      <w:r w:rsidRPr="00EA7294">
        <w:t>event</w:t>
      </w:r>
      <w:r w:rsidRPr="00EA7294">
        <w:rPr>
          <w:spacing w:val="-3"/>
        </w:rPr>
        <w:t xml:space="preserve"> </w:t>
      </w:r>
      <w:r w:rsidRPr="00EA7294">
        <w:t>a Participant</w:t>
      </w:r>
      <w:r w:rsidRPr="00EA7294">
        <w:rPr>
          <w:spacing w:val="-2"/>
        </w:rPr>
        <w:t xml:space="preserve"> </w:t>
      </w:r>
      <w:r w:rsidRPr="00EA7294">
        <w:t>takes</w:t>
      </w:r>
      <w:r w:rsidRPr="00EA7294">
        <w:rPr>
          <w:spacing w:val="-2"/>
        </w:rPr>
        <w:t xml:space="preserve"> </w:t>
      </w:r>
      <w:r w:rsidRPr="00EA7294">
        <w:t>a</w:t>
      </w:r>
      <w:r w:rsidRPr="00EA7294">
        <w:rPr>
          <w:spacing w:val="-4"/>
        </w:rPr>
        <w:t xml:space="preserve"> </w:t>
      </w:r>
      <w:r w:rsidRPr="00EA7294">
        <w:t>listing</w:t>
      </w:r>
      <w:r w:rsidRPr="00EA7294">
        <w:rPr>
          <w:spacing w:val="-2"/>
        </w:rPr>
        <w:t xml:space="preserve"> </w:t>
      </w:r>
      <w:r w:rsidRPr="00EA7294">
        <w:t>on</w:t>
      </w:r>
      <w:r w:rsidRPr="00EA7294">
        <w:rPr>
          <w:spacing w:val="-2"/>
        </w:rPr>
        <w:t xml:space="preserve"> </w:t>
      </w:r>
      <w:r w:rsidRPr="00EA7294">
        <w:t>a</w:t>
      </w:r>
      <w:r w:rsidRPr="00EA7294">
        <w:rPr>
          <w:spacing w:val="-4"/>
        </w:rPr>
        <w:t xml:space="preserve"> </w:t>
      </w:r>
      <w:r w:rsidRPr="00EA7294">
        <w:t>property</w:t>
      </w:r>
      <w:r w:rsidRPr="00EA7294">
        <w:rPr>
          <w:spacing w:val="-2"/>
        </w:rPr>
        <w:t xml:space="preserve"> </w:t>
      </w:r>
      <w:r w:rsidRPr="00EA7294">
        <w:t>previously</w:t>
      </w:r>
      <w:r w:rsidRPr="00EA7294">
        <w:rPr>
          <w:spacing w:val="-2"/>
        </w:rPr>
        <w:t xml:space="preserve"> </w:t>
      </w:r>
      <w:r w:rsidRPr="00EA7294">
        <w:t>listed</w:t>
      </w:r>
      <w:r w:rsidRPr="00EA7294">
        <w:rPr>
          <w:spacing w:val="-2"/>
        </w:rPr>
        <w:t xml:space="preserve"> </w:t>
      </w:r>
      <w:r w:rsidRPr="00EA7294">
        <w:t>by</w:t>
      </w:r>
      <w:r w:rsidRPr="00EA7294">
        <w:rPr>
          <w:spacing w:val="-4"/>
        </w:rPr>
        <w:t xml:space="preserve"> </w:t>
      </w:r>
      <w:r w:rsidRPr="00EA7294">
        <w:t>another</w:t>
      </w:r>
      <w:r w:rsidRPr="00EA7294">
        <w:rPr>
          <w:spacing w:val="-2"/>
        </w:rPr>
        <w:t xml:space="preserve"> </w:t>
      </w:r>
      <w:r w:rsidRPr="00EA7294">
        <w:t>Participant</w:t>
      </w:r>
      <w:r w:rsidRPr="00EA7294">
        <w:rPr>
          <w:spacing w:val="-2"/>
        </w:rPr>
        <w:t xml:space="preserve"> </w:t>
      </w:r>
      <w:r w:rsidRPr="00EA7294">
        <w:t>in</w:t>
      </w:r>
      <w:r w:rsidRPr="00EA7294">
        <w:rPr>
          <w:spacing w:val="-2"/>
        </w:rPr>
        <w:t xml:space="preserve"> </w:t>
      </w:r>
      <w:r w:rsidRPr="00EA7294">
        <w:t>the</w:t>
      </w:r>
      <w:r w:rsidRPr="00EA7294">
        <w:rPr>
          <w:spacing w:val="-4"/>
        </w:rPr>
        <w:t xml:space="preserve"> </w:t>
      </w:r>
      <w:r w:rsidRPr="00EA7294">
        <w:t>Service, the new listing Participant may not copy or otherwise duplicate the photographs(s) or descriptive text fields from the previous listing record in the Service’s system without the previous listing Participant’s written permission. “Descriptive text fields” include remarks, directions, and other “</w:t>
      </w:r>
      <w:proofErr w:type="gramStart"/>
      <w:r w:rsidRPr="00EA7294">
        <w:t>free-form</w:t>
      </w:r>
      <w:proofErr w:type="gramEnd"/>
      <w:r w:rsidRPr="00EA7294">
        <w:t>” fields where the Participant has discretion regarding the contents of the field. This restriction does not apply to purely factual fields.</w:t>
      </w:r>
    </w:p>
    <w:p w14:paraId="36CD61A4" w14:textId="77777777" w:rsidR="00833E0F" w:rsidRPr="00EA7294" w:rsidRDefault="00833E0F">
      <w:pPr>
        <w:pStyle w:val="BodyText"/>
      </w:pPr>
    </w:p>
    <w:p w14:paraId="00279990" w14:textId="77777777" w:rsidR="00833E0F" w:rsidRPr="00EA7294" w:rsidRDefault="00C64549">
      <w:pPr>
        <w:pStyle w:val="Heading1"/>
      </w:pPr>
      <w:r w:rsidRPr="00EA7294">
        <w:rPr>
          <w:color w:val="FFFFFF"/>
          <w:highlight w:val="black"/>
        </w:rPr>
        <w:t xml:space="preserve">Selling </w:t>
      </w:r>
      <w:r w:rsidRPr="00EA7294">
        <w:rPr>
          <w:color w:val="FFFFFF"/>
          <w:spacing w:val="-2"/>
          <w:highlight w:val="black"/>
        </w:rPr>
        <w:t>Procedures</w:t>
      </w:r>
    </w:p>
    <w:p w14:paraId="0A3AD9A5" w14:textId="77777777" w:rsidR="00833E0F" w:rsidRPr="00EA7294" w:rsidRDefault="00833E0F">
      <w:pPr>
        <w:pStyle w:val="BodyText"/>
        <w:rPr>
          <w:b/>
        </w:rPr>
      </w:pPr>
    </w:p>
    <w:p w14:paraId="0EBC487E" w14:textId="77777777" w:rsidR="00833E0F" w:rsidRPr="00EA7294" w:rsidRDefault="00C64549">
      <w:pPr>
        <w:pStyle w:val="BodyText"/>
        <w:ind w:left="195" w:right="612"/>
      </w:pPr>
      <w:r w:rsidRPr="00EA7294">
        <w:rPr>
          <w:b/>
        </w:rPr>
        <w:t>Section</w:t>
      </w:r>
      <w:r w:rsidRPr="00EA7294">
        <w:rPr>
          <w:b/>
          <w:spacing w:val="-3"/>
        </w:rPr>
        <w:t xml:space="preserve"> </w:t>
      </w:r>
      <w:r w:rsidRPr="00EA7294">
        <w:rPr>
          <w:b/>
        </w:rPr>
        <w:t>2.</w:t>
      </w:r>
      <w:r w:rsidRPr="00EA7294">
        <w:rPr>
          <w:b/>
          <w:spacing w:val="-4"/>
        </w:rPr>
        <w:t xml:space="preserve"> </w:t>
      </w:r>
      <w:r w:rsidRPr="00EA7294">
        <w:rPr>
          <w:b/>
          <w:u w:val="thick"/>
        </w:rPr>
        <w:t>Showings</w:t>
      </w:r>
      <w:r w:rsidRPr="00EA7294">
        <w:rPr>
          <w:b/>
          <w:spacing w:val="-3"/>
          <w:u w:val="thick"/>
        </w:rPr>
        <w:t xml:space="preserve"> </w:t>
      </w:r>
      <w:r w:rsidRPr="00EA7294">
        <w:rPr>
          <w:b/>
          <w:u w:val="thick"/>
        </w:rPr>
        <w:t>and</w:t>
      </w:r>
      <w:r w:rsidRPr="00EA7294">
        <w:rPr>
          <w:b/>
          <w:spacing w:val="-3"/>
          <w:u w:val="thick"/>
        </w:rPr>
        <w:t xml:space="preserve"> </w:t>
      </w:r>
      <w:r w:rsidRPr="00EA7294">
        <w:rPr>
          <w:b/>
          <w:u w:val="thick"/>
        </w:rPr>
        <w:t>Negotiations</w:t>
      </w:r>
      <w:r w:rsidRPr="00EA7294">
        <w:rPr>
          <w:b/>
        </w:rPr>
        <w:t>:</w:t>
      </w:r>
      <w:r w:rsidRPr="00EA7294">
        <w:rPr>
          <w:b/>
          <w:spacing w:val="-5"/>
        </w:rPr>
        <w:t xml:space="preserve"> </w:t>
      </w:r>
      <w:r w:rsidRPr="00EA7294">
        <w:t>Appointments</w:t>
      </w:r>
      <w:r w:rsidRPr="00EA7294">
        <w:rPr>
          <w:spacing w:val="-3"/>
        </w:rPr>
        <w:t xml:space="preserve"> </w:t>
      </w:r>
      <w:r w:rsidRPr="00EA7294">
        <w:t>for</w:t>
      </w:r>
      <w:r w:rsidRPr="00EA7294">
        <w:rPr>
          <w:spacing w:val="-3"/>
        </w:rPr>
        <w:t xml:space="preserve"> </w:t>
      </w:r>
      <w:r w:rsidRPr="00EA7294">
        <w:t>showings</w:t>
      </w:r>
      <w:r w:rsidRPr="00EA7294">
        <w:rPr>
          <w:spacing w:val="-3"/>
        </w:rPr>
        <w:t xml:space="preserve"> </w:t>
      </w:r>
      <w:r w:rsidRPr="00EA7294">
        <w:t>and</w:t>
      </w:r>
      <w:r w:rsidRPr="00EA7294">
        <w:rPr>
          <w:spacing w:val="-2"/>
        </w:rPr>
        <w:t xml:space="preserve"> </w:t>
      </w:r>
      <w:r w:rsidRPr="00EA7294">
        <w:t>negotiations</w:t>
      </w:r>
      <w:r w:rsidRPr="00EA7294">
        <w:rPr>
          <w:spacing w:val="-3"/>
        </w:rPr>
        <w:t xml:space="preserve"> </w:t>
      </w:r>
      <w:r w:rsidRPr="00EA7294">
        <w:t>with</w:t>
      </w:r>
      <w:r w:rsidRPr="00EA7294">
        <w:rPr>
          <w:spacing w:val="-3"/>
        </w:rPr>
        <w:t xml:space="preserve"> </w:t>
      </w:r>
      <w:r w:rsidRPr="00EA7294">
        <w:t xml:space="preserve">the seller or lessor for the purchase, lease, or exchange of listed property </w:t>
      </w:r>
      <w:proofErr w:type="gramStart"/>
      <w:r w:rsidRPr="00EA7294">
        <w:t>entered into</w:t>
      </w:r>
      <w:proofErr w:type="gramEnd"/>
      <w:r w:rsidRPr="00EA7294">
        <w:t xml:space="preserve"> the RCA</w:t>
      </w:r>
      <w:r w:rsidRPr="00EA7294">
        <w:rPr>
          <w:i/>
        </w:rPr>
        <w:t>SENC</w:t>
      </w:r>
      <w:r w:rsidRPr="00EA7294">
        <w:t xml:space="preserve">/MLS shall be conducted through the listing/leasing broker, except under the </w:t>
      </w:r>
      <w:r w:rsidRPr="00EA7294">
        <w:lastRenderedPageBreak/>
        <w:t>following circumstances:</w:t>
      </w:r>
    </w:p>
    <w:p w14:paraId="6835B871" w14:textId="77777777" w:rsidR="00833E0F" w:rsidRPr="00EA7294" w:rsidRDefault="00833E0F">
      <w:pPr>
        <w:pStyle w:val="BodyText"/>
      </w:pPr>
    </w:p>
    <w:p w14:paraId="6FF1BE39" w14:textId="77777777" w:rsidR="00833E0F" w:rsidRPr="00EA7294" w:rsidRDefault="00C64549">
      <w:pPr>
        <w:pStyle w:val="ListParagraph"/>
        <w:numPr>
          <w:ilvl w:val="0"/>
          <w:numId w:val="16"/>
        </w:numPr>
        <w:tabs>
          <w:tab w:val="left" w:pos="1636"/>
        </w:tabs>
        <w:ind w:right="1137"/>
        <w:rPr>
          <w:sz w:val="24"/>
        </w:rPr>
      </w:pPr>
      <w:r w:rsidRPr="00EA7294">
        <w:rPr>
          <w:sz w:val="24"/>
        </w:rPr>
        <w:t>the</w:t>
      </w:r>
      <w:r w:rsidRPr="00EA7294">
        <w:rPr>
          <w:spacing w:val="-6"/>
          <w:sz w:val="24"/>
        </w:rPr>
        <w:t xml:space="preserve"> </w:t>
      </w:r>
      <w:r w:rsidRPr="00EA7294">
        <w:rPr>
          <w:sz w:val="24"/>
        </w:rPr>
        <w:t>listing/leasing</w:t>
      </w:r>
      <w:r w:rsidRPr="00EA7294">
        <w:rPr>
          <w:spacing w:val="-5"/>
          <w:sz w:val="24"/>
        </w:rPr>
        <w:t xml:space="preserve"> </w:t>
      </w:r>
      <w:r w:rsidRPr="00EA7294">
        <w:rPr>
          <w:sz w:val="24"/>
        </w:rPr>
        <w:t>broker</w:t>
      </w:r>
      <w:r w:rsidRPr="00EA7294">
        <w:rPr>
          <w:spacing w:val="-4"/>
          <w:sz w:val="24"/>
        </w:rPr>
        <w:t xml:space="preserve"> </w:t>
      </w:r>
      <w:r w:rsidRPr="00EA7294">
        <w:rPr>
          <w:sz w:val="24"/>
        </w:rPr>
        <w:t>gives</w:t>
      </w:r>
      <w:r w:rsidRPr="00EA7294">
        <w:rPr>
          <w:spacing w:val="-4"/>
          <w:sz w:val="24"/>
        </w:rPr>
        <w:t xml:space="preserve"> </w:t>
      </w:r>
      <w:r w:rsidRPr="00EA7294">
        <w:rPr>
          <w:sz w:val="24"/>
        </w:rPr>
        <w:t>the</w:t>
      </w:r>
      <w:r w:rsidRPr="00EA7294">
        <w:rPr>
          <w:spacing w:val="-6"/>
          <w:sz w:val="24"/>
        </w:rPr>
        <w:t xml:space="preserve"> </w:t>
      </w:r>
      <w:r w:rsidRPr="00EA7294">
        <w:rPr>
          <w:sz w:val="24"/>
        </w:rPr>
        <w:t>cooperating</w:t>
      </w:r>
      <w:r w:rsidRPr="00EA7294">
        <w:rPr>
          <w:spacing w:val="-4"/>
          <w:sz w:val="24"/>
        </w:rPr>
        <w:t xml:space="preserve"> </w:t>
      </w:r>
      <w:r w:rsidRPr="00EA7294">
        <w:rPr>
          <w:sz w:val="24"/>
        </w:rPr>
        <w:t>broker</w:t>
      </w:r>
      <w:r w:rsidRPr="00EA7294">
        <w:rPr>
          <w:spacing w:val="-4"/>
          <w:sz w:val="24"/>
        </w:rPr>
        <w:t xml:space="preserve"> </w:t>
      </w:r>
      <w:r w:rsidRPr="00EA7294">
        <w:rPr>
          <w:sz w:val="24"/>
        </w:rPr>
        <w:t>specific</w:t>
      </w:r>
      <w:r w:rsidRPr="00EA7294">
        <w:rPr>
          <w:spacing w:val="-6"/>
          <w:sz w:val="24"/>
        </w:rPr>
        <w:t xml:space="preserve"> </w:t>
      </w:r>
      <w:r w:rsidRPr="00EA7294">
        <w:rPr>
          <w:sz w:val="24"/>
        </w:rPr>
        <w:t>authority</w:t>
      </w:r>
      <w:r w:rsidRPr="00EA7294">
        <w:rPr>
          <w:spacing w:val="-4"/>
          <w:sz w:val="24"/>
        </w:rPr>
        <w:t xml:space="preserve"> </w:t>
      </w:r>
      <w:r w:rsidRPr="00EA7294">
        <w:rPr>
          <w:sz w:val="24"/>
        </w:rPr>
        <w:t>to show and/or negotiate directly, or</w:t>
      </w:r>
    </w:p>
    <w:p w14:paraId="281B79E8" w14:textId="77777777" w:rsidR="00833E0F" w:rsidRPr="00891D03" w:rsidRDefault="00C64549">
      <w:pPr>
        <w:pStyle w:val="ListParagraph"/>
        <w:numPr>
          <w:ilvl w:val="0"/>
          <w:numId w:val="16"/>
        </w:numPr>
        <w:tabs>
          <w:tab w:val="left" w:pos="1636"/>
        </w:tabs>
        <w:ind w:right="676"/>
        <w:rPr>
          <w:sz w:val="24"/>
        </w:rPr>
      </w:pPr>
      <w:proofErr w:type="gramStart"/>
      <w:r w:rsidRPr="00EA7294">
        <w:rPr>
          <w:sz w:val="24"/>
        </w:rPr>
        <w:t>after</w:t>
      </w:r>
      <w:proofErr w:type="gramEnd"/>
      <w:r w:rsidRPr="00EA7294">
        <w:rPr>
          <w:spacing w:val="-4"/>
          <w:sz w:val="24"/>
        </w:rPr>
        <w:t xml:space="preserve"> </w:t>
      </w:r>
      <w:r w:rsidRPr="00EA7294">
        <w:rPr>
          <w:sz w:val="24"/>
        </w:rPr>
        <w:t>reasonable</w:t>
      </w:r>
      <w:r w:rsidRPr="00EA7294">
        <w:rPr>
          <w:spacing w:val="-6"/>
          <w:sz w:val="24"/>
        </w:rPr>
        <w:t xml:space="preserve"> </w:t>
      </w:r>
      <w:r w:rsidRPr="00EA7294">
        <w:rPr>
          <w:sz w:val="24"/>
        </w:rPr>
        <w:t>effort,</w:t>
      </w:r>
      <w:r w:rsidRPr="00EA7294">
        <w:rPr>
          <w:spacing w:val="-4"/>
          <w:sz w:val="24"/>
        </w:rPr>
        <w:t xml:space="preserve"> </w:t>
      </w:r>
      <w:r w:rsidRPr="00EA7294">
        <w:rPr>
          <w:sz w:val="24"/>
        </w:rPr>
        <w:t>the</w:t>
      </w:r>
      <w:r w:rsidRPr="00EA7294">
        <w:rPr>
          <w:spacing w:val="-6"/>
          <w:sz w:val="24"/>
        </w:rPr>
        <w:t xml:space="preserve"> </w:t>
      </w:r>
      <w:r w:rsidRPr="00EA7294">
        <w:rPr>
          <w:sz w:val="24"/>
        </w:rPr>
        <w:t>cooperating</w:t>
      </w:r>
      <w:r w:rsidRPr="00EA7294">
        <w:rPr>
          <w:spacing w:val="-4"/>
          <w:sz w:val="24"/>
        </w:rPr>
        <w:t xml:space="preserve"> </w:t>
      </w:r>
      <w:r w:rsidRPr="00EA7294">
        <w:rPr>
          <w:sz w:val="24"/>
        </w:rPr>
        <w:t>broker</w:t>
      </w:r>
      <w:r w:rsidRPr="00EA7294">
        <w:rPr>
          <w:spacing w:val="-3"/>
          <w:sz w:val="24"/>
        </w:rPr>
        <w:t xml:space="preserve"> </w:t>
      </w:r>
      <w:r w:rsidRPr="00EA7294">
        <w:rPr>
          <w:sz w:val="24"/>
        </w:rPr>
        <w:t>cannot</w:t>
      </w:r>
      <w:r w:rsidRPr="00EA7294">
        <w:rPr>
          <w:spacing w:val="-4"/>
          <w:sz w:val="24"/>
        </w:rPr>
        <w:t xml:space="preserve"> </w:t>
      </w:r>
      <w:r w:rsidRPr="00EA7294">
        <w:rPr>
          <w:sz w:val="24"/>
        </w:rPr>
        <w:t>contact</w:t>
      </w:r>
      <w:r w:rsidRPr="00EA7294">
        <w:rPr>
          <w:spacing w:val="-4"/>
          <w:sz w:val="24"/>
        </w:rPr>
        <w:t xml:space="preserve"> </w:t>
      </w:r>
      <w:r w:rsidRPr="00EA7294">
        <w:rPr>
          <w:sz w:val="24"/>
        </w:rPr>
        <w:t>the</w:t>
      </w:r>
      <w:r w:rsidRPr="00EA7294">
        <w:rPr>
          <w:spacing w:val="-6"/>
          <w:sz w:val="24"/>
        </w:rPr>
        <w:t xml:space="preserve"> </w:t>
      </w:r>
      <w:r w:rsidRPr="00EA7294">
        <w:rPr>
          <w:sz w:val="24"/>
        </w:rPr>
        <w:t xml:space="preserve">listing/leasing broker or his representative; however, the listing broker, at his option, may </w:t>
      </w:r>
      <w:r w:rsidRPr="00891D03">
        <w:rPr>
          <w:sz w:val="24"/>
        </w:rPr>
        <w:t>preclude such direct negotiations by cooperating brokers.</w:t>
      </w:r>
    </w:p>
    <w:p w14:paraId="19DB5C62" w14:textId="77777777" w:rsidR="00833E0F" w:rsidRPr="00EA7294" w:rsidRDefault="00833E0F">
      <w:pPr>
        <w:pStyle w:val="BodyText"/>
      </w:pPr>
    </w:p>
    <w:p w14:paraId="0F73E9E8" w14:textId="77777777" w:rsidR="00833E0F" w:rsidRPr="00EA7294" w:rsidRDefault="00C64549">
      <w:pPr>
        <w:pStyle w:val="BodyText"/>
        <w:ind w:left="195" w:right="612"/>
      </w:pPr>
      <w:r w:rsidRPr="00EA7294">
        <w:rPr>
          <w:b/>
        </w:rPr>
        <w:t xml:space="preserve">Section 2.1 </w:t>
      </w:r>
      <w:r w:rsidRPr="00EA7294">
        <w:rPr>
          <w:b/>
          <w:u w:val="thick"/>
        </w:rPr>
        <w:t>Presentation of Offers</w:t>
      </w:r>
      <w:r w:rsidRPr="00EA7294">
        <w:rPr>
          <w:b/>
        </w:rPr>
        <w:t xml:space="preserve">: </w:t>
      </w:r>
      <w:r w:rsidRPr="00EA7294">
        <w:t>The listing/leasing broker</w:t>
      </w:r>
      <w:r w:rsidR="006D6978" w:rsidRPr="00EA7294">
        <w:t>,</w:t>
      </w:r>
      <w:r w:rsidR="006D6978" w:rsidRPr="00891D03">
        <w:rPr>
          <w:color w:val="000000"/>
        </w:rPr>
        <w:t xml:space="preserve"> upon receipt of an offer from a cooperating broker,</w:t>
      </w:r>
      <w:r w:rsidRPr="00EA7294">
        <w:t xml:space="preserve"> must </w:t>
      </w:r>
      <w:proofErr w:type="gramStart"/>
      <w:r w:rsidRPr="00EA7294">
        <w:t>make arrangements</w:t>
      </w:r>
      <w:proofErr w:type="gramEnd"/>
      <w:r w:rsidRPr="00EA7294">
        <w:t xml:space="preserve"> to present</w:t>
      </w:r>
      <w:r w:rsidRPr="00EA7294">
        <w:rPr>
          <w:spacing w:val="-3"/>
        </w:rPr>
        <w:t xml:space="preserve"> </w:t>
      </w:r>
      <w:r w:rsidRPr="00EA7294">
        <w:t>the</w:t>
      </w:r>
      <w:r w:rsidRPr="00EA7294">
        <w:rPr>
          <w:spacing w:val="-4"/>
        </w:rPr>
        <w:t xml:space="preserve"> </w:t>
      </w:r>
      <w:r w:rsidRPr="00EA7294">
        <w:t>offer/lease</w:t>
      </w:r>
      <w:r w:rsidRPr="00EA7294">
        <w:rPr>
          <w:spacing w:val="-4"/>
        </w:rPr>
        <w:t xml:space="preserve"> </w:t>
      </w:r>
      <w:r w:rsidRPr="00EA7294">
        <w:t>as</w:t>
      </w:r>
      <w:r w:rsidRPr="00EA7294">
        <w:rPr>
          <w:spacing w:val="-1"/>
        </w:rPr>
        <w:t xml:space="preserve"> </w:t>
      </w:r>
      <w:r w:rsidRPr="00EA7294">
        <w:t>soon</w:t>
      </w:r>
      <w:r w:rsidRPr="00EA7294">
        <w:rPr>
          <w:spacing w:val="-3"/>
        </w:rPr>
        <w:t xml:space="preserve"> </w:t>
      </w:r>
      <w:r w:rsidRPr="00EA7294">
        <w:t>as</w:t>
      </w:r>
      <w:r w:rsidRPr="00EA7294">
        <w:rPr>
          <w:spacing w:val="-3"/>
        </w:rPr>
        <w:t xml:space="preserve"> </w:t>
      </w:r>
      <w:r w:rsidRPr="00EA7294">
        <w:t>possible,</w:t>
      </w:r>
      <w:r w:rsidRPr="00EA7294">
        <w:rPr>
          <w:spacing w:val="-3"/>
        </w:rPr>
        <w:t xml:space="preserve"> </w:t>
      </w:r>
      <w:r w:rsidRPr="00EA7294">
        <w:t>or</w:t>
      </w:r>
      <w:r w:rsidRPr="00EA7294">
        <w:rPr>
          <w:spacing w:val="-4"/>
        </w:rPr>
        <w:t xml:space="preserve"> </w:t>
      </w:r>
      <w:r w:rsidRPr="00EA7294">
        <w:t>give</w:t>
      </w:r>
      <w:r w:rsidRPr="00EA7294">
        <w:rPr>
          <w:spacing w:val="-3"/>
        </w:rPr>
        <w:t xml:space="preserve"> </w:t>
      </w:r>
      <w:r w:rsidRPr="00EA7294">
        <w:t>the</w:t>
      </w:r>
      <w:r w:rsidRPr="00EA7294">
        <w:rPr>
          <w:spacing w:val="-4"/>
        </w:rPr>
        <w:t xml:space="preserve"> </w:t>
      </w:r>
      <w:r w:rsidRPr="00EA7294">
        <w:t>cooperating</w:t>
      </w:r>
      <w:r w:rsidRPr="00EA7294">
        <w:rPr>
          <w:spacing w:val="-4"/>
        </w:rPr>
        <w:t xml:space="preserve"> </w:t>
      </w:r>
      <w:r w:rsidRPr="00EA7294">
        <w:t>broker</w:t>
      </w:r>
      <w:r w:rsidRPr="00EA7294">
        <w:rPr>
          <w:spacing w:val="-2"/>
        </w:rPr>
        <w:t xml:space="preserve"> </w:t>
      </w:r>
      <w:r w:rsidRPr="00EA7294">
        <w:t>a</w:t>
      </w:r>
      <w:r w:rsidRPr="00EA7294">
        <w:rPr>
          <w:spacing w:val="-2"/>
        </w:rPr>
        <w:t xml:space="preserve"> </w:t>
      </w:r>
      <w:r w:rsidRPr="00EA7294">
        <w:t>satisfactory</w:t>
      </w:r>
      <w:r w:rsidRPr="00EA7294">
        <w:rPr>
          <w:spacing w:val="-4"/>
        </w:rPr>
        <w:t xml:space="preserve"> </w:t>
      </w:r>
      <w:r w:rsidRPr="00EA7294">
        <w:t>reason for not doing so.</w:t>
      </w:r>
    </w:p>
    <w:p w14:paraId="6CE115A3" w14:textId="77777777" w:rsidR="00833E0F" w:rsidRPr="00EA7294" w:rsidRDefault="00833E0F">
      <w:pPr>
        <w:pStyle w:val="BodyText"/>
      </w:pPr>
    </w:p>
    <w:p w14:paraId="1207FC70" w14:textId="77777777" w:rsidR="00833E0F" w:rsidRPr="00EA7294" w:rsidRDefault="00C64549">
      <w:pPr>
        <w:pStyle w:val="BodyText"/>
        <w:ind w:left="195" w:right="704"/>
      </w:pPr>
      <w:r w:rsidRPr="00EA7294">
        <w:rPr>
          <w:b/>
        </w:rPr>
        <w:t xml:space="preserve">Section 2.2 </w:t>
      </w:r>
      <w:r w:rsidRPr="00EA7294">
        <w:rPr>
          <w:b/>
          <w:u w:val="thick"/>
        </w:rPr>
        <w:t>Submission of Written Offers</w:t>
      </w:r>
      <w:r w:rsidR="006D6978" w:rsidRPr="00891D03">
        <w:rPr>
          <w:color w:val="000000"/>
        </w:rPr>
        <w:t xml:space="preserve"> and </w:t>
      </w:r>
      <w:proofErr w:type="gramStart"/>
      <w:r w:rsidR="006D6978" w:rsidRPr="00891D03">
        <w:rPr>
          <w:color w:val="000000"/>
        </w:rPr>
        <w:t>Counter-offers</w:t>
      </w:r>
      <w:proofErr w:type="gramEnd"/>
      <w:r w:rsidRPr="00EA7294">
        <w:t xml:space="preserve">: The listing/leasing broker shall submit to the seller </w:t>
      </w:r>
      <w:r w:rsidR="006D6978" w:rsidRPr="00EA7294">
        <w:t xml:space="preserve">or lessor </w:t>
      </w:r>
      <w:r w:rsidRPr="00EA7294">
        <w:t>all written offers/leases until the closing unless precluded by law, government rule, regulations, or</w:t>
      </w:r>
      <w:r w:rsidRPr="00EA7294">
        <w:rPr>
          <w:spacing w:val="-2"/>
        </w:rPr>
        <w:t xml:space="preserve"> </w:t>
      </w:r>
      <w:r w:rsidRPr="00EA7294">
        <w:t>agreed otherwise in</w:t>
      </w:r>
      <w:r w:rsidRPr="00EA7294">
        <w:rPr>
          <w:spacing w:val="-2"/>
        </w:rPr>
        <w:t xml:space="preserve"> </w:t>
      </w:r>
      <w:r w:rsidRPr="00EA7294">
        <w:t>writing between the</w:t>
      </w:r>
      <w:r w:rsidRPr="00EA7294">
        <w:rPr>
          <w:spacing w:val="-2"/>
        </w:rPr>
        <w:t xml:space="preserve"> </w:t>
      </w:r>
      <w:r w:rsidRPr="00EA7294">
        <w:t>seller</w:t>
      </w:r>
      <w:r w:rsidRPr="00EA7294">
        <w:rPr>
          <w:spacing w:val="-2"/>
        </w:rPr>
        <w:t xml:space="preserve"> </w:t>
      </w:r>
      <w:r w:rsidR="00B02DB9" w:rsidRPr="00EA7294">
        <w:rPr>
          <w:spacing w:val="-2"/>
        </w:rPr>
        <w:t xml:space="preserve">or lessor </w:t>
      </w:r>
      <w:r w:rsidRPr="00EA7294">
        <w:t>and the</w:t>
      </w:r>
      <w:r w:rsidRPr="00EA7294">
        <w:rPr>
          <w:spacing w:val="-2"/>
        </w:rPr>
        <w:t xml:space="preserve"> </w:t>
      </w:r>
      <w:r w:rsidRPr="00EA7294">
        <w:t>listing/leasing</w:t>
      </w:r>
      <w:r w:rsidRPr="00EA7294">
        <w:rPr>
          <w:spacing w:val="-1"/>
        </w:rPr>
        <w:t xml:space="preserve"> </w:t>
      </w:r>
      <w:r w:rsidRPr="00EA7294">
        <w:t>broker. Unless</w:t>
      </w:r>
      <w:r w:rsidRPr="00EA7294">
        <w:rPr>
          <w:spacing w:val="-3"/>
        </w:rPr>
        <w:t xml:space="preserve"> </w:t>
      </w:r>
      <w:r w:rsidRPr="00EA7294">
        <w:t>the</w:t>
      </w:r>
      <w:r w:rsidRPr="00EA7294">
        <w:rPr>
          <w:spacing w:val="-6"/>
        </w:rPr>
        <w:t xml:space="preserve"> </w:t>
      </w:r>
      <w:r w:rsidRPr="00EA7294">
        <w:t>subsequent</w:t>
      </w:r>
      <w:r w:rsidRPr="00EA7294">
        <w:rPr>
          <w:spacing w:val="-3"/>
        </w:rPr>
        <w:t xml:space="preserve"> </w:t>
      </w:r>
      <w:r w:rsidRPr="00EA7294">
        <w:t>offer/lease</w:t>
      </w:r>
      <w:r w:rsidRPr="00EA7294">
        <w:rPr>
          <w:spacing w:val="-5"/>
        </w:rPr>
        <w:t xml:space="preserve"> </w:t>
      </w:r>
      <w:r w:rsidRPr="00EA7294">
        <w:t>is</w:t>
      </w:r>
      <w:r w:rsidRPr="00EA7294">
        <w:rPr>
          <w:spacing w:val="-3"/>
        </w:rPr>
        <w:t xml:space="preserve"> </w:t>
      </w:r>
      <w:r w:rsidRPr="00EA7294">
        <w:t>contingent</w:t>
      </w:r>
      <w:r w:rsidRPr="00EA7294">
        <w:rPr>
          <w:spacing w:val="-3"/>
        </w:rPr>
        <w:t xml:space="preserve"> </w:t>
      </w:r>
      <w:r w:rsidRPr="00EA7294">
        <w:t>upon</w:t>
      </w:r>
      <w:r w:rsidRPr="00EA7294">
        <w:rPr>
          <w:spacing w:val="-3"/>
        </w:rPr>
        <w:t xml:space="preserve"> </w:t>
      </w:r>
      <w:r w:rsidRPr="00EA7294">
        <w:t>the</w:t>
      </w:r>
      <w:r w:rsidRPr="00EA7294">
        <w:rPr>
          <w:spacing w:val="-5"/>
        </w:rPr>
        <w:t xml:space="preserve"> </w:t>
      </w:r>
      <w:r w:rsidRPr="00EA7294">
        <w:t>termination</w:t>
      </w:r>
      <w:r w:rsidRPr="00EA7294">
        <w:rPr>
          <w:spacing w:val="-3"/>
        </w:rPr>
        <w:t xml:space="preserve"> </w:t>
      </w:r>
      <w:r w:rsidRPr="00EA7294">
        <w:t>of</w:t>
      </w:r>
      <w:r w:rsidRPr="00EA7294">
        <w:rPr>
          <w:spacing w:val="-5"/>
        </w:rPr>
        <w:t xml:space="preserve"> </w:t>
      </w:r>
      <w:r w:rsidRPr="00EA7294">
        <w:t>an</w:t>
      </w:r>
      <w:r w:rsidRPr="00EA7294">
        <w:rPr>
          <w:spacing w:val="-1"/>
        </w:rPr>
        <w:t xml:space="preserve"> </w:t>
      </w:r>
      <w:r w:rsidRPr="00EA7294">
        <w:t>existing</w:t>
      </w:r>
      <w:r w:rsidRPr="00EA7294">
        <w:rPr>
          <w:spacing w:val="-3"/>
        </w:rPr>
        <w:t xml:space="preserve"> </w:t>
      </w:r>
      <w:r w:rsidRPr="00EA7294">
        <w:t xml:space="preserve">contract, the listing/leasing broker shall recommend that the seller </w:t>
      </w:r>
      <w:r w:rsidR="00B02DB9" w:rsidRPr="00EA7294">
        <w:t xml:space="preserve">or lessor </w:t>
      </w:r>
      <w:r w:rsidRPr="00EA7294">
        <w:t>obtain the advice of legal counsel prior to acceptance of the subsequent offer/lease.</w:t>
      </w:r>
    </w:p>
    <w:p w14:paraId="576C0FA8" w14:textId="77777777" w:rsidR="00833E0F" w:rsidRPr="00EA7294" w:rsidRDefault="00833E0F">
      <w:pPr>
        <w:pStyle w:val="BodyText"/>
      </w:pPr>
    </w:p>
    <w:p w14:paraId="67A177FF" w14:textId="5DDEA292" w:rsidR="00833E0F" w:rsidRPr="00EA7294" w:rsidRDefault="00C64549">
      <w:pPr>
        <w:pStyle w:val="BodyText"/>
        <w:spacing w:before="1"/>
        <w:ind w:left="195" w:right="704"/>
      </w:pPr>
      <w:r w:rsidRPr="00EA7294">
        <w:t>Participants</w:t>
      </w:r>
      <w:r w:rsidRPr="00EA7294">
        <w:rPr>
          <w:spacing w:val="-3"/>
        </w:rPr>
        <w:t xml:space="preserve"> </w:t>
      </w:r>
      <w:r w:rsidRPr="00EA7294">
        <w:t>representing</w:t>
      </w:r>
      <w:r w:rsidRPr="00EA7294">
        <w:rPr>
          <w:spacing w:val="-3"/>
        </w:rPr>
        <w:t xml:space="preserve"> </w:t>
      </w:r>
      <w:r w:rsidRPr="00EA7294">
        <w:t>buyers</w:t>
      </w:r>
      <w:r w:rsidRPr="00EA7294">
        <w:rPr>
          <w:spacing w:val="-3"/>
        </w:rPr>
        <w:t xml:space="preserve"> </w:t>
      </w:r>
      <w:r w:rsidRPr="00EA7294">
        <w:t>or</w:t>
      </w:r>
      <w:r w:rsidRPr="00EA7294">
        <w:rPr>
          <w:spacing w:val="-3"/>
        </w:rPr>
        <w:t xml:space="preserve"> </w:t>
      </w:r>
      <w:r w:rsidRPr="00EA7294">
        <w:t>tenants</w:t>
      </w:r>
      <w:r w:rsidRPr="00EA7294">
        <w:rPr>
          <w:spacing w:val="-3"/>
        </w:rPr>
        <w:t xml:space="preserve"> </w:t>
      </w:r>
      <w:r w:rsidRPr="00EA7294">
        <w:t>shall</w:t>
      </w:r>
      <w:r w:rsidRPr="00EA7294">
        <w:rPr>
          <w:spacing w:val="-3"/>
        </w:rPr>
        <w:t xml:space="preserve"> </w:t>
      </w:r>
      <w:r w:rsidRPr="00EA7294">
        <w:t>submit</w:t>
      </w:r>
      <w:r w:rsidRPr="00EA7294">
        <w:rPr>
          <w:spacing w:val="-3"/>
        </w:rPr>
        <w:t xml:space="preserve"> </w:t>
      </w:r>
      <w:r w:rsidRPr="00EA7294">
        <w:t>to</w:t>
      </w:r>
      <w:r w:rsidRPr="00EA7294">
        <w:rPr>
          <w:spacing w:val="-3"/>
        </w:rPr>
        <w:t xml:space="preserve"> </w:t>
      </w:r>
      <w:r w:rsidRPr="00EA7294">
        <w:t>the</w:t>
      </w:r>
      <w:r w:rsidRPr="00EA7294">
        <w:rPr>
          <w:spacing w:val="-5"/>
        </w:rPr>
        <w:t xml:space="preserve"> </w:t>
      </w:r>
      <w:r w:rsidRPr="00EA7294">
        <w:t>buyer</w:t>
      </w:r>
      <w:r w:rsidRPr="00EA7294">
        <w:rPr>
          <w:spacing w:val="-3"/>
        </w:rPr>
        <w:t xml:space="preserve"> </w:t>
      </w:r>
      <w:r w:rsidRPr="00EA7294">
        <w:t>or</w:t>
      </w:r>
      <w:r w:rsidRPr="00EA7294">
        <w:rPr>
          <w:spacing w:val="-3"/>
        </w:rPr>
        <w:t xml:space="preserve"> </w:t>
      </w:r>
      <w:r w:rsidRPr="00EA7294">
        <w:t>tenant</w:t>
      </w:r>
      <w:r w:rsidRPr="00EA7294">
        <w:rPr>
          <w:spacing w:val="-3"/>
        </w:rPr>
        <w:t xml:space="preserve"> </w:t>
      </w:r>
      <w:r w:rsidRPr="00EA7294">
        <w:t>all</w:t>
      </w:r>
      <w:r w:rsidRPr="00EA7294">
        <w:rPr>
          <w:spacing w:val="-3"/>
        </w:rPr>
        <w:t xml:space="preserve"> </w:t>
      </w:r>
      <w:r w:rsidRPr="00EA7294">
        <w:t xml:space="preserve">offers/leases and </w:t>
      </w:r>
      <w:proofErr w:type="gramStart"/>
      <w:r w:rsidRPr="00EA7294">
        <w:t>counter-offers</w:t>
      </w:r>
      <w:proofErr w:type="gramEnd"/>
      <w:r w:rsidRPr="00EA7294">
        <w:t>/counter-leases until acceptance, and shall recommend that buyers and tenants obtain legal advice where there is a question about whether a pre-existing contract/lease has been terminated.</w:t>
      </w:r>
    </w:p>
    <w:p w14:paraId="2749B988" w14:textId="77777777" w:rsidR="004F76AD" w:rsidRPr="00EA7294" w:rsidRDefault="004F76AD">
      <w:pPr>
        <w:pStyle w:val="BodyText"/>
        <w:spacing w:before="68"/>
        <w:ind w:left="195" w:right="604"/>
        <w:rPr>
          <w:b/>
        </w:rPr>
      </w:pPr>
    </w:p>
    <w:p w14:paraId="6E1788B2" w14:textId="75004AFD" w:rsidR="00833E0F" w:rsidRPr="00EA7294" w:rsidRDefault="00C64549" w:rsidP="004F76AD">
      <w:pPr>
        <w:pStyle w:val="BodyText"/>
        <w:ind w:left="195" w:right="604"/>
      </w:pPr>
      <w:r w:rsidRPr="00EA7294">
        <w:rPr>
          <w:b/>
        </w:rPr>
        <w:t xml:space="preserve">Section 2.3 </w:t>
      </w:r>
      <w:r w:rsidRPr="00EA7294">
        <w:rPr>
          <w:b/>
          <w:u w:val="thick"/>
        </w:rPr>
        <w:t>Right of Cooperating Broker in Presentation of Offer/Lease</w:t>
      </w:r>
      <w:r w:rsidRPr="00EA7294">
        <w:rPr>
          <w:b/>
        </w:rPr>
        <w:t xml:space="preserve">: </w:t>
      </w:r>
      <w:r w:rsidRPr="00EA7294">
        <w:t>The cooperating broker (subagent or buyer/tenant agent) or his</w:t>
      </w:r>
      <w:r w:rsidR="00B02DB9" w:rsidRPr="00EA7294">
        <w:t>/her/their</w:t>
      </w:r>
      <w:r w:rsidRPr="00EA7294">
        <w:t xml:space="preserve"> representative has the right to participate in the presentation to the seller or lessor of any offer/lease he</w:t>
      </w:r>
      <w:r w:rsidR="00B02DB9" w:rsidRPr="00EA7294">
        <w:t>/she/they</w:t>
      </w:r>
      <w:r w:rsidRPr="00EA7294">
        <w:t xml:space="preserve"> </w:t>
      </w:r>
      <w:proofErr w:type="gramStart"/>
      <w:r w:rsidRPr="00EA7294">
        <w:t>secures</w:t>
      </w:r>
      <w:proofErr w:type="gramEnd"/>
      <w:r w:rsidRPr="00EA7294">
        <w:t xml:space="preserve"> to purchase or lease. He</w:t>
      </w:r>
      <w:r w:rsidR="00B02DB9" w:rsidRPr="00EA7294">
        <w:t>/she/they</w:t>
      </w:r>
      <w:r w:rsidRPr="00EA7294">
        <w:t xml:space="preserve"> does</w:t>
      </w:r>
      <w:r w:rsidR="00B02DB9" w:rsidRPr="00EA7294">
        <w:t>/do</w:t>
      </w:r>
      <w:r w:rsidRPr="00EA7294">
        <w:t xml:space="preserve"> not have the right to be present at any discussion or evaluation of that offer/lease by the seller or</w:t>
      </w:r>
      <w:r w:rsidRPr="00EA7294">
        <w:rPr>
          <w:spacing w:val="-4"/>
        </w:rPr>
        <w:t xml:space="preserve"> </w:t>
      </w:r>
      <w:r w:rsidRPr="00EA7294">
        <w:t>lessor</w:t>
      </w:r>
      <w:r w:rsidRPr="00EA7294">
        <w:rPr>
          <w:spacing w:val="-2"/>
        </w:rPr>
        <w:t xml:space="preserve"> </w:t>
      </w:r>
      <w:r w:rsidRPr="00EA7294">
        <w:t>and</w:t>
      </w:r>
      <w:r w:rsidRPr="00EA7294">
        <w:rPr>
          <w:spacing w:val="-2"/>
        </w:rPr>
        <w:t xml:space="preserve"> </w:t>
      </w:r>
      <w:r w:rsidRPr="00EA7294">
        <w:t>the</w:t>
      </w:r>
      <w:r w:rsidRPr="00EA7294">
        <w:rPr>
          <w:spacing w:val="-4"/>
        </w:rPr>
        <w:t xml:space="preserve"> </w:t>
      </w:r>
      <w:r w:rsidRPr="00EA7294">
        <w:t>listing</w:t>
      </w:r>
      <w:r w:rsidRPr="00EA7294">
        <w:rPr>
          <w:spacing w:val="-2"/>
        </w:rPr>
        <w:t xml:space="preserve"> </w:t>
      </w:r>
      <w:r w:rsidRPr="00EA7294">
        <w:t>broker.</w:t>
      </w:r>
      <w:r w:rsidRPr="00EA7294">
        <w:rPr>
          <w:spacing w:val="-4"/>
        </w:rPr>
        <w:t xml:space="preserve"> </w:t>
      </w:r>
      <w:r w:rsidRPr="00EA7294">
        <w:t>However,</w:t>
      </w:r>
      <w:r w:rsidRPr="00EA7294">
        <w:rPr>
          <w:spacing w:val="-2"/>
        </w:rPr>
        <w:t xml:space="preserve"> </w:t>
      </w:r>
      <w:r w:rsidRPr="00EA7294">
        <w:t>if</w:t>
      </w:r>
      <w:r w:rsidRPr="00EA7294">
        <w:rPr>
          <w:spacing w:val="-4"/>
        </w:rPr>
        <w:t xml:space="preserve"> </w:t>
      </w:r>
      <w:r w:rsidRPr="00EA7294">
        <w:t>the</w:t>
      </w:r>
      <w:r w:rsidRPr="00EA7294">
        <w:rPr>
          <w:spacing w:val="-4"/>
        </w:rPr>
        <w:t xml:space="preserve"> </w:t>
      </w:r>
      <w:r w:rsidRPr="00EA7294">
        <w:t>seller</w:t>
      </w:r>
      <w:r w:rsidRPr="00EA7294">
        <w:rPr>
          <w:spacing w:val="-4"/>
        </w:rPr>
        <w:t xml:space="preserve"> </w:t>
      </w:r>
      <w:r w:rsidRPr="00EA7294">
        <w:t>or</w:t>
      </w:r>
      <w:r w:rsidRPr="00EA7294">
        <w:rPr>
          <w:spacing w:val="-4"/>
        </w:rPr>
        <w:t xml:space="preserve"> </w:t>
      </w:r>
      <w:r w:rsidRPr="00EA7294">
        <w:t>lessor</w:t>
      </w:r>
      <w:r w:rsidRPr="00EA7294">
        <w:rPr>
          <w:spacing w:val="-2"/>
        </w:rPr>
        <w:t xml:space="preserve"> </w:t>
      </w:r>
      <w:r w:rsidRPr="00EA7294">
        <w:t>gives</w:t>
      </w:r>
      <w:r w:rsidRPr="00EA7294">
        <w:rPr>
          <w:spacing w:val="-2"/>
        </w:rPr>
        <w:t xml:space="preserve"> </w:t>
      </w:r>
      <w:r w:rsidRPr="00EA7294">
        <w:t>written</w:t>
      </w:r>
      <w:r w:rsidRPr="00EA7294">
        <w:rPr>
          <w:spacing w:val="-2"/>
        </w:rPr>
        <w:t xml:space="preserve"> </w:t>
      </w:r>
      <w:r w:rsidRPr="00EA7294">
        <w:t>instructions</w:t>
      </w:r>
      <w:r w:rsidRPr="00EA7294">
        <w:rPr>
          <w:spacing w:val="-2"/>
        </w:rPr>
        <w:t xml:space="preserve"> </w:t>
      </w:r>
      <w:r w:rsidRPr="00EA7294">
        <w:t>to</w:t>
      </w:r>
      <w:r w:rsidRPr="00EA7294">
        <w:rPr>
          <w:spacing w:val="-2"/>
        </w:rPr>
        <w:t xml:space="preserve"> </w:t>
      </w:r>
      <w:r w:rsidRPr="00EA7294">
        <w:t xml:space="preserve">the listing broker that the cooperating broker </w:t>
      </w:r>
      <w:proofErr w:type="gramStart"/>
      <w:r w:rsidRPr="00EA7294">
        <w:t>not be</w:t>
      </w:r>
      <w:proofErr w:type="gramEnd"/>
      <w:r w:rsidRPr="00EA7294">
        <w:t xml:space="preserve"> present when an offer/lease the cooperating broker secured is presented, the cooperating broker has the right to a copy of the seller’s/lessor’s written instructions. None of the foregoing diminishes the listing/leasing broker’s right to control the establishment of appointments for such presentations.</w:t>
      </w:r>
    </w:p>
    <w:p w14:paraId="17E3FFE4" w14:textId="77777777" w:rsidR="00B02DB9" w:rsidRPr="00891D03" w:rsidRDefault="00B02DB9">
      <w:pPr>
        <w:pStyle w:val="BodyText"/>
        <w:spacing w:before="68"/>
        <w:ind w:left="195" w:right="604"/>
      </w:pPr>
    </w:p>
    <w:p w14:paraId="20DC7E9C" w14:textId="35D660DF" w:rsidR="00B02DB9" w:rsidRPr="00EA7294" w:rsidRDefault="00B02DB9">
      <w:pPr>
        <w:pStyle w:val="BodyText"/>
        <w:spacing w:before="68"/>
        <w:ind w:left="195" w:right="604"/>
      </w:pPr>
      <w:r w:rsidRPr="00891D03">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p>
    <w:p w14:paraId="45F1E3AA" w14:textId="77777777" w:rsidR="00833E0F" w:rsidRPr="00EA7294" w:rsidRDefault="00833E0F">
      <w:pPr>
        <w:pStyle w:val="BodyText"/>
      </w:pPr>
    </w:p>
    <w:p w14:paraId="6BB7C50D" w14:textId="77777777" w:rsidR="00833E0F" w:rsidRPr="00EA7294" w:rsidRDefault="00C64549">
      <w:pPr>
        <w:pStyle w:val="BodyText"/>
        <w:ind w:left="195" w:right="644"/>
      </w:pPr>
      <w:r w:rsidRPr="00EA7294">
        <w:rPr>
          <w:b/>
        </w:rPr>
        <w:t xml:space="preserve">Section 2.4 </w:t>
      </w:r>
      <w:r w:rsidRPr="00EA7294">
        <w:rPr>
          <w:b/>
          <w:u w:val="thick"/>
        </w:rPr>
        <w:t xml:space="preserve">Right of Listing/Leasing Broker in Presentation of </w:t>
      </w:r>
      <w:proofErr w:type="gramStart"/>
      <w:r w:rsidRPr="00EA7294">
        <w:rPr>
          <w:b/>
          <w:u w:val="thick"/>
        </w:rPr>
        <w:t>Counter-Offer</w:t>
      </w:r>
      <w:proofErr w:type="gramEnd"/>
      <w:r w:rsidRPr="00EA7294">
        <w:rPr>
          <w:b/>
          <w:u w:val="thick"/>
        </w:rPr>
        <w:t>/Counter-</w:t>
      </w:r>
      <w:r w:rsidRPr="00EA7294">
        <w:rPr>
          <w:b/>
        </w:rPr>
        <w:t xml:space="preserve"> </w:t>
      </w:r>
      <w:r w:rsidRPr="00EA7294">
        <w:rPr>
          <w:b/>
          <w:u w:val="thick"/>
        </w:rPr>
        <w:t>Leases:</w:t>
      </w:r>
      <w:r w:rsidRPr="00EA7294">
        <w:rPr>
          <w:b/>
        </w:rPr>
        <w:t xml:space="preserve"> </w:t>
      </w:r>
      <w:r w:rsidRPr="00EA7294">
        <w:t>The listing broker or his</w:t>
      </w:r>
      <w:r w:rsidR="00B02DB9" w:rsidRPr="00EA7294">
        <w:t>/her/their</w:t>
      </w:r>
      <w:r w:rsidRPr="00EA7294">
        <w:t xml:space="preserve"> representative has the right to participate in the presentation of any counter-offer//leasing made by the seller or lessor. He</w:t>
      </w:r>
      <w:r w:rsidR="00B02DB9" w:rsidRPr="00EA7294">
        <w:t>/she/they</w:t>
      </w:r>
      <w:r w:rsidRPr="00EA7294">
        <w:t xml:space="preserve"> </w:t>
      </w:r>
      <w:proofErr w:type="gramStart"/>
      <w:r w:rsidRPr="00EA7294">
        <w:t>does</w:t>
      </w:r>
      <w:proofErr w:type="gramEnd"/>
      <w:r w:rsidR="00B02DB9" w:rsidRPr="00EA7294">
        <w:t>/do</w:t>
      </w:r>
      <w:r w:rsidRPr="00EA7294">
        <w:t xml:space="preserve"> not have the right to be present at any discussion or evaluation of a </w:t>
      </w:r>
      <w:proofErr w:type="gramStart"/>
      <w:r w:rsidRPr="00EA7294">
        <w:t>counter-offer</w:t>
      </w:r>
      <w:proofErr w:type="gramEnd"/>
      <w:r w:rsidRPr="00EA7294">
        <w:t>/counter-lease by the purchaser or lessee</w:t>
      </w:r>
      <w:r w:rsidRPr="00EA7294">
        <w:rPr>
          <w:spacing w:val="-4"/>
        </w:rPr>
        <w:t xml:space="preserve"> </w:t>
      </w:r>
      <w:r w:rsidRPr="00EA7294">
        <w:t>(except</w:t>
      </w:r>
      <w:r w:rsidRPr="00EA7294">
        <w:rPr>
          <w:spacing w:val="-2"/>
        </w:rPr>
        <w:t xml:space="preserve"> </w:t>
      </w:r>
      <w:r w:rsidRPr="00EA7294">
        <w:t>when</w:t>
      </w:r>
      <w:r w:rsidRPr="00EA7294">
        <w:rPr>
          <w:spacing w:val="-2"/>
        </w:rPr>
        <w:t xml:space="preserve"> </w:t>
      </w:r>
      <w:r w:rsidRPr="00EA7294">
        <w:t>the</w:t>
      </w:r>
      <w:r w:rsidRPr="00EA7294">
        <w:rPr>
          <w:spacing w:val="-4"/>
        </w:rPr>
        <w:t xml:space="preserve"> </w:t>
      </w:r>
      <w:r w:rsidRPr="00EA7294">
        <w:t>cooperating</w:t>
      </w:r>
      <w:r w:rsidRPr="00EA7294">
        <w:rPr>
          <w:spacing w:val="-2"/>
        </w:rPr>
        <w:t xml:space="preserve"> </w:t>
      </w:r>
      <w:r w:rsidRPr="00EA7294">
        <w:t>broker</w:t>
      </w:r>
      <w:r w:rsidRPr="00EA7294">
        <w:rPr>
          <w:spacing w:val="-2"/>
        </w:rPr>
        <w:t xml:space="preserve"> </w:t>
      </w:r>
      <w:r w:rsidRPr="00EA7294">
        <w:t>is</w:t>
      </w:r>
      <w:r w:rsidRPr="00EA7294">
        <w:rPr>
          <w:spacing w:val="-2"/>
        </w:rPr>
        <w:t xml:space="preserve"> </w:t>
      </w:r>
      <w:r w:rsidRPr="00EA7294">
        <w:t>a</w:t>
      </w:r>
      <w:r w:rsidRPr="00EA7294">
        <w:rPr>
          <w:spacing w:val="-4"/>
        </w:rPr>
        <w:t xml:space="preserve"> </w:t>
      </w:r>
      <w:r w:rsidRPr="00EA7294">
        <w:t>subagent).</w:t>
      </w:r>
      <w:r w:rsidRPr="00EA7294">
        <w:rPr>
          <w:spacing w:val="40"/>
        </w:rPr>
        <w:t xml:space="preserve"> </w:t>
      </w:r>
      <w:r w:rsidRPr="00EA7294">
        <w:t>However,</w:t>
      </w:r>
      <w:r w:rsidRPr="00EA7294">
        <w:rPr>
          <w:spacing w:val="-4"/>
        </w:rPr>
        <w:t xml:space="preserve"> </w:t>
      </w:r>
      <w:r w:rsidRPr="00EA7294">
        <w:t>if</w:t>
      </w:r>
      <w:r w:rsidRPr="00EA7294">
        <w:rPr>
          <w:spacing w:val="-2"/>
        </w:rPr>
        <w:t xml:space="preserve"> </w:t>
      </w:r>
      <w:r w:rsidRPr="00EA7294">
        <w:t>the</w:t>
      </w:r>
      <w:r w:rsidRPr="00EA7294">
        <w:rPr>
          <w:spacing w:val="-2"/>
        </w:rPr>
        <w:t xml:space="preserve"> </w:t>
      </w:r>
      <w:r w:rsidRPr="00EA7294">
        <w:t>purchaser</w:t>
      </w:r>
      <w:r w:rsidRPr="00EA7294">
        <w:rPr>
          <w:spacing w:val="-2"/>
        </w:rPr>
        <w:t xml:space="preserve"> </w:t>
      </w:r>
      <w:r w:rsidRPr="00EA7294">
        <w:t>or</w:t>
      </w:r>
      <w:r w:rsidRPr="00EA7294">
        <w:rPr>
          <w:spacing w:val="-4"/>
        </w:rPr>
        <w:t xml:space="preserve"> </w:t>
      </w:r>
      <w:r w:rsidRPr="00EA7294">
        <w:t xml:space="preserve">lessee gives written instructions to the cooperating broker that the listing/leasing broker </w:t>
      </w:r>
      <w:proofErr w:type="gramStart"/>
      <w:r w:rsidRPr="00EA7294">
        <w:t>not be</w:t>
      </w:r>
      <w:proofErr w:type="gramEnd"/>
      <w:r w:rsidRPr="00EA7294">
        <w:t xml:space="preserve"> present when a</w:t>
      </w:r>
      <w:r w:rsidRPr="00EA7294">
        <w:rPr>
          <w:spacing w:val="-2"/>
        </w:rPr>
        <w:t xml:space="preserve"> </w:t>
      </w:r>
      <w:r w:rsidRPr="00EA7294">
        <w:t>counter-offer/counter-lease</w:t>
      </w:r>
      <w:r w:rsidRPr="00EA7294">
        <w:rPr>
          <w:spacing w:val="-2"/>
        </w:rPr>
        <w:t xml:space="preserve"> </w:t>
      </w:r>
      <w:r w:rsidRPr="00EA7294">
        <w:t>is presented, the</w:t>
      </w:r>
      <w:r w:rsidRPr="00EA7294">
        <w:rPr>
          <w:spacing w:val="-2"/>
        </w:rPr>
        <w:t xml:space="preserve"> </w:t>
      </w:r>
      <w:r w:rsidRPr="00EA7294">
        <w:t>listing/leasing</w:t>
      </w:r>
      <w:r w:rsidRPr="00EA7294">
        <w:rPr>
          <w:spacing w:val="-1"/>
        </w:rPr>
        <w:t xml:space="preserve"> </w:t>
      </w:r>
      <w:r w:rsidRPr="00EA7294">
        <w:t>broker has the right to a copy of the purchaser’s or lessee’s written instructions.</w:t>
      </w:r>
    </w:p>
    <w:p w14:paraId="040F6AD4" w14:textId="77777777" w:rsidR="00833E0F" w:rsidRPr="00EA7294" w:rsidRDefault="00833E0F">
      <w:pPr>
        <w:pStyle w:val="BodyText"/>
      </w:pPr>
    </w:p>
    <w:p w14:paraId="5E81F818" w14:textId="519A0664" w:rsidR="00833E0F" w:rsidRPr="00EA7294" w:rsidRDefault="00C64549">
      <w:pPr>
        <w:pStyle w:val="BodyText"/>
        <w:ind w:left="195" w:right="594"/>
        <w:jc w:val="both"/>
      </w:pPr>
      <w:r w:rsidRPr="00EA7294">
        <w:rPr>
          <w:b/>
        </w:rPr>
        <w:t>Section</w:t>
      </w:r>
      <w:r w:rsidRPr="00EA7294">
        <w:rPr>
          <w:b/>
          <w:spacing w:val="-1"/>
        </w:rPr>
        <w:t xml:space="preserve"> </w:t>
      </w:r>
      <w:r w:rsidRPr="00EA7294">
        <w:rPr>
          <w:b/>
        </w:rPr>
        <w:t>2.5</w:t>
      </w:r>
      <w:r w:rsidRPr="00EA7294">
        <w:rPr>
          <w:b/>
          <w:spacing w:val="-1"/>
        </w:rPr>
        <w:t xml:space="preserve"> </w:t>
      </w:r>
      <w:r w:rsidRPr="00EA7294">
        <w:rPr>
          <w:b/>
        </w:rPr>
        <w:t>Reporting “Pending” And Sold Sales to</w:t>
      </w:r>
      <w:r w:rsidRPr="00EA7294">
        <w:rPr>
          <w:b/>
          <w:spacing w:val="-1"/>
        </w:rPr>
        <w:t xml:space="preserve"> </w:t>
      </w:r>
      <w:r w:rsidRPr="00EA7294">
        <w:rPr>
          <w:b/>
        </w:rPr>
        <w:t>The Service</w:t>
      </w:r>
      <w:r w:rsidRPr="00EA7294">
        <w:t>:</w:t>
      </w:r>
      <w:r w:rsidRPr="00EA7294">
        <w:rPr>
          <w:spacing w:val="40"/>
        </w:rPr>
        <w:t xml:space="preserve"> </w:t>
      </w:r>
      <w:r w:rsidRPr="00EA7294">
        <w:t xml:space="preserve">Status changes, including final closing of sales and sales prices, shall be reported to the Multiple Listing Service by the listing/leasing broker within </w:t>
      </w:r>
      <w:r w:rsidR="00891D03">
        <w:t>five</w:t>
      </w:r>
      <w:r w:rsidR="00891D03" w:rsidRPr="00EA7294">
        <w:t xml:space="preserve"> </w:t>
      </w:r>
      <w:r w:rsidRPr="00891D03">
        <w:t>(</w:t>
      </w:r>
      <w:r w:rsidR="00CE2800" w:rsidRPr="005575C0">
        <w:t>5</w:t>
      </w:r>
      <w:r w:rsidRPr="00891D03">
        <w:t>) business day</w:t>
      </w:r>
      <w:r w:rsidRPr="00EA7294">
        <w:t xml:space="preserve"> after the event occurs. If negotiations were carried on under Section 2 (a) or (b) hereof, the cooperating broker shall report accepted offers/leases and prices to the listing/leasing broker within 24 hours after occurrence. The listing/leasing broker shall report to the MLS within 24 hours, after receiving notice from the cooperating broker.</w:t>
      </w:r>
    </w:p>
    <w:p w14:paraId="3B178996" w14:textId="77777777" w:rsidR="00833E0F" w:rsidRPr="00EA7294" w:rsidRDefault="00833E0F">
      <w:pPr>
        <w:pStyle w:val="BodyText"/>
        <w:spacing w:before="1"/>
      </w:pPr>
    </w:p>
    <w:p w14:paraId="1106034E" w14:textId="7C420CB0" w:rsidR="00833E0F" w:rsidRPr="00EA7294" w:rsidRDefault="00C64549">
      <w:pPr>
        <w:ind w:left="195" w:right="620"/>
        <w:rPr>
          <w:sz w:val="18"/>
        </w:rPr>
      </w:pPr>
      <w:r w:rsidRPr="00EA7294">
        <w:rPr>
          <w:b/>
          <w:sz w:val="18"/>
        </w:rPr>
        <w:t xml:space="preserve">Note 1: </w:t>
      </w:r>
      <w:r w:rsidRPr="00EA7294">
        <w:rPr>
          <w:sz w:val="18"/>
        </w:rPr>
        <w:t>The listing/leasing agreement of a property filed with the MLS by the listing /leasing broker should include a provision</w:t>
      </w:r>
      <w:r w:rsidRPr="00EA7294">
        <w:rPr>
          <w:spacing w:val="-1"/>
          <w:sz w:val="18"/>
        </w:rPr>
        <w:t xml:space="preserve"> </w:t>
      </w:r>
      <w:r w:rsidRPr="00EA7294">
        <w:rPr>
          <w:sz w:val="18"/>
        </w:rPr>
        <w:t>expressly</w:t>
      </w:r>
      <w:r w:rsidRPr="00EA7294">
        <w:rPr>
          <w:spacing w:val="-1"/>
          <w:sz w:val="18"/>
        </w:rPr>
        <w:t xml:space="preserve"> </w:t>
      </w:r>
      <w:r w:rsidRPr="00EA7294">
        <w:rPr>
          <w:sz w:val="18"/>
        </w:rPr>
        <w:t>granting</w:t>
      </w:r>
      <w:r w:rsidRPr="00EA7294">
        <w:rPr>
          <w:spacing w:val="-1"/>
          <w:sz w:val="18"/>
        </w:rPr>
        <w:t xml:space="preserve"> </w:t>
      </w:r>
      <w:r w:rsidRPr="00EA7294">
        <w:rPr>
          <w:sz w:val="18"/>
        </w:rPr>
        <w:t>the</w:t>
      </w:r>
      <w:r w:rsidRPr="00EA7294">
        <w:rPr>
          <w:spacing w:val="-2"/>
          <w:sz w:val="18"/>
        </w:rPr>
        <w:t xml:space="preserve"> </w:t>
      </w:r>
      <w:r w:rsidRPr="00EA7294">
        <w:rPr>
          <w:sz w:val="18"/>
        </w:rPr>
        <w:t>listing/leasing</w:t>
      </w:r>
      <w:r w:rsidRPr="00EA7294">
        <w:rPr>
          <w:spacing w:val="-3"/>
          <w:sz w:val="18"/>
        </w:rPr>
        <w:t xml:space="preserve"> </w:t>
      </w:r>
      <w:r w:rsidRPr="00EA7294">
        <w:rPr>
          <w:sz w:val="18"/>
        </w:rPr>
        <w:t>broker</w:t>
      </w:r>
      <w:r w:rsidRPr="00EA7294">
        <w:rPr>
          <w:spacing w:val="-2"/>
          <w:sz w:val="18"/>
        </w:rPr>
        <w:t xml:space="preserve"> </w:t>
      </w:r>
      <w:r w:rsidRPr="00EA7294">
        <w:rPr>
          <w:sz w:val="18"/>
        </w:rPr>
        <w:t>authority</w:t>
      </w:r>
      <w:r w:rsidRPr="00EA7294">
        <w:rPr>
          <w:spacing w:val="-1"/>
          <w:sz w:val="18"/>
        </w:rPr>
        <w:t xml:space="preserve"> </w:t>
      </w:r>
      <w:r w:rsidRPr="00EA7294">
        <w:rPr>
          <w:sz w:val="18"/>
        </w:rPr>
        <w:t>to</w:t>
      </w:r>
      <w:r w:rsidRPr="00EA7294">
        <w:rPr>
          <w:spacing w:val="-2"/>
          <w:sz w:val="18"/>
        </w:rPr>
        <w:t xml:space="preserve"> </w:t>
      </w:r>
      <w:r w:rsidRPr="00EA7294">
        <w:rPr>
          <w:sz w:val="18"/>
        </w:rPr>
        <w:t>advertise;</w:t>
      </w:r>
      <w:r w:rsidRPr="00EA7294">
        <w:rPr>
          <w:spacing w:val="-2"/>
          <w:sz w:val="18"/>
        </w:rPr>
        <w:t xml:space="preserve"> </w:t>
      </w:r>
      <w:r w:rsidRPr="00EA7294">
        <w:rPr>
          <w:sz w:val="18"/>
        </w:rPr>
        <w:t>to</w:t>
      </w:r>
      <w:r w:rsidRPr="00EA7294">
        <w:rPr>
          <w:spacing w:val="-4"/>
          <w:sz w:val="18"/>
        </w:rPr>
        <w:t xml:space="preserve"> </w:t>
      </w:r>
      <w:r w:rsidRPr="00EA7294">
        <w:rPr>
          <w:sz w:val="18"/>
        </w:rPr>
        <w:t>file</w:t>
      </w:r>
      <w:r w:rsidRPr="00EA7294">
        <w:rPr>
          <w:spacing w:val="-2"/>
          <w:sz w:val="18"/>
        </w:rPr>
        <w:t xml:space="preserve"> </w:t>
      </w:r>
      <w:r w:rsidRPr="00EA7294">
        <w:rPr>
          <w:sz w:val="18"/>
        </w:rPr>
        <w:t>the</w:t>
      </w:r>
      <w:r w:rsidRPr="00EA7294">
        <w:rPr>
          <w:spacing w:val="-2"/>
          <w:sz w:val="18"/>
        </w:rPr>
        <w:t xml:space="preserve"> </w:t>
      </w:r>
      <w:r w:rsidRPr="00EA7294">
        <w:rPr>
          <w:sz w:val="18"/>
        </w:rPr>
        <w:t>listing</w:t>
      </w:r>
      <w:r w:rsidRPr="00EA7294">
        <w:rPr>
          <w:spacing w:val="-2"/>
          <w:sz w:val="18"/>
        </w:rPr>
        <w:t xml:space="preserve"> </w:t>
      </w:r>
      <w:r w:rsidRPr="00EA7294">
        <w:rPr>
          <w:sz w:val="18"/>
        </w:rPr>
        <w:t>with</w:t>
      </w:r>
      <w:r w:rsidRPr="00EA7294">
        <w:rPr>
          <w:spacing w:val="-1"/>
          <w:sz w:val="18"/>
        </w:rPr>
        <w:t xml:space="preserve"> </w:t>
      </w:r>
      <w:r w:rsidRPr="00EA7294">
        <w:rPr>
          <w:sz w:val="18"/>
        </w:rPr>
        <w:t>the</w:t>
      </w:r>
      <w:r w:rsidRPr="00EA7294">
        <w:rPr>
          <w:spacing w:val="-2"/>
          <w:sz w:val="18"/>
        </w:rPr>
        <w:t xml:space="preserve"> </w:t>
      </w:r>
      <w:r w:rsidRPr="00EA7294">
        <w:rPr>
          <w:sz w:val="18"/>
        </w:rPr>
        <w:t>MLS;</w:t>
      </w:r>
      <w:r w:rsidRPr="00EA7294">
        <w:rPr>
          <w:spacing w:val="-5"/>
          <w:sz w:val="18"/>
        </w:rPr>
        <w:t xml:space="preserve"> </w:t>
      </w:r>
      <w:r w:rsidRPr="00EA7294">
        <w:rPr>
          <w:sz w:val="18"/>
        </w:rPr>
        <w:t>to</w:t>
      </w:r>
      <w:r w:rsidRPr="00EA7294">
        <w:rPr>
          <w:spacing w:val="-2"/>
          <w:sz w:val="18"/>
        </w:rPr>
        <w:t xml:space="preserve"> </w:t>
      </w:r>
      <w:r w:rsidRPr="00EA7294">
        <w:rPr>
          <w:sz w:val="18"/>
        </w:rPr>
        <w:t>provide</w:t>
      </w:r>
      <w:r w:rsidRPr="00EA7294">
        <w:rPr>
          <w:spacing w:val="-2"/>
          <w:sz w:val="18"/>
        </w:rPr>
        <w:t xml:space="preserve"> </w:t>
      </w:r>
      <w:r w:rsidRPr="00EA7294">
        <w:rPr>
          <w:sz w:val="18"/>
        </w:rPr>
        <w:t>timely notice of status changes of</w:t>
      </w:r>
      <w:r w:rsidRPr="00EA7294">
        <w:rPr>
          <w:spacing w:val="-1"/>
          <w:sz w:val="18"/>
        </w:rPr>
        <w:t xml:space="preserve"> </w:t>
      </w:r>
      <w:r w:rsidRPr="00EA7294">
        <w:rPr>
          <w:sz w:val="18"/>
        </w:rPr>
        <w:t>the listing to the MLS; and to provide sales information including selling/leasing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w:t>
      </w:r>
    </w:p>
    <w:p w14:paraId="2EB98993" w14:textId="77777777" w:rsidR="00833E0F" w:rsidRPr="00EA7294" w:rsidRDefault="00833E0F">
      <w:pPr>
        <w:pStyle w:val="BodyText"/>
        <w:spacing w:before="1"/>
        <w:rPr>
          <w:sz w:val="18"/>
        </w:rPr>
      </w:pPr>
    </w:p>
    <w:p w14:paraId="1EDF95C2" w14:textId="77777777" w:rsidR="00833E0F" w:rsidRPr="00EA7294" w:rsidRDefault="00C64549">
      <w:pPr>
        <w:ind w:left="195" w:right="612"/>
        <w:rPr>
          <w:sz w:val="18"/>
        </w:rPr>
      </w:pPr>
      <w:r w:rsidRPr="00EA7294">
        <w:rPr>
          <w:b/>
          <w:sz w:val="18"/>
        </w:rPr>
        <w:t>Note</w:t>
      </w:r>
      <w:r w:rsidRPr="00EA7294">
        <w:rPr>
          <w:b/>
          <w:spacing w:val="-2"/>
          <w:sz w:val="18"/>
        </w:rPr>
        <w:t xml:space="preserve"> </w:t>
      </w:r>
      <w:r w:rsidRPr="00EA7294">
        <w:rPr>
          <w:b/>
          <w:sz w:val="18"/>
        </w:rPr>
        <w:t>2:</w:t>
      </w:r>
      <w:r w:rsidRPr="00EA7294">
        <w:rPr>
          <w:b/>
          <w:spacing w:val="-1"/>
          <w:sz w:val="18"/>
        </w:rPr>
        <w:t xml:space="preserve"> </w:t>
      </w:r>
      <w:r w:rsidRPr="00EA7294">
        <w:rPr>
          <w:sz w:val="18"/>
        </w:rPr>
        <w:t>In</w:t>
      </w:r>
      <w:r w:rsidRPr="00EA7294">
        <w:rPr>
          <w:spacing w:val="-1"/>
          <w:sz w:val="18"/>
        </w:rPr>
        <w:t xml:space="preserve"> </w:t>
      </w:r>
      <w:r w:rsidRPr="00EA7294">
        <w:rPr>
          <w:sz w:val="18"/>
        </w:rPr>
        <w:t>disclosure</w:t>
      </w:r>
      <w:r w:rsidRPr="00EA7294">
        <w:rPr>
          <w:spacing w:val="-2"/>
          <w:sz w:val="18"/>
        </w:rPr>
        <w:t xml:space="preserve"> </w:t>
      </w:r>
      <w:r w:rsidRPr="00EA7294">
        <w:rPr>
          <w:sz w:val="18"/>
        </w:rPr>
        <w:t>states,</w:t>
      </w:r>
      <w:r w:rsidRPr="00EA7294">
        <w:rPr>
          <w:spacing w:val="-2"/>
          <w:sz w:val="18"/>
        </w:rPr>
        <w:t xml:space="preserve"> </w:t>
      </w:r>
      <w:r w:rsidRPr="00EA7294">
        <w:rPr>
          <w:sz w:val="18"/>
        </w:rPr>
        <w:t>if</w:t>
      </w:r>
      <w:r w:rsidRPr="00EA7294">
        <w:rPr>
          <w:spacing w:val="-1"/>
          <w:sz w:val="18"/>
        </w:rPr>
        <w:t xml:space="preserve"> </w:t>
      </w:r>
      <w:r w:rsidRPr="00EA7294">
        <w:rPr>
          <w:sz w:val="18"/>
        </w:rPr>
        <w:t>the</w:t>
      </w:r>
      <w:r w:rsidRPr="00EA7294">
        <w:rPr>
          <w:spacing w:val="-4"/>
          <w:sz w:val="18"/>
        </w:rPr>
        <w:t xml:space="preserve"> </w:t>
      </w:r>
      <w:r w:rsidRPr="00EA7294">
        <w:rPr>
          <w:sz w:val="18"/>
        </w:rPr>
        <w:t>sale</w:t>
      </w:r>
      <w:r w:rsidRPr="00EA7294">
        <w:rPr>
          <w:spacing w:val="-3"/>
          <w:sz w:val="18"/>
        </w:rPr>
        <w:t xml:space="preserve"> </w:t>
      </w:r>
      <w:r w:rsidRPr="00EA7294">
        <w:rPr>
          <w:sz w:val="18"/>
        </w:rPr>
        <w:t>price</w:t>
      </w:r>
      <w:r w:rsidRPr="00EA7294">
        <w:rPr>
          <w:spacing w:val="-3"/>
          <w:sz w:val="18"/>
        </w:rPr>
        <w:t xml:space="preserve"> </w:t>
      </w:r>
      <w:r w:rsidRPr="00EA7294">
        <w:rPr>
          <w:sz w:val="18"/>
        </w:rPr>
        <w:t>of</w:t>
      </w:r>
      <w:r w:rsidRPr="00EA7294">
        <w:rPr>
          <w:spacing w:val="-2"/>
          <w:sz w:val="18"/>
        </w:rPr>
        <w:t xml:space="preserve"> </w:t>
      </w:r>
      <w:r w:rsidRPr="00EA7294">
        <w:rPr>
          <w:sz w:val="18"/>
        </w:rPr>
        <w:t>a</w:t>
      </w:r>
      <w:r w:rsidRPr="00EA7294">
        <w:rPr>
          <w:spacing w:val="-2"/>
          <w:sz w:val="18"/>
        </w:rPr>
        <w:t xml:space="preserve"> </w:t>
      </w:r>
      <w:r w:rsidRPr="00EA7294">
        <w:rPr>
          <w:sz w:val="18"/>
        </w:rPr>
        <w:t>listed</w:t>
      </w:r>
      <w:r w:rsidRPr="00EA7294">
        <w:rPr>
          <w:spacing w:val="-4"/>
          <w:sz w:val="18"/>
        </w:rPr>
        <w:t xml:space="preserve"> </w:t>
      </w:r>
      <w:r w:rsidRPr="00EA7294">
        <w:rPr>
          <w:sz w:val="18"/>
        </w:rPr>
        <w:t>property</w:t>
      </w:r>
      <w:r w:rsidRPr="00EA7294">
        <w:rPr>
          <w:spacing w:val="-1"/>
          <w:sz w:val="18"/>
        </w:rPr>
        <w:t xml:space="preserve"> </w:t>
      </w:r>
      <w:r w:rsidRPr="00EA7294">
        <w:rPr>
          <w:sz w:val="18"/>
        </w:rPr>
        <w:t>is</w:t>
      </w:r>
      <w:r w:rsidRPr="00EA7294">
        <w:rPr>
          <w:spacing w:val="-2"/>
          <w:sz w:val="18"/>
        </w:rPr>
        <w:t xml:space="preserve"> </w:t>
      </w:r>
      <w:r w:rsidRPr="00EA7294">
        <w:rPr>
          <w:sz w:val="18"/>
        </w:rPr>
        <w:t>recorded,</w:t>
      </w:r>
      <w:r w:rsidRPr="00EA7294">
        <w:rPr>
          <w:spacing w:val="-2"/>
          <w:sz w:val="18"/>
        </w:rPr>
        <w:t xml:space="preserve"> </w:t>
      </w:r>
      <w:r w:rsidRPr="00EA7294">
        <w:rPr>
          <w:sz w:val="18"/>
        </w:rPr>
        <w:t>the</w:t>
      </w:r>
      <w:r w:rsidRPr="00EA7294">
        <w:rPr>
          <w:spacing w:val="-2"/>
          <w:sz w:val="18"/>
        </w:rPr>
        <w:t xml:space="preserve"> </w:t>
      </w:r>
      <w:r w:rsidRPr="00EA7294">
        <w:rPr>
          <w:sz w:val="18"/>
        </w:rPr>
        <w:t>reporting</w:t>
      </w:r>
      <w:r w:rsidRPr="00EA7294">
        <w:rPr>
          <w:spacing w:val="-2"/>
          <w:sz w:val="18"/>
        </w:rPr>
        <w:t xml:space="preserve"> </w:t>
      </w:r>
      <w:r w:rsidRPr="00EA7294">
        <w:rPr>
          <w:sz w:val="18"/>
        </w:rPr>
        <w:t>of</w:t>
      </w:r>
      <w:r w:rsidRPr="00EA7294">
        <w:rPr>
          <w:spacing w:val="-2"/>
          <w:sz w:val="18"/>
        </w:rPr>
        <w:t xml:space="preserve"> </w:t>
      </w:r>
      <w:r w:rsidRPr="00EA7294">
        <w:rPr>
          <w:sz w:val="18"/>
        </w:rPr>
        <w:t>the</w:t>
      </w:r>
      <w:r w:rsidRPr="00EA7294">
        <w:rPr>
          <w:spacing w:val="-2"/>
          <w:sz w:val="18"/>
        </w:rPr>
        <w:t xml:space="preserve"> </w:t>
      </w:r>
      <w:r w:rsidRPr="00EA7294">
        <w:rPr>
          <w:sz w:val="18"/>
        </w:rPr>
        <w:t>sale</w:t>
      </w:r>
      <w:r w:rsidRPr="00EA7294">
        <w:rPr>
          <w:spacing w:val="-4"/>
          <w:sz w:val="18"/>
        </w:rPr>
        <w:t xml:space="preserve"> </w:t>
      </w:r>
      <w:r w:rsidRPr="00EA7294">
        <w:rPr>
          <w:sz w:val="18"/>
        </w:rPr>
        <w:t>price</w:t>
      </w:r>
      <w:r w:rsidRPr="00EA7294">
        <w:rPr>
          <w:spacing w:val="-2"/>
          <w:sz w:val="18"/>
        </w:rPr>
        <w:t xml:space="preserve"> </w:t>
      </w:r>
      <w:r w:rsidRPr="00EA7294">
        <w:rPr>
          <w:sz w:val="18"/>
        </w:rPr>
        <w:t>may</w:t>
      </w:r>
      <w:r w:rsidRPr="00EA7294">
        <w:rPr>
          <w:spacing w:val="-2"/>
          <w:sz w:val="18"/>
        </w:rPr>
        <w:t xml:space="preserve"> </w:t>
      </w:r>
      <w:r w:rsidRPr="00EA7294">
        <w:rPr>
          <w:sz w:val="18"/>
        </w:rPr>
        <w:t>be</w:t>
      </w:r>
      <w:r w:rsidRPr="00EA7294">
        <w:rPr>
          <w:spacing w:val="-2"/>
          <w:sz w:val="18"/>
        </w:rPr>
        <w:t xml:space="preserve"> </w:t>
      </w:r>
      <w:r w:rsidRPr="00EA7294">
        <w:rPr>
          <w:sz w:val="18"/>
        </w:rPr>
        <w:t>required</w:t>
      </w:r>
      <w:r w:rsidRPr="00EA7294">
        <w:rPr>
          <w:spacing w:val="-2"/>
          <w:sz w:val="18"/>
        </w:rPr>
        <w:t xml:space="preserve"> </w:t>
      </w:r>
      <w:r w:rsidRPr="00EA7294">
        <w:rPr>
          <w:sz w:val="18"/>
        </w:rPr>
        <w:t>by the MLS.</w:t>
      </w:r>
    </w:p>
    <w:p w14:paraId="028106A7" w14:textId="77777777" w:rsidR="00833E0F" w:rsidRPr="00EA7294" w:rsidRDefault="00833E0F">
      <w:pPr>
        <w:pStyle w:val="BodyText"/>
        <w:rPr>
          <w:sz w:val="18"/>
        </w:rPr>
      </w:pPr>
    </w:p>
    <w:p w14:paraId="2AE8D99C" w14:textId="77777777" w:rsidR="00833E0F" w:rsidRPr="00EA7294" w:rsidRDefault="00C64549" w:rsidP="00947DC8">
      <w:pPr>
        <w:ind w:left="180" w:right="612"/>
        <w:rPr>
          <w:sz w:val="18"/>
        </w:rPr>
      </w:pPr>
      <w:r w:rsidRPr="00EA7294">
        <w:rPr>
          <w:sz w:val="18"/>
        </w:rPr>
        <w:t>In</w:t>
      </w:r>
      <w:r w:rsidRPr="00EA7294">
        <w:rPr>
          <w:spacing w:val="-1"/>
          <w:sz w:val="18"/>
        </w:rPr>
        <w:t xml:space="preserve"> </w:t>
      </w:r>
      <w:r w:rsidRPr="00EA7294">
        <w:rPr>
          <w:sz w:val="18"/>
        </w:rPr>
        <w:t>states</w:t>
      </w:r>
      <w:r w:rsidRPr="00EA7294">
        <w:rPr>
          <w:spacing w:val="-4"/>
          <w:sz w:val="18"/>
        </w:rPr>
        <w:t xml:space="preserve"> </w:t>
      </w:r>
      <w:r w:rsidRPr="00EA7294">
        <w:rPr>
          <w:sz w:val="18"/>
        </w:rPr>
        <w:t>where</w:t>
      </w:r>
      <w:r w:rsidRPr="00EA7294">
        <w:rPr>
          <w:spacing w:val="-4"/>
          <w:sz w:val="18"/>
        </w:rPr>
        <w:t xml:space="preserve"> </w:t>
      </w:r>
      <w:r w:rsidRPr="00EA7294">
        <w:rPr>
          <w:sz w:val="18"/>
        </w:rPr>
        <w:t>the</w:t>
      </w:r>
      <w:r w:rsidRPr="00EA7294">
        <w:rPr>
          <w:spacing w:val="-2"/>
          <w:sz w:val="18"/>
        </w:rPr>
        <w:t xml:space="preserve"> </w:t>
      </w:r>
      <w:r w:rsidRPr="00EA7294">
        <w:rPr>
          <w:sz w:val="18"/>
        </w:rPr>
        <w:t>actual</w:t>
      </w:r>
      <w:r w:rsidRPr="00EA7294">
        <w:rPr>
          <w:spacing w:val="-2"/>
          <w:sz w:val="18"/>
        </w:rPr>
        <w:t xml:space="preserve"> </w:t>
      </w:r>
      <w:r w:rsidRPr="00EA7294">
        <w:rPr>
          <w:sz w:val="18"/>
        </w:rPr>
        <w:t>sale</w:t>
      </w:r>
      <w:r w:rsidRPr="00EA7294">
        <w:rPr>
          <w:spacing w:val="-2"/>
          <w:sz w:val="18"/>
        </w:rPr>
        <w:t xml:space="preserve"> </w:t>
      </w:r>
      <w:r w:rsidRPr="00EA7294">
        <w:rPr>
          <w:sz w:val="18"/>
        </w:rPr>
        <w:t>prices</w:t>
      </w:r>
      <w:r w:rsidRPr="00EA7294">
        <w:rPr>
          <w:spacing w:val="-2"/>
          <w:sz w:val="18"/>
        </w:rPr>
        <w:t xml:space="preserve"> </w:t>
      </w:r>
      <w:r w:rsidRPr="00EA7294">
        <w:rPr>
          <w:sz w:val="18"/>
        </w:rPr>
        <w:t>of</w:t>
      </w:r>
      <w:r w:rsidRPr="00EA7294">
        <w:rPr>
          <w:spacing w:val="-2"/>
          <w:sz w:val="18"/>
        </w:rPr>
        <w:t xml:space="preserve"> </w:t>
      </w:r>
      <w:r w:rsidRPr="00EA7294">
        <w:rPr>
          <w:sz w:val="18"/>
        </w:rPr>
        <w:t>completed</w:t>
      </w:r>
      <w:r w:rsidRPr="00EA7294">
        <w:rPr>
          <w:spacing w:val="-2"/>
          <w:sz w:val="18"/>
        </w:rPr>
        <w:t xml:space="preserve"> </w:t>
      </w:r>
      <w:r w:rsidRPr="00EA7294">
        <w:rPr>
          <w:sz w:val="18"/>
        </w:rPr>
        <w:t>transactions</w:t>
      </w:r>
      <w:r w:rsidRPr="00EA7294">
        <w:rPr>
          <w:spacing w:val="-2"/>
          <w:sz w:val="18"/>
        </w:rPr>
        <w:t xml:space="preserve"> </w:t>
      </w:r>
      <w:r w:rsidRPr="00EA7294">
        <w:rPr>
          <w:sz w:val="18"/>
        </w:rPr>
        <w:t>are</w:t>
      </w:r>
      <w:r w:rsidRPr="00EA7294">
        <w:rPr>
          <w:spacing w:val="-6"/>
          <w:sz w:val="18"/>
        </w:rPr>
        <w:t xml:space="preserve"> </w:t>
      </w:r>
      <w:r w:rsidRPr="00EA7294">
        <w:rPr>
          <w:sz w:val="18"/>
        </w:rPr>
        <w:t>not</w:t>
      </w:r>
      <w:r w:rsidRPr="00EA7294">
        <w:rPr>
          <w:spacing w:val="-4"/>
          <w:sz w:val="18"/>
        </w:rPr>
        <w:t xml:space="preserve"> </w:t>
      </w:r>
      <w:r w:rsidRPr="00EA7294">
        <w:rPr>
          <w:sz w:val="18"/>
        </w:rPr>
        <w:t>publicly</w:t>
      </w:r>
      <w:r w:rsidRPr="00EA7294">
        <w:rPr>
          <w:spacing w:val="-1"/>
          <w:sz w:val="18"/>
        </w:rPr>
        <w:t xml:space="preserve"> </w:t>
      </w:r>
      <w:r w:rsidRPr="00EA7294">
        <w:rPr>
          <w:sz w:val="18"/>
        </w:rPr>
        <w:t>accessible,</w:t>
      </w:r>
      <w:r w:rsidRPr="00EA7294">
        <w:rPr>
          <w:spacing w:val="-2"/>
          <w:sz w:val="18"/>
        </w:rPr>
        <w:t xml:space="preserve"> </w:t>
      </w:r>
      <w:r w:rsidRPr="00EA7294">
        <w:rPr>
          <w:sz w:val="18"/>
        </w:rPr>
        <w:t>failure</w:t>
      </w:r>
      <w:r w:rsidRPr="00EA7294">
        <w:rPr>
          <w:spacing w:val="-2"/>
          <w:sz w:val="18"/>
        </w:rPr>
        <w:t xml:space="preserve"> </w:t>
      </w:r>
      <w:r w:rsidRPr="00EA7294">
        <w:rPr>
          <w:sz w:val="18"/>
        </w:rPr>
        <w:t>to</w:t>
      </w:r>
      <w:r w:rsidRPr="00EA7294">
        <w:rPr>
          <w:spacing w:val="-2"/>
          <w:sz w:val="18"/>
        </w:rPr>
        <w:t xml:space="preserve"> </w:t>
      </w:r>
      <w:r w:rsidRPr="00EA7294">
        <w:rPr>
          <w:sz w:val="18"/>
        </w:rPr>
        <w:t>report</w:t>
      </w:r>
      <w:r w:rsidRPr="00EA7294">
        <w:rPr>
          <w:spacing w:val="-2"/>
          <w:sz w:val="18"/>
        </w:rPr>
        <w:t xml:space="preserve"> </w:t>
      </w:r>
      <w:r w:rsidRPr="00EA7294">
        <w:rPr>
          <w:sz w:val="18"/>
        </w:rPr>
        <w:t>sale</w:t>
      </w:r>
      <w:r w:rsidRPr="00EA7294">
        <w:rPr>
          <w:spacing w:val="-4"/>
          <w:sz w:val="18"/>
        </w:rPr>
        <w:t xml:space="preserve"> </w:t>
      </w:r>
      <w:r w:rsidRPr="00EA7294">
        <w:rPr>
          <w:sz w:val="18"/>
        </w:rPr>
        <w:t>prices can result in disciplinary action only if the MLS:</w:t>
      </w:r>
    </w:p>
    <w:p w14:paraId="41F0FE34" w14:textId="77777777" w:rsidR="00833E0F" w:rsidRPr="00EA7294" w:rsidRDefault="00C64549" w:rsidP="00947DC8">
      <w:pPr>
        <w:pStyle w:val="ListParagraph"/>
        <w:numPr>
          <w:ilvl w:val="0"/>
          <w:numId w:val="15"/>
        </w:numPr>
        <w:tabs>
          <w:tab w:val="left" w:pos="900"/>
        </w:tabs>
        <w:spacing w:before="206"/>
        <w:ind w:left="540" w:firstLine="0"/>
        <w:rPr>
          <w:sz w:val="18"/>
        </w:rPr>
      </w:pPr>
      <w:r w:rsidRPr="00EA7294">
        <w:rPr>
          <w:sz w:val="18"/>
        </w:rPr>
        <w:t>categorizes</w:t>
      </w:r>
      <w:r w:rsidRPr="00EA7294">
        <w:rPr>
          <w:spacing w:val="-3"/>
          <w:sz w:val="18"/>
        </w:rPr>
        <w:t xml:space="preserve"> </w:t>
      </w:r>
      <w:r w:rsidRPr="00EA7294">
        <w:rPr>
          <w:sz w:val="18"/>
        </w:rPr>
        <w:t>sale</w:t>
      </w:r>
      <w:r w:rsidRPr="00EA7294">
        <w:rPr>
          <w:spacing w:val="-3"/>
          <w:sz w:val="18"/>
        </w:rPr>
        <w:t xml:space="preserve"> </w:t>
      </w:r>
      <w:r w:rsidRPr="00EA7294">
        <w:rPr>
          <w:sz w:val="18"/>
        </w:rPr>
        <w:t>price</w:t>
      </w:r>
      <w:r w:rsidRPr="00EA7294">
        <w:rPr>
          <w:spacing w:val="-2"/>
          <w:sz w:val="18"/>
        </w:rPr>
        <w:t xml:space="preserve"> </w:t>
      </w:r>
      <w:r w:rsidRPr="00EA7294">
        <w:rPr>
          <w:sz w:val="18"/>
        </w:rPr>
        <w:t>information</w:t>
      </w:r>
      <w:r w:rsidRPr="00EA7294">
        <w:rPr>
          <w:spacing w:val="-2"/>
          <w:sz w:val="18"/>
        </w:rPr>
        <w:t xml:space="preserve"> </w:t>
      </w:r>
      <w:r w:rsidRPr="00EA7294">
        <w:rPr>
          <w:sz w:val="18"/>
        </w:rPr>
        <w:t>as</w:t>
      </w:r>
      <w:r w:rsidRPr="00EA7294">
        <w:rPr>
          <w:spacing w:val="-3"/>
          <w:sz w:val="18"/>
        </w:rPr>
        <w:t xml:space="preserve"> </w:t>
      </w:r>
      <w:r w:rsidRPr="00EA7294">
        <w:rPr>
          <w:sz w:val="18"/>
        </w:rPr>
        <w:t>confidential</w:t>
      </w:r>
      <w:r w:rsidRPr="00EA7294">
        <w:rPr>
          <w:spacing w:val="-2"/>
          <w:sz w:val="18"/>
        </w:rPr>
        <w:t xml:space="preserve"> </w:t>
      </w:r>
      <w:r w:rsidRPr="00EA7294">
        <w:rPr>
          <w:spacing w:val="-5"/>
          <w:sz w:val="18"/>
        </w:rPr>
        <w:t>and</w:t>
      </w:r>
    </w:p>
    <w:p w14:paraId="5554FB23" w14:textId="77777777" w:rsidR="00833E0F" w:rsidRPr="00EA7294" w:rsidRDefault="00C64549" w:rsidP="00947DC8">
      <w:pPr>
        <w:pStyle w:val="ListParagraph"/>
        <w:numPr>
          <w:ilvl w:val="0"/>
          <w:numId w:val="15"/>
        </w:numPr>
        <w:tabs>
          <w:tab w:val="left" w:pos="900"/>
        </w:tabs>
        <w:spacing w:before="1"/>
        <w:ind w:left="900" w:right="723" w:hanging="360"/>
        <w:rPr>
          <w:sz w:val="18"/>
        </w:rPr>
      </w:pPr>
      <w:r w:rsidRPr="00EA7294">
        <w:rPr>
          <w:sz w:val="18"/>
        </w:rPr>
        <w:t>limits use of sale price information to participants and subscribers in providing real estate services, including appraisals</w:t>
      </w:r>
      <w:r w:rsidRPr="00EA7294">
        <w:rPr>
          <w:spacing w:val="-2"/>
          <w:sz w:val="18"/>
        </w:rPr>
        <w:t xml:space="preserve"> </w:t>
      </w:r>
      <w:r w:rsidRPr="00EA7294">
        <w:rPr>
          <w:sz w:val="18"/>
        </w:rPr>
        <w:t>and</w:t>
      </w:r>
      <w:r w:rsidRPr="00EA7294">
        <w:rPr>
          <w:spacing w:val="-2"/>
          <w:sz w:val="18"/>
        </w:rPr>
        <w:t xml:space="preserve"> </w:t>
      </w:r>
      <w:r w:rsidRPr="00EA7294">
        <w:rPr>
          <w:sz w:val="18"/>
        </w:rPr>
        <w:t>other</w:t>
      </w:r>
      <w:r w:rsidRPr="00EA7294">
        <w:rPr>
          <w:spacing w:val="-5"/>
          <w:sz w:val="18"/>
        </w:rPr>
        <w:t xml:space="preserve"> </w:t>
      </w:r>
      <w:r w:rsidRPr="00EA7294">
        <w:rPr>
          <w:sz w:val="18"/>
        </w:rPr>
        <w:t>valuations,</w:t>
      </w:r>
      <w:r w:rsidRPr="00EA7294">
        <w:rPr>
          <w:spacing w:val="-5"/>
          <w:sz w:val="18"/>
        </w:rPr>
        <w:t xml:space="preserve"> </w:t>
      </w:r>
      <w:r w:rsidRPr="00EA7294">
        <w:rPr>
          <w:sz w:val="18"/>
        </w:rPr>
        <w:t>to</w:t>
      </w:r>
      <w:r w:rsidRPr="00EA7294">
        <w:rPr>
          <w:spacing w:val="-3"/>
          <w:sz w:val="18"/>
        </w:rPr>
        <w:t xml:space="preserve"> </w:t>
      </w:r>
      <w:r w:rsidRPr="00EA7294">
        <w:rPr>
          <w:sz w:val="18"/>
        </w:rPr>
        <w:t>customers</w:t>
      </w:r>
      <w:r w:rsidRPr="00EA7294">
        <w:rPr>
          <w:spacing w:val="-2"/>
          <w:sz w:val="18"/>
        </w:rPr>
        <w:t xml:space="preserve"> </w:t>
      </w:r>
      <w:r w:rsidRPr="00EA7294">
        <w:rPr>
          <w:sz w:val="18"/>
        </w:rPr>
        <w:t>and</w:t>
      </w:r>
      <w:r w:rsidRPr="00EA7294">
        <w:rPr>
          <w:spacing w:val="-1"/>
          <w:sz w:val="18"/>
        </w:rPr>
        <w:t xml:space="preserve"> </w:t>
      </w:r>
      <w:r w:rsidRPr="00EA7294">
        <w:rPr>
          <w:sz w:val="18"/>
        </w:rPr>
        <w:t>clients;</w:t>
      </w:r>
      <w:r w:rsidRPr="00EA7294">
        <w:rPr>
          <w:spacing w:val="-1"/>
          <w:sz w:val="18"/>
        </w:rPr>
        <w:t xml:space="preserve"> </w:t>
      </w:r>
      <w:r w:rsidRPr="00EA7294">
        <w:rPr>
          <w:sz w:val="18"/>
        </w:rPr>
        <w:t>and</w:t>
      </w:r>
      <w:r w:rsidRPr="00EA7294">
        <w:rPr>
          <w:spacing w:val="-1"/>
          <w:sz w:val="18"/>
        </w:rPr>
        <w:t xml:space="preserve"> </w:t>
      </w:r>
      <w:r w:rsidRPr="00EA7294">
        <w:rPr>
          <w:sz w:val="18"/>
        </w:rPr>
        <w:t>to</w:t>
      </w:r>
      <w:r w:rsidRPr="00EA7294">
        <w:rPr>
          <w:spacing w:val="-1"/>
          <w:sz w:val="18"/>
        </w:rPr>
        <w:t xml:space="preserve"> </w:t>
      </w:r>
      <w:r w:rsidRPr="00EA7294">
        <w:rPr>
          <w:sz w:val="18"/>
        </w:rPr>
        <w:t>governmental</w:t>
      </w:r>
      <w:r w:rsidRPr="00EA7294">
        <w:rPr>
          <w:spacing w:val="-2"/>
          <w:sz w:val="18"/>
        </w:rPr>
        <w:t xml:space="preserve"> </w:t>
      </w:r>
      <w:r w:rsidRPr="00EA7294">
        <w:rPr>
          <w:sz w:val="18"/>
        </w:rPr>
        <w:t>bodies</w:t>
      </w:r>
      <w:r w:rsidRPr="00EA7294">
        <w:rPr>
          <w:spacing w:val="-2"/>
          <w:sz w:val="18"/>
        </w:rPr>
        <w:t xml:space="preserve"> </w:t>
      </w:r>
      <w:r w:rsidRPr="00EA7294">
        <w:rPr>
          <w:sz w:val="18"/>
        </w:rPr>
        <w:t>and</w:t>
      </w:r>
      <w:r w:rsidRPr="00EA7294">
        <w:rPr>
          <w:spacing w:val="-4"/>
          <w:sz w:val="18"/>
        </w:rPr>
        <w:t xml:space="preserve"> </w:t>
      </w:r>
      <w:r w:rsidRPr="00EA7294">
        <w:rPr>
          <w:sz w:val="18"/>
        </w:rPr>
        <w:t>third-party</w:t>
      </w:r>
      <w:r w:rsidRPr="00EA7294">
        <w:rPr>
          <w:spacing w:val="-2"/>
          <w:sz w:val="18"/>
        </w:rPr>
        <w:t xml:space="preserve"> </w:t>
      </w:r>
      <w:r w:rsidRPr="00EA7294">
        <w:rPr>
          <w:sz w:val="18"/>
        </w:rPr>
        <w:t>entities</w:t>
      </w:r>
      <w:r w:rsidRPr="00EA7294">
        <w:rPr>
          <w:spacing w:val="-2"/>
          <w:sz w:val="18"/>
        </w:rPr>
        <w:t xml:space="preserve"> </w:t>
      </w:r>
      <w:r w:rsidRPr="00EA7294">
        <w:rPr>
          <w:sz w:val="18"/>
        </w:rPr>
        <w:t>only</w:t>
      </w:r>
      <w:r w:rsidRPr="00EA7294">
        <w:rPr>
          <w:spacing w:val="-2"/>
          <w:sz w:val="18"/>
        </w:rPr>
        <w:t xml:space="preserve"> </w:t>
      </w:r>
      <w:r w:rsidRPr="00EA7294">
        <w:rPr>
          <w:sz w:val="18"/>
        </w:rPr>
        <w:t>as provided</w:t>
      </w:r>
      <w:r w:rsidRPr="00EA7294">
        <w:rPr>
          <w:spacing w:val="-2"/>
          <w:sz w:val="18"/>
        </w:rPr>
        <w:t xml:space="preserve"> </w:t>
      </w:r>
      <w:r w:rsidRPr="00EA7294">
        <w:rPr>
          <w:sz w:val="18"/>
        </w:rPr>
        <w:t>below.</w:t>
      </w:r>
    </w:p>
    <w:p w14:paraId="38335D49" w14:textId="77777777" w:rsidR="00833E0F" w:rsidRPr="00EA7294" w:rsidRDefault="00833E0F" w:rsidP="00947DC8">
      <w:pPr>
        <w:pStyle w:val="BodyText"/>
        <w:ind w:left="180"/>
        <w:rPr>
          <w:sz w:val="18"/>
        </w:rPr>
      </w:pPr>
    </w:p>
    <w:p w14:paraId="258E7EC1" w14:textId="77777777" w:rsidR="00833E0F" w:rsidRDefault="00C64549" w:rsidP="00947DC8">
      <w:pPr>
        <w:spacing w:before="1"/>
        <w:ind w:left="180" w:right="620"/>
        <w:rPr>
          <w:sz w:val="18"/>
        </w:rPr>
      </w:pPr>
      <w:r w:rsidRPr="00EA7294">
        <w:rPr>
          <w:sz w:val="18"/>
        </w:rPr>
        <w:t>The MLS may provide sale price information to governmental bodies only to be used for statistical purposes (including</w:t>
      </w:r>
      <w:r w:rsidRPr="00EA7294">
        <w:rPr>
          <w:spacing w:val="40"/>
          <w:sz w:val="18"/>
        </w:rPr>
        <w:t xml:space="preserve"> </w:t>
      </w:r>
      <w:r w:rsidRPr="00EA7294">
        <w:rPr>
          <w:sz w:val="18"/>
        </w:rPr>
        <w:t>use</w:t>
      </w:r>
      <w:r w:rsidRPr="00EA7294">
        <w:rPr>
          <w:spacing w:val="-1"/>
          <w:sz w:val="18"/>
        </w:rPr>
        <w:t xml:space="preserve"> </w:t>
      </w:r>
      <w:r w:rsidRPr="00EA7294">
        <w:rPr>
          <w:sz w:val="18"/>
        </w:rPr>
        <w:t>of aggregated</w:t>
      </w:r>
      <w:r w:rsidRPr="00EA7294">
        <w:rPr>
          <w:spacing w:val="-3"/>
          <w:sz w:val="18"/>
        </w:rPr>
        <w:t xml:space="preserve"> </w:t>
      </w:r>
      <w:r w:rsidRPr="00EA7294">
        <w:rPr>
          <w:sz w:val="18"/>
        </w:rPr>
        <w:t>data</w:t>
      </w:r>
      <w:r w:rsidRPr="00EA7294">
        <w:rPr>
          <w:spacing w:val="-1"/>
          <w:sz w:val="18"/>
        </w:rPr>
        <w:t xml:space="preserve"> </w:t>
      </w:r>
      <w:r w:rsidRPr="00EA7294">
        <w:rPr>
          <w:sz w:val="18"/>
        </w:rPr>
        <w:t>for</w:t>
      </w:r>
      <w:r w:rsidRPr="00EA7294">
        <w:rPr>
          <w:spacing w:val="-3"/>
          <w:sz w:val="18"/>
        </w:rPr>
        <w:t xml:space="preserve"> </w:t>
      </w:r>
      <w:r w:rsidRPr="00EA7294">
        <w:rPr>
          <w:sz w:val="18"/>
        </w:rPr>
        <w:t>purposes</w:t>
      </w:r>
      <w:r w:rsidRPr="00EA7294">
        <w:rPr>
          <w:spacing w:val="-3"/>
          <w:sz w:val="18"/>
        </w:rPr>
        <w:t xml:space="preserve"> </w:t>
      </w:r>
      <w:r w:rsidRPr="00EA7294">
        <w:rPr>
          <w:sz w:val="18"/>
        </w:rPr>
        <w:t>of</w:t>
      </w:r>
      <w:r w:rsidRPr="00EA7294">
        <w:rPr>
          <w:spacing w:val="-1"/>
          <w:sz w:val="18"/>
        </w:rPr>
        <w:t xml:space="preserve"> </w:t>
      </w:r>
      <w:r w:rsidRPr="00EA7294">
        <w:rPr>
          <w:sz w:val="18"/>
        </w:rPr>
        <w:t>valuing property) and to confirm</w:t>
      </w:r>
      <w:r w:rsidRPr="00EA7294">
        <w:rPr>
          <w:spacing w:val="-3"/>
          <w:sz w:val="18"/>
        </w:rPr>
        <w:t xml:space="preserve"> </w:t>
      </w:r>
      <w:r w:rsidRPr="00EA7294">
        <w:rPr>
          <w:sz w:val="18"/>
        </w:rPr>
        <w:t>the</w:t>
      </w:r>
      <w:r w:rsidRPr="00EA7294">
        <w:rPr>
          <w:spacing w:val="-1"/>
          <w:sz w:val="18"/>
        </w:rPr>
        <w:t xml:space="preserve"> </w:t>
      </w:r>
      <w:r w:rsidRPr="00EA7294">
        <w:rPr>
          <w:sz w:val="18"/>
        </w:rPr>
        <w:t>accuracy</w:t>
      </w:r>
      <w:r w:rsidRPr="00EA7294">
        <w:rPr>
          <w:spacing w:val="-1"/>
          <w:sz w:val="18"/>
        </w:rPr>
        <w:t xml:space="preserve"> </w:t>
      </w:r>
      <w:r w:rsidRPr="00EA7294">
        <w:rPr>
          <w:sz w:val="18"/>
        </w:rPr>
        <w:t>of</w:t>
      </w:r>
      <w:r w:rsidRPr="00EA7294">
        <w:rPr>
          <w:spacing w:val="-1"/>
          <w:sz w:val="18"/>
        </w:rPr>
        <w:t xml:space="preserve"> </w:t>
      </w:r>
      <w:r w:rsidRPr="00EA7294">
        <w:rPr>
          <w:sz w:val="18"/>
        </w:rPr>
        <w:t>information</w:t>
      </w:r>
      <w:r w:rsidRPr="00EA7294">
        <w:rPr>
          <w:spacing w:val="-2"/>
          <w:sz w:val="18"/>
        </w:rPr>
        <w:t xml:space="preserve"> </w:t>
      </w:r>
      <w:r w:rsidRPr="00EA7294">
        <w:rPr>
          <w:sz w:val="18"/>
        </w:rPr>
        <w:t>submitted</w:t>
      </w:r>
      <w:r w:rsidRPr="00EA7294">
        <w:rPr>
          <w:spacing w:val="-3"/>
          <w:sz w:val="18"/>
        </w:rPr>
        <w:t xml:space="preserve"> </w:t>
      </w:r>
      <w:r w:rsidRPr="00EA7294">
        <w:rPr>
          <w:sz w:val="18"/>
        </w:rPr>
        <w:t>by</w:t>
      </w:r>
      <w:r w:rsidRPr="00EA7294">
        <w:rPr>
          <w:spacing w:val="-1"/>
          <w:sz w:val="18"/>
        </w:rPr>
        <w:t xml:space="preserve"> </w:t>
      </w:r>
      <w:r w:rsidRPr="00EA7294">
        <w:rPr>
          <w:sz w:val="18"/>
        </w:rPr>
        <w:t>property owners</w:t>
      </w:r>
      <w:r w:rsidRPr="00EA7294">
        <w:rPr>
          <w:spacing w:val="-1"/>
          <w:sz w:val="18"/>
        </w:rPr>
        <w:t xml:space="preserve"> </w:t>
      </w:r>
      <w:r w:rsidRPr="00EA7294">
        <w:rPr>
          <w:sz w:val="18"/>
        </w:rPr>
        <w:t>or</w:t>
      </w:r>
      <w:r w:rsidRPr="00EA7294">
        <w:rPr>
          <w:spacing w:val="-1"/>
          <w:sz w:val="18"/>
        </w:rPr>
        <w:t xml:space="preserve"> </w:t>
      </w:r>
      <w:r w:rsidRPr="00EA7294">
        <w:rPr>
          <w:sz w:val="18"/>
        </w:rPr>
        <w:t>their</w:t>
      </w:r>
      <w:r w:rsidRPr="00EA7294">
        <w:rPr>
          <w:spacing w:val="-1"/>
          <w:sz w:val="18"/>
        </w:rPr>
        <w:t xml:space="preserve"> </w:t>
      </w:r>
      <w:r w:rsidRPr="00EA7294">
        <w:rPr>
          <w:sz w:val="18"/>
        </w:rPr>
        <w:t>representatives</w:t>
      </w:r>
      <w:r w:rsidRPr="00EA7294">
        <w:rPr>
          <w:spacing w:val="-1"/>
          <w:sz w:val="18"/>
        </w:rPr>
        <w:t xml:space="preserve"> </w:t>
      </w:r>
      <w:r w:rsidRPr="00EA7294">
        <w:rPr>
          <w:sz w:val="18"/>
        </w:rPr>
        <w:t>in</w:t>
      </w:r>
      <w:r w:rsidRPr="00EA7294">
        <w:rPr>
          <w:spacing w:val="-5"/>
          <w:sz w:val="18"/>
        </w:rPr>
        <w:t xml:space="preserve"> </w:t>
      </w:r>
      <w:r w:rsidRPr="00EA7294">
        <w:rPr>
          <w:sz w:val="18"/>
        </w:rPr>
        <w:t>connection</w:t>
      </w:r>
      <w:r w:rsidRPr="00EA7294">
        <w:rPr>
          <w:spacing w:val="-1"/>
          <w:sz w:val="18"/>
        </w:rPr>
        <w:t xml:space="preserve"> </w:t>
      </w:r>
      <w:r w:rsidRPr="00EA7294">
        <w:rPr>
          <w:sz w:val="18"/>
        </w:rPr>
        <w:t>with</w:t>
      </w:r>
      <w:r w:rsidRPr="00EA7294">
        <w:rPr>
          <w:spacing w:val="-1"/>
          <w:sz w:val="18"/>
        </w:rPr>
        <w:t xml:space="preserve"> </w:t>
      </w:r>
      <w:r w:rsidRPr="00EA7294">
        <w:rPr>
          <w:sz w:val="18"/>
        </w:rPr>
        <w:t>property</w:t>
      </w:r>
      <w:r w:rsidRPr="00EA7294">
        <w:rPr>
          <w:spacing w:val="-1"/>
          <w:sz w:val="18"/>
        </w:rPr>
        <w:t xml:space="preserve"> </w:t>
      </w:r>
      <w:r w:rsidRPr="00EA7294">
        <w:rPr>
          <w:sz w:val="18"/>
        </w:rPr>
        <w:t>valuation challenges;</w:t>
      </w:r>
      <w:r w:rsidRPr="00EA7294">
        <w:rPr>
          <w:spacing w:val="-1"/>
          <w:sz w:val="18"/>
        </w:rPr>
        <w:t xml:space="preserve"> </w:t>
      </w:r>
      <w:r w:rsidRPr="00EA7294">
        <w:rPr>
          <w:sz w:val="18"/>
        </w:rPr>
        <w:t>and</w:t>
      </w:r>
      <w:r w:rsidRPr="00EA7294">
        <w:rPr>
          <w:spacing w:val="-3"/>
          <w:sz w:val="18"/>
        </w:rPr>
        <w:t xml:space="preserve"> </w:t>
      </w:r>
      <w:r w:rsidRPr="00EA7294">
        <w:rPr>
          <w:sz w:val="18"/>
        </w:rPr>
        <w:t>to</w:t>
      </w:r>
      <w:r w:rsidRPr="00EA7294">
        <w:rPr>
          <w:spacing w:val="-2"/>
          <w:sz w:val="18"/>
        </w:rPr>
        <w:t xml:space="preserve"> </w:t>
      </w:r>
      <w:r w:rsidRPr="00EA7294">
        <w:rPr>
          <w:sz w:val="18"/>
        </w:rPr>
        <w:t>third-party entities</w:t>
      </w:r>
      <w:r w:rsidRPr="00EA7294">
        <w:rPr>
          <w:spacing w:val="-1"/>
          <w:sz w:val="18"/>
        </w:rPr>
        <w:t xml:space="preserve"> </w:t>
      </w:r>
      <w:r w:rsidRPr="00EA7294">
        <w:rPr>
          <w:sz w:val="18"/>
        </w:rPr>
        <w:t>only to</w:t>
      </w:r>
      <w:r w:rsidRPr="00EA7294">
        <w:rPr>
          <w:spacing w:val="-3"/>
          <w:sz w:val="18"/>
        </w:rPr>
        <w:t xml:space="preserve"> </w:t>
      </w:r>
      <w:r w:rsidRPr="00EA7294">
        <w:rPr>
          <w:sz w:val="18"/>
        </w:rPr>
        <w:t>be</w:t>
      </w:r>
      <w:r w:rsidRPr="00EA7294">
        <w:rPr>
          <w:spacing w:val="-4"/>
          <w:sz w:val="18"/>
        </w:rPr>
        <w:t xml:space="preserve"> </w:t>
      </w:r>
      <w:r w:rsidRPr="00EA7294">
        <w:rPr>
          <w:sz w:val="18"/>
        </w:rPr>
        <w:t>used for</w:t>
      </w:r>
      <w:r w:rsidRPr="00EA7294">
        <w:rPr>
          <w:spacing w:val="-1"/>
          <w:sz w:val="18"/>
        </w:rPr>
        <w:t xml:space="preserve"> </w:t>
      </w:r>
      <w:r w:rsidRPr="00EA7294">
        <w:rPr>
          <w:sz w:val="18"/>
        </w:rPr>
        <w:t>academic</w:t>
      </w:r>
      <w:r w:rsidRPr="00EA7294">
        <w:rPr>
          <w:spacing w:val="-2"/>
          <w:sz w:val="18"/>
        </w:rPr>
        <w:t xml:space="preserve"> </w:t>
      </w:r>
      <w:r w:rsidRPr="00EA7294">
        <w:rPr>
          <w:sz w:val="18"/>
        </w:rPr>
        <w:t>research,</w:t>
      </w:r>
      <w:r w:rsidRPr="00EA7294">
        <w:rPr>
          <w:spacing w:val="-1"/>
          <w:sz w:val="18"/>
        </w:rPr>
        <w:t xml:space="preserve"> </w:t>
      </w:r>
      <w:r w:rsidRPr="00EA7294">
        <w:rPr>
          <w:sz w:val="18"/>
        </w:rPr>
        <w:t>statistical</w:t>
      </w:r>
      <w:r w:rsidRPr="00EA7294">
        <w:rPr>
          <w:spacing w:val="-2"/>
          <w:sz w:val="18"/>
        </w:rPr>
        <w:t xml:space="preserve"> </w:t>
      </w:r>
      <w:r w:rsidRPr="00EA7294">
        <w:rPr>
          <w:sz w:val="18"/>
        </w:rPr>
        <w:t>analysis,</w:t>
      </w:r>
      <w:r w:rsidRPr="00EA7294">
        <w:rPr>
          <w:spacing w:val="-2"/>
          <w:sz w:val="18"/>
        </w:rPr>
        <w:t xml:space="preserve"> </w:t>
      </w:r>
      <w:r w:rsidRPr="00EA7294">
        <w:rPr>
          <w:sz w:val="18"/>
        </w:rPr>
        <w:t>or</w:t>
      </w:r>
      <w:r w:rsidRPr="00EA7294">
        <w:rPr>
          <w:spacing w:val="-5"/>
          <w:sz w:val="18"/>
        </w:rPr>
        <w:t xml:space="preserve"> </w:t>
      </w:r>
      <w:r w:rsidRPr="00EA7294">
        <w:rPr>
          <w:sz w:val="18"/>
        </w:rPr>
        <w:t>for</w:t>
      </w:r>
      <w:r w:rsidRPr="00EA7294">
        <w:rPr>
          <w:spacing w:val="-4"/>
          <w:sz w:val="18"/>
        </w:rPr>
        <w:t xml:space="preserve"> </w:t>
      </w:r>
      <w:r w:rsidRPr="00EA7294">
        <w:rPr>
          <w:sz w:val="18"/>
        </w:rPr>
        <w:t>providing</w:t>
      </w:r>
      <w:r w:rsidRPr="00EA7294">
        <w:rPr>
          <w:spacing w:val="-2"/>
          <w:sz w:val="18"/>
        </w:rPr>
        <w:t xml:space="preserve"> </w:t>
      </w:r>
      <w:r w:rsidRPr="00EA7294">
        <w:rPr>
          <w:sz w:val="18"/>
        </w:rPr>
        <w:t>services</w:t>
      </w:r>
      <w:r w:rsidRPr="00EA7294">
        <w:rPr>
          <w:spacing w:val="-2"/>
          <w:sz w:val="18"/>
        </w:rPr>
        <w:t xml:space="preserve"> </w:t>
      </w:r>
      <w:r w:rsidRPr="00EA7294">
        <w:rPr>
          <w:sz w:val="18"/>
        </w:rPr>
        <w:t>to</w:t>
      </w:r>
      <w:r w:rsidRPr="00EA7294">
        <w:rPr>
          <w:spacing w:val="-2"/>
          <w:sz w:val="18"/>
        </w:rPr>
        <w:t xml:space="preserve"> </w:t>
      </w:r>
      <w:r w:rsidRPr="00EA7294">
        <w:rPr>
          <w:sz w:val="18"/>
        </w:rPr>
        <w:t>participants</w:t>
      </w:r>
      <w:r w:rsidRPr="00EA7294">
        <w:rPr>
          <w:spacing w:val="-2"/>
          <w:sz w:val="18"/>
        </w:rPr>
        <w:t xml:space="preserve"> </w:t>
      </w:r>
      <w:r w:rsidRPr="00EA7294">
        <w:rPr>
          <w:sz w:val="18"/>
        </w:rPr>
        <w:t>and subscribers.</w:t>
      </w:r>
      <w:r w:rsidRPr="00EA7294">
        <w:rPr>
          <w:spacing w:val="-4"/>
          <w:sz w:val="18"/>
        </w:rPr>
        <w:t xml:space="preserve"> </w:t>
      </w:r>
      <w:r w:rsidRPr="00EA7294">
        <w:rPr>
          <w:sz w:val="18"/>
        </w:rPr>
        <w:t>In</w:t>
      </w:r>
      <w:r w:rsidRPr="00EA7294">
        <w:rPr>
          <w:spacing w:val="-1"/>
          <w:sz w:val="18"/>
        </w:rPr>
        <w:t xml:space="preserve"> </w:t>
      </w:r>
      <w:r w:rsidRPr="00EA7294">
        <w:rPr>
          <w:sz w:val="18"/>
        </w:rPr>
        <w:t>any</w:t>
      </w:r>
      <w:r w:rsidRPr="00EA7294">
        <w:rPr>
          <w:spacing w:val="-4"/>
          <w:sz w:val="18"/>
        </w:rPr>
        <w:t xml:space="preserve"> </w:t>
      </w:r>
      <w:r w:rsidRPr="00EA7294">
        <w:rPr>
          <w:sz w:val="18"/>
        </w:rPr>
        <w:t>instance</w:t>
      </w:r>
      <w:r w:rsidRPr="00EA7294">
        <w:rPr>
          <w:spacing w:val="-2"/>
          <w:sz w:val="18"/>
        </w:rPr>
        <w:t xml:space="preserve"> </w:t>
      </w:r>
      <w:r w:rsidRPr="00EA7294">
        <w:rPr>
          <w:sz w:val="18"/>
        </w:rPr>
        <w:t>where</w:t>
      </w:r>
      <w:r w:rsidRPr="00EA7294">
        <w:rPr>
          <w:spacing w:val="-2"/>
          <w:sz w:val="18"/>
        </w:rPr>
        <w:t xml:space="preserve"> </w:t>
      </w:r>
      <w:r w:rsidRPr="00EA7294">
        <w:rPr>
          <w:sz w:val="18"/>
        </w:rPr>
        <w:t>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w:t>
      </w:r>
    </w:p>
    <w:p w14:paraId="163AEF8E" w14:textId="77777777" w:rsidR="00EF2E5F" w:rsidRPr="00EA7294" w:rsidRDefault="00EF2E5F" w:rsidP="00947DC8">
      <w:pPr>
        <w:spacing w:before="1"/>
        <w:ind w:left="180" w:right="620"/>
        <w:rPr>
          <w:sz w:val="18"/>
        </w:rPr>
      </w:pPr>
    </w:p>
    <w:p w14:paraId="66A185A8" w14:textId="77777777" w:rsidR="00833E0F" w:rsidRPr="00EA7294" w:rsidRDefault="00C64549" w:rsidP="00EF2E5F">
      <w:pPr>
        <w:ind w:left="195"/>
        <w:rPr>
          <w:sz w:val="18"/>
        </w:rPr>
      </w:pPr>
      <w:r w:rsidRPr="00EA7294">
        <w:rPr>
          <w:b/>
          <w:sz w:val="18"/>
        </w:rPr>
        <w:t>Note</w:t>
      </w:r>
      <w:r w:rsidRPr="00EA7294">
        <w:rPr>
          <w:b/>
          <w:spacing w:val="-2"/>
          <w:sz w:val="18"/>
        </w:rPr>
        <w:t xml:space="preserve"> </w:t>
      </w:r>
      <w:r w:rsidRPr="00EA7294">
        <w:rPr>
          <w:b/>
          <w:sz w:val="18"/>
        </w:rPr>
        <w:t>3:</w:t>
      </w:r>
      <w:r w:rsidRPr="00EA7294">
        <w:rPr>
          <w:b/>
          <w:spacing w:val="42"/>
          <w:sz w:val="18"/>
        </w:rPr>
        <w:t xml:space="preserve"> </w:t>
      </w:r>
      <w:r w:rsidRPr="00EA7294">
        <w:rPr>
          <w:sz w:val="18"/>
        </w:rPr>
        <w:t>As</w:t>
      </w:r>
      <w:r w:rsidRPr="00EA7294">
        <w:rPr>
          <w:spacing w:val="-4"/>
          <w:sz w:val="18"/>
        </w:rPr>
        <w:t xml:space="preserve"> </w:t>
      </w:r>
      <w:r w:rsidRPr="00EA7294">
        <w:rPr>
          <w:sz w:val="18"/>
        </w:rPr>
        <w:t>established</w:t>
      </w:r>
      <w:r w:rsidRPr="00EA7294">
        <w:rPr>
          <w:spacing w:val="-1"/>
          <w:sz w:val="18"/>
        </w:rPr>
        <w:t xml:space="preserve"> </w:t>
      </w:r>
      <w:r w:rsidRPr="00EA7294">
        <w:rPr>
          <w:sz w:val="18"/>
        </w:rPr>
        <w:t>in</w:t>
      </w:r>
      <w:r w:rsidRPr="00EA7294">
        <w:rPr>
          <w:spacing w:val="-1"/>
          <w:sz w:val="18"/>
        </w:rPr>
        <w:t xml:space="preserve"> </w:t>
      </w:r>
      <w:r w:rsidRPr="00EA7294">
        <w:rPr>
          <w:sz w:val="18"/>
        </w:rPr>
        <w:t>the</w:t>
      </w:r>
      <w:r w:rsidRPr="00EA7294">
        <w:rPr>
          <w:spacing w:val="-2"/>
          <w:sz w:val="18"/>
        </w:rPr>
        <w:t xml:space="preserve"> </w:t>
      </w:r>
      <w:r w:rsidRPr="00EA7294">
        <w:rPr>
          <w:sz w:val="18"/>
        </w:rPr>
        <w:t>Virtual</w:t>
      </w:r>
      <w:r w:rsidRPr="00EA7294">
        <w:rPr>
          <w:spacing w:val="-2"/>
          <w:sz w:val="18"/>
        </w:rPr>
        <w:t xml:space="preserve"> </w:t>
      </w:r>
      <w:r w:rsidRPr="00EA7294">
        <w:rPr>
          <w:sz w:val="18"/>
        </w:rPr>
        <w:t>Office</w:t>
      </w:r>
      <w:r w:rsidRPr="00EA7294">
        <w:rPr>
          <w:spacing w:val="-4"/>
          <w:sz w:val="18"/>
        </w:rPr>
        <w:t xml:space="preserve"> </w:t>
      </w:r>
      <w:r w:rsidRPr="00EA7294">
        <w:rPr>
          <w:sz w:val="18"/>
        </w:rPr>
        <w:t>Website</w:t>
      </w:r>
      <w:r w:rsidRPr="00EA7294">
        <w:rPr>
          <w:spacing w:val="-1"/>
          <w:sz w:val="18"/>
        </w:rPr>
        <w:t xml:space="preserve"> </w:t>
      </w:r>
      <w:r w:rsidRPr="00EA7294">
        <w:rPr>
          <w:sz w:val="18"/>
        </w:rPr>
        <w:t>(“VOW”)</w:t>
      </w:r>
      <w:r w:rsidRPr="00EA7294">
        <w:rPr>
          <w:spacing w:val="-2"/>
          <w:sz w:val="18"/>
        </w:rPr>
        <w:t xml:space="preserve"> </w:t>
      </w:r>
      <w:r w:rsidRPr="00EA7294">
        <w:rPr>
          <w:sz w:val="18"/>
        </w:rPr>
        <w:t>policy,</w:t>
      </w:r>
      <w:r w:rsidRPr="00EA7294">
        <w:rPr>
          <w:spacing w:val="-2"/>
          <w:sz w:val="18"/>
        </w:rPr>
        <w:t xml:space="preserve"> </w:t>
      </w:r>
      <w:r w:rsidRPr="00EA7294">
        <w:rPr>
          <w:sz w:val="18"/>
        </w:rPr>
        <w:t>sale</w:t>
      </w:r>
      <w:r w:rsidRPr="00EA7294">
        <w:rPr>
          <w:spacing w:val="-2"/>
          <w:sz w:val="18"/>
        </w:rPr>
        <w:t xml:space="preserve"> </w:t>
      </w:r>
      <w:r w:rsidRPr="00EA7294">
        <w:rPr>
          <w:sz w:val="18"/>
        </w:rPr>
        <w:t>prices</w:t>
      </w:r>
      <w:r w:rsidRPr="00EA7294">
        <w:rPr>
          <w:spacing w:val="-2"/>
          <w:sz w:val="18"/>
        </w:rPr>
        <w:t xml:space="preserve"> </w:t>
      </w:r>
      <w:r w:rsidRPr="00EA7294">
        <w:rPr>
          <w:sz w:val="18"/>
        </w:rPr>
        <w:t>can</w:t>
      </w:r>
      <w:r w:rsidRPr="00EA7294">
        <w:rPr>
          <w:spacing w:val="-1"/>
          <w:sz w:val="18"/>
        </w:rPr>
        <w:t xml:space="preserve"> </w:t>
      </w:r>
      <w:r w:rsidRPr="00EA7294">
        <w:rPr>
          <w:sz w:val="18"/>
        </w:rPr>
        <w:t>only</w:t>
      </w:r>
      <w:r w:rsidRPr="00EA7294">
        <w:rPr>
          <w:spacing w:val="-2"/>
          <w:sz w:val="18"/>
        </w:rPr>
        <w:t xml:space="preserve"> </w:t>
      </w:r>
      <w:r w:rsidRPr="00EA7294">
        <w:rPr>
          <w:sz w:val="18"/>
        </w:rPr>
        <w:t>be</w:t>
      </w:r>
      <w:r w:rsidRPr="00EA7294">
        <w:rPr>
          <w:spacing w:val="-2"/>
          <w:sz w:val="18"/>
        </w:rPr>
        <w:t xml:space="preserve"> </w:t>
      </w:r>
      <w:r w:rsidRPr="00EA7294">
        <w:rPr>
          <w:sz w:val="18"/>
        </w:rPr>
        <w:t>categorized</w:t>
      </w:r>
      <w:r w:rsidRPr="00EA7294">
        <w:rPr>
          <w:spacing w:val="-2"/>
          <w:sz w:val="18"/>
        </w:rPr>
        <w:t xml:space="preserve"> </w:t>
      </w:r>
      <w:r w:rsidRPr="00EA7294">
        <w:rPr>
          <w:sz w:val="18"/>
        </w:rPr>
        <w:t>as</w:t>
      </w:r>
      <w:r w:rsidRPr="00EA7294">
        <w:rPr>
          <w:spacing w:val="-2"/>
          <w:sz w:val="18"/>
        </w:rPr>
        <w:t xml:space="preserve"> </w:t>
      </w:r>
      <w:r w:rsidRPr="00EA7294">
        <w:rPr>
          <w:sz w:val="18"/>
        </w:rPr>
        <w:t>confidential</w:t>
      </w:r>
      <w:r w:rsidRPr="00EA7294">
        <w:rPr>
          <w:spacing w:val="-1"/>
          <w:sz w:val="18"/>
        </w:rPr>
        <w:t xml:space="preserve"> </w:t>
      </w:r>
      <w:r w:rsidRPr="00EA7294">
        <w:rPr>
          <w:spacing w:val="-5"/>
          <w:sz w:val="18"/>
        </w:rPr>
        <w:t>in</w:t>
      </w:r>
    </w:p>
    <w:p w14:paraId="2EEFD4A3" w14:textId="708C9277" w:rsidR="00833E0F" w:rsidRDefault="00EF2E5F" w:rsidP="00EF2E5F">
      <w:pPr>
        <w:ind w:left="195"/>
        <w:rPr>
          <w:spacing w:val="-2"/>
          <w:sz w:val="18"/>
        </w:rPr>
      </w:pPr>
      <w:r w:rsidRPr="00EA7294">
        <w:rPr>
          <w:sz w:val="18"/>
        </w:rPr>
        <w:t>S</w:t>
      </w:r>
      <w:r w:rsidR="00C64549" w:rsidRPr="00EA7294">
        <w:rPr>
          <w:sz w:val="18"/>
        </w:rPr>
        <w:t>tates</w:t>
      </w:r>
      <w:r w:rsidR="00C64549" w:rsidRPr="00EA7294">
        <w:rPr>
          <w:spacing w:val="-5"/>
          <w:sz w:val="18"/>
        </w:rPr>
        <w:t xml:space="preserve"> </w:t>
      </w:r>
      <w:r w:rsidR="00C64549" w:rsidRPr="00EA7294">
        <w:rPr>
          <w:sz w:val="18"/>
        </w:rPr>
        <w:t>where</w:t>
      </w:r>
      <w:r w:rsidR="00C64549" w:rsidRPr="00EA7294">
        <w:rPr>
          <w:spacing w:val="-4"/>
          <w:sz w:val="18"/>
        </w:rPr>
        <w:t xml:space="preserve"> </w:t>
      </w:r>
      <w:r w:rsidR="00C64549" w:rsidRPr="00EA7294">
        <w:rPr>
          <w:sz w:val="18"/>
        </w:rPr>
        <w:t>the</w:t>
      </w:r>
      <w:r w:rsidR="00C64549" w:rsidRPr="00EA7294">
        <w:rPr>
          <w:spacing w:val="-2"/>
          <w:sz w:val="18"/>
        </w:rPr>
        <w:t xml:space="preserve"> </w:t>
      </w:r>
      <w:r w:rsidR="00C64549" w:rsidRPr="00EA7294">
        <w:rPr>
          <w:sz w:val="18"/>
        </w:rPr>
        <w:t>actual</w:t>
      </w:r>
      <w:r w:rsidR="00C64549" w:rsidRPr="00EA7294">
        <w:rPr>
          <w:spacing w:val="-2"/>
          <w:sz w:val="18"/>
        </w:rPr>
        <w:t xml:space="preserve"> </w:t>
      </w:r>
      <w:r w:rsidR="00C64549" w:rsidRPr="00EA7294">
        <w:rPr>
          <w:sz w:val="18"/>
        </w:rPr>
        <w:t>sale</w:t>
      </w:r>
      <w:r w:rsidR="00C64549" w:rsidRPr="00EA7294">
        <w:rPr>
          <w:spacing w:val="-2"/>
          <w:sz w:val="18"/>
        </w:rPr>
        <w:t xml:space="preserve"> </w:t>
      </w:r>
      <w:r w:rsidR="00C64549" w:rsidRPr="00EA7294">
        <w:rPr>
          <w:sz w:val="18"/>
        </w:rPr>
        <w:t>prices</w:t>
      </w:r>
      <w:r w:rsidR="00C64549" w:rsidRPr="00EA7294">
        <w:rPr>
          <w:spacing w:val="-5"/>
          <w:sz w:val="18"/>
        </w:rPr>
        <w:t xml:space="preserve"> </w:t>
      </w:r>
      <w:r w:rsidR="00C64549" w:rsidRPr="00EA7294">
        <w:rPr>
          <w:sz w:val="18"/>
        </w:rPr>
        <w:t>of</w:t>
      </w:r>
      <w:r w:rsidR="00C64549" w:rsidRPr="00EA7294">
        <w:rPr>
          <w:spacing w:val="-2"/>
          <w:sz w:val="18"/>
        </w:rPr>
        <w:t xml:space="preserve"> </w:t>
      </w:r>
      <w:r w:rsidR="00C64549" w:rsidRPr="00EA7294">
        <w:rPr>
          <w:sz w:val="18"/>
        </w:rPr>
        <w:t>completed</w:t>
      </w:r>
      <w:r w:rsidR="00C64549" w:rsidRPr="00EA7294">
        <w:rPr>
          <w:spacing w:val="-1"/>
          <w:sz w:val="18"/>
        </w:rPr>
        <w:t xml:space="preserve"> </w:t>
      </w:r>
      <w:r w:rsidR="00C64549" w:rsidRPr="00EA7294">
        <w:rPr>
          <w:sz w:val="18"/>
        </w:rPr>
        <w:t>transactions</w:t>
      </w:r>
      <w:r w:rsidR="00C64549" w:rsidRPr="00EA7294">
        <w:rPr>
          <w:spacing w:val="-2"/>
          <w:sz w:val="18"/>
        </w:rPr>
        <w:t xml:space="preserve"> </w:t>
      </w:r>
      <w:r w:rsidR="00C64549" w:rsidRPr="00EA7294">
        <w:rPr>
          <w:sz w:val="18"/>
        </w:rPr>
        <w:t>are</w:t>
      </w:r>
      <w:r w:rsidR="00C64549" w:rsidRPr="00EA7294">
        <w:rPr>
          <w:spacing w:val="-3"/>
          <w:sz w:val="18"/>
        </w:rPr>
        <w:t xml:space="preserve"> </w:t>
      </w:r>
      <w:r w:rsidR="00C64549" w:rsidRPr="00EA7294">
        <w:rPr>
          <w:sz w:val="18"/>
        </w:rPr>
        <w:t>not</w:t>
      </w:r>
      <w:r w:rsidR="00C64549" w:rsidRPr="00EA7294">
        <w:rPr>
          <w:spacing w:val="-4"/>
          <w:sz w:val="18"/>
        </w:rPr>
        <w:t xml:space="preserve"> </w:t>
      </w:r>
      <w:r w:rsidR="00C64549" w:rsidRPr="00EA7294">
        <w:rPr>
          <w:sz w:val="18"/>
        </w:rPr>
        <w:t>accessible</w:t>
      </w:r>
      <w:r w:rsidR="00C64549" w:rsidRPr="00EA7294">
        <w:rPr>
          <w:spacing w:val="-2"/>
          <w:sz w:val="18"/>
        </w:rPr>
        <w:t xml:space="preserve"> </w:t>
      </w:r>
      <w:r w:rsidR="00C64549" w:rsidRPr="00EA7294">
        <w:rPr>
          <w:sz w:val="18"/>
        </w:rPr>
        <w:t>from</w:t>
      </w:r>
      <w:r w:rsidR="00C64549" w:rsidRPr="00EA7294">
        <w:rPr>
          <w:spacing w:val="-2"/>
          <w:sz w:val="18"/>
        </w:rPr>
        <w:t xml:space="preserve"> </w:t>
      </w:r>
      <w:r w:rsidR="00C64549" w:rsidRPr="00EA7294">
        <w:rPr>
          <w:sz w:val="18"/>
        </w:rPr>
        <w:t>public</w:t>
      </w:r>
      <w:r w:rsidR="00C64549" w:rsidRPr="00EA7294">
        <w:rPr>
          <w:spacing w:val="-2"/>
          <w:sz w:val="18"/>
        </w:rPr>
        <w:t xml:space="preserve"> records.</w:t>
      </w:r>
    </w:p>
    <w:p w14:paraId="4CF7043B" w14:textId="77777777" w:rsidR="00EF2E5F" w:rsidRPr="00EA7294" w:rsidRDefault="00EF2E5F" w:rsidP="00EF2E5F">
      <w:pPr>
        <w:ind w:left="195"/>
        <w:rPr>
          <w:sz w:val="18"/>
        </w:rPr>
      </w:pPr>
    </w:p>
    <w:p w14:paraId="55FBC1C1" w14:textId="77777777" w:rsidR="00833E0F" w:rsidRPr="00EA7294" w:rsidRDefault="00C64549">
      <w:pPr>
        <w:ind w:left="195" w:right="704"/>
        <w:rPr>
          <w:sz w:val="24"/>
        </w:rPr>
      </w:pPr>
      <w:r w:rsidRPr="00EA7294">
        <w:rPr>
          <w:b/>
          <w:sz w:val="24"/>
        </w:rPr>
        <w:t>Section</w:t>
      </w:r>
      <w:r w:rsidRPr="00EA7294">
        <w:rPr>
          <w:b/>
          <w:spacing w:val="-3"/>
          <w:sz w:val="24"/>
        </w:rPr>
        <w:t xml:space="preserve"> </w:t>
      </w:r>
      <w:r w:rsidRPr="00EA7294">
        <w:rPr>
          <w:b/>
          <w:sz w:val="24"/>
        </w:rPr>
        <w:t>2.7</w:t>
      </w:r>
      <w:r w:rsidRPr="00EA7294">
        <w:rPr>
          <w:b/>
          <w:spacing w:val="-5"/>
          <w:sz w:val="24"/>
        </w:rPr>
        <w:t xml:space="preserve"> </w:t>
      </w:r>
      <w:r w:rsidRPr="00EA7294">
        <w:rPr>
          <w:b/>
          <w:sz w:val="24"/>
          <w:u w:val="thick"/>
        </w:rPr>
        <w:t>Advertising</w:t>
      </w:r>
      <w:r w:rsidRPr="00EA7294">
        <w:rPr>
          <w:b/>
          <w:spacing w:val="-3"/>
          <w:sz w:val="24"/>
          <w:u w:val="thick"/>
        </w:rPr>
        <w:t xml:space="preserve"> </w:t>
      </w:r>
      <w:r w:rsidRPr="00EA7294">
        <w:rPr>
          <w:b/>
          <w:sz w:val="24"/>
          <w:u w:val="thick"/>
        </w:rPr>
        <w:t>of</w:t>
      </w:r>
      <w:r w:rsidRPr="00EA7294">
        <w:rPr>
          <w:b/>
          <w:spacing w:val="-5"/>
          <w:sz w:val="24"/>
          <w:u w:val="thick"/>
        </w:rPr>
        <w:t xml:space="preserve"> </w:t>
      </w:r>
      <w:r w:rsidRPr="00EA7294">
        <w:rPr>
          <w:b/>
          <w:sz w:val="24"/>
          <w:u w:val="thick"/>
        </w:rPr>
        <w:t>Listing</w:t>
      </w:r>
      <w:r w:rsidRPr="00EA7294">
        <w:rPr>
          <w:b/>
          <w:spacing w:val="-3"/>
          <w:sz w:val="24"/>
          <w:u w:val="thick"/>
        </w:rPr>
        <w:t xml:space="preserve"> </w:t>
      </w:r>
      <w:r w:rsidRPr="00EA7294">
        <w:rPr>
          <w:b/>
          <w:sz w:val="24"/>
          <w:u w:val="thick"/>
        </w:rPr>
        <w:t>Filed</w:t>
      </w:r>
      <w:r w:rsidRPr="00EA7294">
        <w:rPr>
          <w:b/>
          <w:spacing w:val="-3"/>
          <w:sz w:val="24"/>
          <w:u w:val="thick"/>
        </w:rPr>
        <w:t xml:space="preserve"> </w:t>
      </w:r>
      <w:r w:rsidRPr="00EA7294">
        <w:rPr>
          <w:b/>
          <w:sz w:val="24"/>
          <w:u w:val="thick"/>
        </w:rPr>
        <w:t>with</w:t>
      </w:r>
      <w:r w:rsidRPr="00EA7294">
        <w:rPr>
          <w:b/>
          <w:spacing w:val="-3"/>
          <w:sz w:val="24"/>
          <w:u w:val="thick"/>
        </w:rPr>
        <w:t xml:space="preserve"> </w:t>
      </w:r>
      <w:r w:rsidRPr="00EA7294">
        <w:rPr>
          <w:b/>
          <w:sz w:val="24"/>
          <w:u w:val="thick"/>
        </w:rPr>
        <w:t>the</w:t>
      </w:r>
      <w:r w:rsidRPr="00EA7294">
        <w:rPr>
          <w:b/>
          <w:spacing w:val="-6"/>
          <w:sz w:val="24"/>
          <w:u w:val="thick"/>
        </w:rPr>
        <w:t xml:space="preserve"> </w:t>
      </w:r>
      <w:r w:rsidRPr="00EA7294">
        <w:rPr>
          <w:b/>
          <w:sz w:val="24"/>
          <w:u w:val="thick"/>
        </w:rPr>
        <w:t>Service</w:t>
      </w:r>
      <w:r w:rsidRPr="00EA7294">
        <w:rPr>
          <w:b/>
          <w:sz w:val="24"/>
        </w:rPr>
        <w:t>:</w:t>
      </w:r>
      <w:r w:rsidRPr="00EA7294">
        <w:rPr>
          <w:b/>
          <w:spacing w:val="-4"/>
          <w:sz w:val="24"/>
        </w:rPr>
        <w:t xml:space="preserve"> </w:t>
      </w:r>
      <w:r w:rsidRPr="00EA7294">
        <w:rPr>
          <w:sz w:val="24"/>
        </w:rPr>
        <w:t>A</w:t>
      </w:r>
      <w:r w:rsidRPr="00EA7294">
        <w:rPr>
          <w:spacing w:val="-3"/>
          <w:sz w:val="24"/>
        </w:rPr>
        <w:t xml:space="preserve"> </w:t>
      </w:r>
      <w:r w:rsidRPr="00EA7294">
        <w:rPr>
          <w:sz w:val="24"/>
        </w:rPr>
        <w:t>listing</w:t>
      </w:r>
      <w:r w:rsidRPr="00EA7294">
        <w:rPr>
          <w:spacing w:val="-3"/>
          <w:sz w:val="24"/>
        </w:rPr>
        <w:t xml:space="preserve"> </w:t>
      </w:r>
      <w:r w:rsidRPr="00EA7294">
        <w:rPr>
          <w:sz w:val="24"/>
        </w:rPr>
        <w:t>shall</w:t>
      </w:r>
      <w:r w:rsidRPr="00EA7294">
        <w:rPr>
          <w:spacing w:val="-3"/>
          <w:sz w:val="24"/>
        </w:rPr>
        <w:t xml:space="preserve"> </w:t>
      </w:r>
      <w:r w:rsidRPr="00EA7294">
        <w:rPr>
          <w:sz w:val="24"/>
        </w:rPr>
        <w:t>not</w:t>
      </w:r>
      <w:r w:rsidRPr="00EA7294">
        <w:rPr>
          <w:spacing w:val="-3"/>
          <w:sz w:val="24"/>
        </w:rPr>
        <w:t xml:space="preserve"> </w:t>
      </w:r>
      <w:r w:rsidRPr="00EA7294">
        <w:rPr>
          <w:sz w:val="24"/>
        </w:rPr>
        <w:t>be</w:t>
      </w:r>
      <w:r w:rsidRPr="00EA7294">
        <w:rPr>
          <w:spacing w:val="-5"/>
          <w:sz w:val="24"/>
        </w:rPr>
        <w:t xml:space="preserve"> </w:t>
      </w:r>
      <w:r w:rsidRPr="00EA7294">
        <w:rPr>
          <w:sz w:val="24"/>
        </w:rPr>
        <w:t>advertised by any Participant other than the listing/leasing broker, without the prior consent of the listing/leasing broker.</w:t>
      </w:r>
    </w:p>
    <w:p w14:paraId="3644E61A" w14:textId="77777777" w:rsidR="00833E0F" w:rsidRPr="00EA7294" w:rsidRDefault="00833E0F">
      <w:pPr>
        <w:pStyle w:val="BodyText"/>
      </w:pPr>
    </w:p>
    <w:p w14:paraId="7D1241DB" w14:textId="1C73B17C" w:rsidR="00833E0F" w:rsidRDefault="00C64549" w:rsidP="00451AD0">
      <w:pPr>
        <w:pStyle w:val="BodyText"/>
        <w:ind w:left="195" w:right="612"/>
      </w:pPr>
      <w:r w:rsidRPr="00EA7294">
        <w:rPr>
          <w:b/>
        </w:rPr>
        <w:t>Section</w:t>
      </w:r>
      <w:r w:rsidRPr="00EA7294">
        <w:rPr>
          <w:b/>
          <w:spacing w:val="-2"/>
        </w:rPr>
        <w:t xml:space="preserve"> </w:t>
      </w:r>
      <w:r w:rsidRPr="00EA7294">
        <w:rPr>
          <w:b/>
        </w:rPr>
        <w:t>2.8</w:t>
      </w:r>
      <w:r w:rsidRPr="00EA7294">
        <w:rPr>
          <w:b/>
          <w:spacing w:val="-4"/>
        </w:rPr>
        <w:t xml:space="preserve"> </w:t>
      </w:r>
      <w:r w:rsidRPr="00EA7294">
        <w:rPr>
          <w:b/>
          <w:u w:val="thick"/>
        </w:rPr>
        <w:t>Reporting</w:t>
      </w:r>
      <w:r w:rsidRPr="00EA7294">
        <w:rPr>
          <w:b/>
          <w:spacing w:val="-2"/>
          <w:u w:val="thick"/>
        </w:rPr>
        <w:t xml:space="preserve"> </w:t>
      </w:r>
      <w:r w:rsidRPr="00EA7294">
        <w:rPr>
          <w:b/>
          <w:u w:val="thick"/>
        </w:rPr>
        <w:t>Cancellation</w:t>
      </w:r>
      <w:r w:rsidRPr="00EA7294">
        <w:rPr>
          <w:b/>
          <w:spacing w:val="-2"/>
          <w:u w:val="thick"/>
        </w:rPr>
        <w:t xml:space="preserve"> </w:t>
      </w:r>
      <w:r w:rsidRPr="00EA7294">
        <w:rPr>
          <w:b/>
          <w:u w:val="thick"/>
        </w:rPr>
        <w:t>of</w:t>
      </w:r>
      <w:r w:rsidRPr="00EA7294">
        <w:rPr>
          <w:b/>
          <w:spacing w:val="-4"/>
          <w:u w:val="thick"/>
        </w:rPr>
        <w:t xml:space="preserve"> </w:t>
      </w:r>
      <w:r w:rsidRPr="00EA7294">
        <w:rPr>
          <w:b/>
          <w:u w:val="thick"/>
        </w:rPr>
        <w:t>Pending</w:t>
      </w:r>
      <w:r w:rsidRPr="00EA7294">
        <w:rPr>
          <w:b/>
          <w:spacing w:val="-5"/>
          <w:u w:val="thick"/>
        </w:rPr>
        <w:t xml:space="preserve"> </w:t>
      </w:r>
      <w:r w:rsidRPr="00EA7294">
        <w:rPr>
          <w:b/>
          <w:u w:val="thick"/>
        </w:rPr>
        <w:t>Sale</w:t>
      </w:r>
      <w:r w:rsidRPr="00EA7294">
        <w:rPr>
          <w:b/>
        </w:rPr>
        <w:t>:</w:t>
      </w:r>
      <w:r w:rsidRPr="00EA7294">
        <w:rPr>
          <w:b/>
          <w:spacing w:val="-4"/>
        </w:rPr>
        <w:t xml:space="preserve"> </w:t>
      </w:r>
      <w:r w:rsidRPr="00EA7294">
        <w:t>The</w:t>
      </w:r>
      <w:r w:rsidRPr="00EA7294">
        <w:rPr>
          <w:spacing w:val="-5"/>
        </w:rPr>
        <w:t xml:space="preserve"> </w:t>
      </w:r>
      <w:r w:rsidRPr="00EA7294">
        <w:t>listing</w:t>
      </w:r>
      <w:r w:rsidRPr="00EA7294">
        <w:rPr>
          <w:spacing w:val="-2"/>
        </w:rPr>
        <w:t xml:space="preserve"> </w:t>
      </w:r>
      <w:r w:rsidRPr="00EA7294">
        <w:t>broker</w:t>
      </w:r>
      <w:r w:rsidRPr="00EA7294">
        <w:rPr>
          <w:spacing w:val="-2"/>
        </w:rPr>
        <w:t xml:space="preserve"> </w:t>
      </w:r>
      <w:r w:rsidRPr="00EA7294">
        <w:t>shall</w:t>
      </w:r>
      <w:r w:rsidRPr="00EA7294">
        <w:rPr>
          <w:spacing w:val="-2"/>
        </w:rPr>
        <w:t xml:space="preserve"> </w:t>
      </w:r>
      <w:r w:rsidRPr="00EA7294">
        <w:t>report</w:t>
      </w:r>
      <w:r w:rsidRPr="00EA7294">
        <w:rPr>
          <w:spacing w:val="-2"/>
        </w:rPr>
        <w:t xml:space="preserve"> </w:t>
      </w:r>
      <w:r w:rsidR="00451AD0" w:rsidRPr="005575C0">
        <w:rPr>
          <w:color w:val="000000"/>
        </w:rPr>
        <w:t>immediately</w:t>
      </w:r>
      <w:r w:rsidR="00451AD0" w:rsidRPr="00EA7294" w:rsidDel="00451AD0">
        <w:t xml:space="preserve"> </w:t>
      </w:r>
      <w:r w:rsidRPr="00EA7294">
        <w:t xml:space="preserve">to the Service the cancellation of any contingent or pending sale, lease, or exchange and the listing status shall be </w:t>
      </w:r>
      <w:r w:rsidR="00451AD0" w:rsidRPr="005575C0">
        <w:rPr>
          <w:color w:val="000000"/>
        </w:rPr>
        <w:t>reinstated immediately</w:t>
      </w:r>
      <w:r w:rsidR="00891D03">
        <w:rPr>
          <w:color w:val="000000"/>
        </w:rPr>
        <w:t>.</w:t>
      </w:r>
      <w:r w:rsidR="00451AD0" w:rsidRPr="00EA7294" w:rsidDel="00451AD0">
        <w:t xml:space="preserve"> </w:t>
      </w:r>
    </w:p>
    <w:p w14:paraId="18BC2941" w14:textId="77777777" w:rsidR="00EF2E5F" w:rsidRPr="00EA7294" w:rsidRDefault="00EF2E5F" w:rsidP="00451AD0">
      <w:pPr>
        <w:pStyle w:val="BodyText"/>
        <w:ind w:left="195" w:right="612"/>
      </w:pPr>
    </w:p>
    <w:p w14:paraId="407572E2" w14:textId="77777777" w:rsidR="00833E0F" w:rsidRPr="00EA7294" w:rsidRDefault="00C64549">
      <w:pPr>
        <w:pStyle w:val="BodyText"/>
        <w:ind w:left="195" w:right="554"/>
      </w:pPr>
      <w:r w:rsidRPr="00EA7294">
        <w:rPr>
          <w:b/>
        </w:rPr>
        <w:t>Section</w:t>
      </w:r>
      <w:r w:rsidRPr="00EA7294">
        <w:rPr>
          <w:b/>
          <w:spacing w:val="-3"/>
        </w:rPr>
        <w:t xml:space="preserve"> </w:t>
      </w:r>
      <w:r w:rsidRPr="00EA7294">
        <w:rPr>
          <w:b/>
        </w:rPr>
        <w:t>2.9</w:t>
      </w:r>
      <w:r w:rsidRPr="00EA7294">
        <w:rPr>
          <w:b/>
          <w:spacing w:val="-4"/>
        </w:rPr>
        <w:t xml:space="preserve"> </w:t>
      </w:r>
      <w:r w:rsidRPr="00EA7294">
        <w:rPr>
          <w:b/>
          <w:u w:val="thick"/>
        </w:rPr>
        <w:t>Disclosing</w:t>
      </w:r>
      <w:r w:rsidRPr="00EA7294">
        <w:rPr>
          <w:b/>
          <w:spacing w:val="-3"/>
          <w:u w:val="thick"/>
        </w:rPr>
        <w:t xml:space="preserve"> </w:t>
      </w:r>
      <w:r w:rsidRPr="00EA7294">
        <w:rPr>
          <w:b/>
          <w:u w:val="thick"/>
        </w:rPr>
        <w:t>the</w:t>
      </w:r>
      <w:r w:rsidRPr="00EA7294">
        <w:rPr>
          <w:b/>
          <w:spacing w:val="-4"/>
          <w:u w:val="thick"/>
        </w:rPr>
        <w:t xml:space="preserve"> </w:t>
      </w:r>
      <w:r w:rsidRPr="00EA7294">
        <w:rPr>
          <w:b/>
          <w:u w:val="thick"/>
        </w:rPr>
        <w:t>Existence</w:t>
      </w:r>
      <w:r w:rsidRPr="00EA7294">
        <w:rPr>
          <w:b/>
          <w:spacing w:val="-4"/>
          <w:u w:val="thick"/>
        </w:rPr>
        <w:t xml:space="preserve"> </w:t>
      </w:r>
      <w:r w:rsidRPr="00EA7294">
        <w:rPr>
          <w:b/>
          <w:u w:val="thick"/>
        </w:rPr>
        <w:t>of</w:t>
      </w:r>
      <w:r w:rsidRPr="00EA7294">
        <w:rPr>
          <w:b/>
          <w:spacing w:val="-4"/>
          <w:u w:val="thick"/>
        </w:rPr>
        <w:t xml:space="preserve"> </w:t>
      </w:r>
      <w:r w:rsidRPr="00EA7294">
        <w:rPr>
          <w:b/>
          <w:u w:val="thick"/>
        </w:rPr>
        <w:t>Offers/Leases</w:t>
      </w:r>
      <w:r w:rsidRPr="00EA7294">
        <w:rPr>
          <w:b/>
        </w:rPr>
        <w:t>:</w:t>
      </w:r>
      <w:r w:rsidRPr="00EA7294">
        <w:rPr>
          <w:b/>
          <w:spacing w:val="-3"/>
        </w:rPr>
        <w:t xml:space="preserve"> </w:t>
      </w:r>
      <w:r w:rsidRPr="00EA7294">
        <w:t>Listing/leasing</w:t>
      </w:r>
      <w:r w:rsidRPr="00EA7294">
        <w:rPr>
          <w:spacing w:val="-3"/>
        </w:rPr>
        <w:t xml:space="preserve"> </w:t>
      </w:r>
      <w:r w:rsidRPr="00EA7294">
        <w:t>brokers,</w:t>
      </w:r>
      <w:r w:rsidRPr="00EA7294">
        <w:rPr>
          <w:spacing w:val="-4"/>
        </w:rPr>
        <w:t xml:space="preserve"> </w:t>
      </w:r>
      <w:r w:rsidRPr="00EA7294">
        <w:t>in</w:t>
      </w:r>
      <w:r w:rsidRPr="00EA7294">
        <w:rPr>
          <w:spacing w:val="-3"/>
        </w:rPr>
        <w:t xml:space="preserve"> </w:t>
      </w:r>
      <w:r w:rsidRPr="00EA7294">
        <w:t>response</w:t>
      </w:r>
      <w:r w:rsidRPr="00EA7294">
        <w:rPr>
          <w:spacing w:val="-4"/>
        </w:rPr>
        <w:t xml:space="preserve"> </w:t>
      </w:r>
      <w:r w:rsidRPr="00EA7294">
        <w:t>to inquiries from buyers or cooperating brokers shall, with the seller’s approval, disclose the existence of offers/leases on the property. Where disclosure is authorized, listing/leasing brokers shall also disclose, if asked, whether offers/leases were obtained by the listing/leasing licensee, by another licensee in the listing/leasing firm, or by a cooperating broker.</w:t>
      </w:r>
    </w:p>
    <w:p w14:paraId="74C5198C" w14:textId="77777777" w:rsidR="00833E0F" w:rsidRPr="00EA7294" w:rsidRDefault="00833E0F">
      <w:pPr>
        <w:pStyle w:val="BodyText"/>
      </w:pPr>
    </w:p>
    <w:p w14:paraId="4871FAB5" w14:textId="77777777" w:rsidR="00833E0F" w:rsidRPr="00EA7294" w:rsidRDefault="00C64549">
      <w:pPr>
        <w:ind w:left="195" w:right="612"/>
        <w:rPr>
          <w:sz w:val="24"/>
        </w:rPr>
      </w:pPr>
      <w:r w:rsidRPr="00EA7294">
        <w:rPr>
          <w:b/>
          <w:sz w:val="24"/>
        </w:rPr>
        <w:t>Section</w:t>
      </w:r>
      <w:r w:rsidRPr="00EA7294">
        <w:rPr>
          <w:b/>
          <w:spacing w:val="-4"/>
          <w:sz w:val="24"/>
        </w:rPr>
        <w:t xml:space="preserve"> </w:t>
      </w:r>
      <w:r w:rsidRPr="00EA7294">
        <w:rPr>
          <w:b/>
          <w:sz w:val="24"/>
        </w:rPr>
        <w:t>2.10</w:t>
      </w:r>
      <w:r w:rsidRPr="00EA7294">
        <w:rPr>
          <w:b/>
          <w:spacing w:val="-5"/>
          <w:sz w:val="24"/>
        </w:rPr>
        <w:t xml:space="preserve"> </w:t>
      </w:r>
      <w:r w:rsidRPr="00EA7294">
        <w:rPr>
          <w:b/>
          <w:sz w:val="24"/>
          <w:u w:val="thick"/>
        </w:rPr>
        <w:t>Availability</w:t>
      </w:r>
      <w:r w:rsidRPr="00EA7294">
        <w:rPr>
          <w:b/>
          <w:spacing w:val="-4"/>
          <w:sz w:val="24"/>
          <w:u w:val="thick"/>
        </w:rPr>
        <w:t xml:space="preserve"> </w:t>
      </w:r>
      <w:r w:rsidRPr="00EA7294">
        <w:rPr>
          <w:b/>
          <w:sz w:val="24"/>
          <w:u w:val="thick"/>
        </w:rPr>
        <w:t>of</w:t>
      </w:r>
      <w:r w:rsidRPr="00EA7294">
        <w:rPr>
          <w:b/>
          <w:spacing w:val="-6"/>
          <w:sz w:val="24"/>
          <w:u w:val="thick"/>
        </w:rPr>
        <w:t xml:space="preserve"> </w:t>
      </w:r>
      <w:r w:rsidRPr="00EA7294">
        <w:rPr>
          <w:b/>
          <w:sz w:val="24"/>
          <w:u w:val="thick"/>
        </w:rPr>
        <w:t>Listed</w:t>
      </w:r>
      <w:r w:rsidRPr="00EA7294">
        <w:rPr>
          <w:b/>
          <w:spacing w:val="-4"/>
          <w:sz w:val="24"/>
          <w:u w:val="thick"/>
        </w:rPr>
        <w:t xml:space="preserve"> </w:t>
      </w:r>
      <w:r w:rsidRPr="00EA7294">
        <w:rPr>
          <w:b/>
          <w:sz w:val="24"/>
          <w:u w:val="thick"/>
        </w:rPr>
        <w:t>Property</w:t>
      </w:r>
      <w:r w:rsidRPr="00EA7294">
        <w:rPr>
          <w:sz w:val="24"/>
        </w:rPr>
        <w:t>:</w:t>
      </w:r>
      <w:r w:rsidRPr="00EA7294">
        <w:rPr>
          <w:spacing w:val="-4"/>
          <w:sz w:val="24"/>
        </w:rPr>
        <w:t xml:space="preserve"> </w:t>
      </w:r>
      <w:r w:rsidRPr="00EA7294">
        <w:rPr>
          <w:sz w:val="24"/>
        </w:rPr>
        <w:t>Listing/leasing</w:t>
      </w:r>
      <w:r w:rsidRPr="00EA7294">
        <w:rPr>
          <w:spacing w:val="-5"/>
          <w:sz w:val="24"/>
        </w:rPr>
        <w:t xml:space="preserve"> </w:t>
      </w:r>
      <w:r w:rsidRPr="00EA7294">
        <w:rPr>
          <w:sz w:val="24"/>
        </w:rPr>
        <w:t>brokers</w:t>
      </w:r>
      <w:r w:rsidRPr="00EA7294">
        <w:rPr>
          <w:spacing w:val="-4"/>
          <w:sz w:val="24"/>
        </w:rPr>
        <w:t xml:space="preserve"> </w:t>
      </w:r>
      <w:r w:rsidRPr="00EA7294">
        <w:rPr>
          <w:sz w:val="24"/>
        </w:rPr>
        <w:t>shall</w:t>
      </w:r>
      <w:r w:rsidRPr="00EA7294">
        <w:rPr>
          <w:spacing w:val="-4"/>
          <w:sz w:val="24"/>
        </w:rPr>
        <w:t xml:space="preserve"> </w:t>
      </w:r>
      <w:r w:rsidRPr="00EA7294">
        <w:rPr>
          <w:sz w:val="24"/>
        </w:rPr>
        <w:t>not</w:t>
      </w:r>
      <w:r w:rsidRPr="00EA7294">
        <w:rPr>
          <w:spacing w:val="-4"/>
          <w:sz w:val="24"/>
        </w:rPr>
        <w:t xml:space="preserve"> </w:t>
      </w:r>
      <w:r w:rsidRPr="00EA7294">
        <w:rPr>
          <w:sz w:val="24"/>
        </w:rPr>
        <w:t>misrepresent the availability of access to show or inspect listed property.</w:t>
      </w:r>
    </w:p>
    <w:p w14:paraId="57ABCC7E" w14:textId="77777777" w:rsidR="00833E0F" w:rsidRPr="00EA7294" w:rsidRDefault="00833E0F">
      <w:pPr>
        <w:pStyle w:val="BodyText"/>
      </w:pPr>
    </w:p>
    <w:p w14:paraId="74D0D656" w14:textId="77777777" w:rsidR="00833E0F" w:rsidRPr="00EA7294" w:rsidRDefault="00C64549">
      <w:pPr>
        <w:pStyle w:val="Heading1"/>
      </w:pPr>
      <w:r w:rsidRPr="00EA7294">
        <w:rPr>
          <w:color w:val="FFFFFF"/>
          <w:highlight w:val="black"/>
        </w:rPr>
        <w:lastRenderedPageBreak/>
        <w:t>Refusal</w:t>
      </w:r>
      <w:r w:rsidRPr="00EA7294">
        <w:rPr>
          <w:color w:val="FFFFFF"/>
          <w:spacing w:val="-4"/>
          <w:highlight w:val="black"/>
        </w:rPr>
        <w:t xml:space="preserve"> </w:t>
      </w:r>
      <w:r w:rsidRPr="00EA7294">
        <w:rPr>
          <w:color w:val="FFFFFF"/>
          <w:highlight w:val="black"/>
        </w:rPr>
        <w:t>To</w:t>
      </w:r>
      <w:r w:rsidRPr="00EA7294">
        <w:rPr>
          <w:color w:val="FFFFFF"/>
          <w:spacing w:val="-1"/>
          <w:highlight w:val="black"/>
        </w:rPr>
        <w:t xml:space="preserve"> </w:t>
      </w:r>
      <w:r w:rsidRPr="00EA7294">
        <w:rPr>
          <w:color w:val="FFFFFF"/>
          <w:spacing w:val="-4"/>
          <w:highlight w:val="black"/>
        </w:rPr>
        <w:t>Sell</w:t>
      </w:r>
    </w:p>
    <w:p w14:paraId="0ABB95E9" w14:textId="77777777" w:rsidR="00833E0F" w:rsidRPr="00EA7294" w:rsidRDefault="00833E0F">
      <w:pPr>
        <w:pStyle w:val="BodyText"/>
        <w:rPr>
          <w:b/>
        </w:rPr>
      </w:pPr>
    </w:p>
    <w:p w14:paraId="5972B813" w14:textId="77777777" w:rsidR="00833E0F" w:rsidRPr="00EA7294" w:rsidRDefault="00C64549">
      <w:pPr>
        <w:pStyle w:val="BodyText"/>
        <w:ind w:left="195" w:right="612"/>
      </w:pPr>
      <w:r w:rsidRPr="00EA7294">
        <w:rPr>
          <w:b/>
        </w:rPr>
        <w:t>Section</w:t>
      </w:r>
      <w:r w:rsidRPr="00EA7294">
        <w:rPr>
          <w:b/>
          <w:spacing w:val="-3"/>
        </w:rPr>
        <w:t xml:space="preserve"> </w:t>
      </w:r>
      <w:r w:rsidRPr="00EA7294">
        <w:rPr>
          <w:b/>
        </w:rPr>
        <w:t>3.</w:t>
      </w:r>
      <w:r w:rsidRPr="00EA7294">
        <w:rPr>
          <w:b/>
          <w:spacing w:val="-4"/>
        </w:rPr>
        <w:t xml:space="preserve"> </w:t>
      </w:r>
      <w:r w:rsidRPr="00EA7294">
        <w:rPr>
          <w:b/>
          <w:u w:val="thick"/>
        </w:rPr>
        <w:t>Refusal</w:t>
      </w:r>
      <w:r w:rsidRPr="00EA7294">
        <w:rPr>
          <w:b/>
          <w:spacing w:val="-3"/>
          <w:u w:val="thick"/>
        </w:rPr>
        <w:t xml:space="preserve"> </w:t>
      </w:r>
      <w:r w:rsidRPr="00EA7294">
        <w:rPr>
          <w:b/>
          <w:u w:val="thick"/>
        </w:rPr>
        <w:t>to</w:t>
      </w:r>
      <w:r w:rsidRPr="00EA7294">
        <w:rPr>
          <w:b/>
          <w:spacing w:val="-3"/>
          <w:u w:val="thick"/>
        </w:rPr>
        <w:t xml:space="preserve"> </w:t>
      </w:r>
      <w:r w:rsidRPr="00EA7294">
        <w:rPr>
          <w:b/>
          <w:u w:val="thick"/>
        </w:rPr>
        <w:t>Sell,</w:t>
      </w:r>
      <w:r w:rsidRPr="00EA7294">
        <w:rPr>
          <w:b/>
          <w:spacing w:val="-3"/>
          <w:u w:val="thick"/>
        </w:rPr>
        <w:t xml:space="preserve"> </w:t>
      </w:r>
      <w:r w:rsidRPr="00EA7294">
        <w:rPr>
          <w:b/>
          <w:u w:val="thick"/>
        </w:rPr>
        <w:t>Lease,</w:t>
      </w:r>
      <w:r w:rsidRPr="00EA7294">
        <w:rPr>
          <w:b/>
          <w:spacing w:val="-3"/>
          <w:u w:val="thick"/>
        </w:rPr>
        <w:t xml:space="preserve"> </w:t>
      </w:r>
      <w:r w:rsidRPr="00EA7294">
        <w:rPr>
          <w:b/>
          <w:u w:val="thick"/>
        </w:rPr>
        <w:t>or</w:t>
      </w:r>
      <w:r w:rsidRPr="00EA7294">
        <w:rPr>
          <w:b/>
          <w:spacing w:val="-5"/>
          <w:u w:val="thick"/>
        </w:rPr>
        <w:t xml:space="preserve"> </w:t>
      </w:r>
      <w:r w:rsidRPr="00EA7294">
        <w:rPr>
          <w:b/>
          <w:u w:val="thick"/>
        </w:rPr>
        <w:t>Exchange</w:t>
      </w:r>
      <w:r w:rsidRPr="00EA7294">
        <w:rPr>
          <w:b/>
        </w:rPr>
        <w:t>:</w:t>
      </w:r>
      <w:r w:rsidRPr="00EA7294">
        <w:rPr>
          <w:b/>
          <w:spacing w:val="-2"/>
        </w:rPr>
        <w:t xml:space="preserve"> </w:t>
      </w:r>
      <w:r w:rsidRPr="00EA7294">
        <w:t>If</w:t>
      </w:r>
      <w:r w:rsidRPr="00EA7294">
        <w:rPr>
          <w:spacing w:val="-5"/>
        </w:rPr>
        <w:t xml:space="preserve"> </w:t>
      </w:r>
      <w:r w:rsidRPr="00EA7294">
        <w:t>the</w:t>
      </w:r>
      <w:r w:rsidRPr="00EA7294">
        <w:rPr>
          <w:spacing w:val="-5"/>
        </w:rPr>
        <w:t xml:space="preserve"> </w:t>
      </w:r>
      <w:r w:rsidRPr="00EA7294">
        <w:t>seller/lessor</w:t>
      </w:r>
      <w:r w:rsidRPr="00EA7294">
        <w:rPr>
          <w:spacing w:val="-3"/>
        </w:rPr>
        <w:t xml:space="preserve"> </w:t>
      </w:r>
      <w:r w:rsidRPr="00EA7294">
        <w:t>of</w:t>
      </w:r>
      <w:r w:rsidRPr="00EA7294">
        <w:rPr>
          <w:spacing w:val="-2"/>
        </w:rPr>
        <w:t xml:space="preserve"> </w:t>
      </w:r>
      <w:r w:rsidRPr="00EA7294">
        <w:t>any</w:t>
      </w:r>
      <w:r w:rsidRPr="00EA7294">
        <w:rPr>
          <w:spacing w:val="-3"/>
        </w:rPr>
        <w:t xml:space="preserve"> </w:t>
      </w:r>
      <w:r w:rsidRPr="00EA7294">
        <w:t>listed</w:t>
      </w:r>
      <w:r w:rsidRPr="00EA7294">
        <w:rPr>
          <w:spacing w:val="-3"/>
        </w:rPr>
        <w:t xml:space="preserve"> </w:t>
      </w:r>
      <w:r w:rsidRPr="00EA7294">
        <w:t>property</w:t>
      </w:r>
      <w:r w:rsidRPr="00EA7294">
        <w:rPr>
          <w:spacing w:val="-3"/>
        </w:rPr>
        <w:t xml:space="preserve"> </w:t>
      </w:r>
      <w:r w:rsidRPr="00EA7294">
        <w:t>filed with the Service refuses to accept a written offer/lease satisfying the terms and conditions stated in the listing/management agreement, such facts shall be transmitted immediately to the Service and to all Participants.</w:t>
      </w:r>
    </w:p>
    <w:p w14:paraId="210CA618" w14:textId="77777777" w:rsidR="00833E0F" w:rsidRPr="00EA7294" w:rsidRDefault="00833E0F">
      <w:pPr>
        <w:pStyle w:val="BodyText"/>
      </w:pPr>
    </w:p>
    <w:p w14:paraId="7D4C9D7D" w14:textId="77777777" w:rsidR="00833E0F" w:rsidRPr="00EA7294" w:rsidRDefault="00C64549">
      <w:pPr>
        <w:pStyle w:val="Heading1"/>
        <w:spacing w:before="1"/>
      </w:pPr>
      <w:r w:rsidRPr="00EA7294">
        <w:rPr>
          <w:color w:val="FFFFFF"/>
          <w:spacing w:val="-2"/>
          <w:highlight w:val="black"/>
        </w:rPr>
        <w:t>Prohibitions</w:t>
      </w:r>
    </w:p>
    <w:p w14:paraId="7F42BC24" w14:textId="77777777" w:rsidR="00833E0F" w:rsidRPr="00EA7294" w:rsidRDefault="00C64549">
      <w:pPr>
        <w:spacing w:before="276"/>
        <w:ind w:left="195" w:right="612"/>
        <w:rPr>
          <w:sz w:val="24"/>
        </w:rPr>
      </w:pPr>
      <w:r w:rsidRPr="00EA7294">
        <w:rPr>
          <w:b/>
          <w:sz w:val="24"/>
        </w:rPr>
        <w:t xml:space="preserve">Section 4. </w:t>
      </w:r>
      <w:r w:rsidRPr="00EA7294">
        <w:rPr>
          <w:b/>
          <w:sz w:val="24"/>
          <w:u w:val="thick"/>
        </w:rPr>
        <w:t>Information for Participants Only</w:t>
      </w:r>
      <w:r w:rsidRPr="00EA7294">
        <w:rPr>
          <w:b/>
          <w:sz w:val="24"/>
        </w:rPr>
        <w:t xml:space="preserve">: </w:t>
      </w:r>
      <w:r w:rsidRPr="00EA7294">
        <w:rPr>
          <w:sz w:val="24"/>
        </w:rPr>
        <w:t>Any listing/lease filed with the Service shall not</w:t>
      </w:r>
      <w:r w:rsidRPr="00EA7294">
        <w:rPr>
          <w:spacing w:val="-2"/>
          <w:sz w:val="24"/>
        </w:rPr>
        <w:t xml:space="preserve"> </w:t>
      </w:r>
      <w:r w:rsidRPr="00EA7294">
        <w:rPr>
          <w:sz w:val="24"/>
        </w:rPr>
        <w:t>be</w:t>
      </w:r>
      <w:r w:rsidRPr="00EA7294">
        <w:rPr>
          <w:spacing w:val="-4"/>
          <w:sz w:val="24"/>
        </w:rPr>
        <w:t xml:space="preserve"> </w:t>
      </w:r>
      <w:r w:rsidRPr="00EA7294">
        <w:rPr>
          <w:sz w:val="24"/>
        </w:rPr>
        <w:t>made</w:t>
      </w:r>
      <w:r w:rsidRPr="00EA7294">
        <w:rPr>
          <w:spacing w:val="-4"/>
          <w:sz w:val="24"/>
        </w:rPr>
        <w:t xml:space="preserve"> </w:t>
      </w:r>
      <w:r w:rsidRPr="00EA7294">
        <w:rPr>
          <w:sz w:val="24"/>
        </w:rPr>
        <w:t>available</w:t>
      </w:r>
      <w:r w:rsidRPr="00EA7294">
        <w:rPr>
          <w:spacing w:val="-4"/>
          <w:sz w:val="24"/>
        </w:rPr>
        <w:t xml:space="preserve"> </w:t>
      </w:r>
      <w:r w:rsidRPr="00EA7294">
        <w:rPr>
          <w:sz w:val="24"/>
        </w:rPr>
        <w:t>to</w:t>
      </w:r>
      <w:r w:rsidRPr="00EA7294">
        <w:rPr>
          <w:spacing w:val="-2"/>
          <w:sz w:val="24"/>
        </w:rPr>
        <w:t xml:space="preserve"> </w:t>
      </w:r>
      <w:r w:rsidRPr="00EA7294">
        <w:rPr>
          <w:sz w:val="24"/>
        </w:rPr>
        <w:t>any</w:t>
      </w:r>
      <w:r w:rsidRPr="00EA7294">
        <w:rPr>
          <w:spacing w:val="-2"/>
          <w:sz w:val="24"/>
        </w:rPr>
        <w:t xml:space="preserve"> </w:t>
      </w:r>
      <w:r w:rsidRPr="00EA7294">
        <w:rPr>
          <w:sz w:val="24"/>
        </w:rPr>
        <w:t>broker</w:t>
      </w:r>
      <w:r w:rsidRPr="00EA7294">
        <w:rPr>
          <w:spacing w:val="-2"/>
          <w:sz w:val="24"/>
        </w:rPr>
        <w:t xml:space="preserve"> </w:t>
      </w:r>
      <w:r w:rsidRPr="00EA7294">
        <w:rPr>
          <w:sz w:val="24"/>
        </w:rPr>
        <w:t>or</w:t>
      </w:r>
      <w:r w:rsidRPr="00EA7294">
        <w:rPr>
          <w:spacing w:val="-2"/>
          <w:sz w:val="24"/>
        </w:rPr>
        <w:t xml:space="preserve"> </w:t>
      </w:r>
      <w:r w:rsidRPr="00EA7294">
        <w:rPr>
          <w:sz w:val="24"/>
        </w:rPr>
        <w:t>firm</w:t>
      </w:r>
      <w:r w:rsidRPr="00EA7294">
        <w:rPr>
          <w:spacing w:val="-2"/>
          <w:sz w:val="24"/>
        </w:rPr>
        <w:t xml:space="preserve"> </w:t>
      </w:r>
      <w:r w:rsidRPr="00EA7294">
        <w:rPr>
          <w:sz w:val="24"/>
        </w:rPr>
        <w:t>not</w:t>
      </w:r>
      <w:r w:rsidRPr="00EA7294">
        <w:rPr>
          <w:spacing w:val="-2"/>
          <w:sz w:val="24"/>
        </w:rPr>
        <w:t xml:space="preserve"> </w:t>
      </w:r>
      <w:r w:rsidRPr="00EA7294">
        <w:rPr>
          <w:sz w:val="24"/>
        </w:rPr>
        <w:t>a</w:t>
      </w:r>
      <w:r w:rsidRPr="00EA7294">
        <w:rPr>
          <w:spacing w:val="-2"/>
          <w:sz w:val="24"/>
        </w:rPr>
        <w:t xml:space="preserve"> </w:t>
      </w:r>
      <w:r w:rsidRPr="00EA7294">
        <w:rPr>
          <w:sz w:val="24"/>
        </w:rPr>
        <w:t>Member</w:t>
      </w:r>
      <w:r w:rsidRPr="00EA7294">
        <w:rPr>
          <w:spacing w:val="-2"/>
          <w:sz w:val="24"/>
        </w:rPr>
        <w:t xml:space="preserve"> </w:t>
      </w:r>
      <w:r w:rsidRPr="00EA7294">
        <w:rPr>
          <w:sz w:val="24"/>
        </w:rPr>
        <w:t>of</w:t>
      </w:r>
      <w:r w:rsidRPr="00EA7294">
        <w:rPr>
          <w:spacing w:val="-2"/>
          <w:sz w:val="24"/>
        </w:rPr>
        <w:t xml:space="preserve"> </w:t>
      </w:r>
      <w:r w:rsidRPr="00EA7294">
        <w:rPr>
          <w:sz w:val="24"/>
        </w:rPr>
        <w:t>the</w:t>
      </w:r>
      <w:r w:rsidRPr="00EA7294">
        <w:rPr>
          <w:spacing w:val="-5"/>
          <w:sz w:val="24"/>
        </w:rPr>
        <w:t xml:space="preserve"> </w:t>
      </w:r>
      <w:r w:rsidRPr="00EA7294">
        <w:rPr>
          <w:sz w:val="24"/>
        </w:rPr>
        <w:t>RCA</w:t>
      </w:r>
      <w:r w:rsidRPr="00EA7294">
        <w:rPr>
          <w:i/>
          <w:sz w:val="24"/>
        </w:rPr>
        <w:t>SENC</w:t>
      </w:r>
      <w:r w:rsidRPr="00EA7294">
        <w:rPr>
          <w:sz w:val="24"/>
        </w:rPr>
        <w:t>/MLS</w:t>
      </w:r>
      <w:r w:rsidRPr="00EA7294">
        <w:rPr>
          <w:spacing w:val="-2"/>
          <w:sz w:val="24"/>
        </w:rPr>
        <w:t xml:space="preserve"> </w:t>
      </w:r>
      <w:r w:rsidRPr="00EA7294">
        <w:rPr>
          <w:sz w:val="24"/>
        </w:rPr>
        <w:t>without</w:t>
      </w:r>
      <w:r w:rsidRPr="00EA7294">
        <w:rPr>
          <w:spacing w:val="-2"/>
          <w:sz w:val="24"/>
        </w:rPr>
        <w:t xml:space="preserve"> </w:t>
      </w:r>
      <w:r w:rsidRPr="00EA7294">
        <w:rPr>
          <w:sz w:val="24"/>
        </w:rPr>
        <w:t>the prior consent of the listing/leasing broker.</w:t>
      </w:r>
    </w:p>
    <w:p w14:paraId="3E38BB79" w14:textId="5BBBB1D6" w:rsidR="00833E0F" w:rsidRPr="00EA7294" w:rsidRDefault="00C64549">
      <w:pPr>
        <w:spacing w:before="276"/>
        <w:ind w:left="195"/>
        <w:rPr>
          <w:sz w:val="24"/>
        </w:rPr>
      </w:pPr>
      <w:r w:rsidRPr="00EA7294">
        <w:rPr>
          <w:b/>
          <w:sz w:val="24"/>
        </w:rPr>
        <w:t>Section</w:t>
      </w:r>
      <w:r w:rsidRPr="00EA7294">
        <w:rPr>
          <w:b/>
          <w:spacing w:val="-2"/>
          <w:sz w:val="24"/>
        </w:rPr>
        <w:t xml:space="preserve"> </w:t>
      </w:r>
      <w:r w:rsidRPr="00EA7294">
        <w:rPr>
          <w:b/>
          <w:sz w:val="24"/>
        </w:rPr>
        <w:t>4.1</w:t>
      </w:r>
      <w:r w:rsidRPr="00EA7294">
        <w:rPr>
          <w:b/>
          <w:spacing w:val="-4"/>
          <w:sz w:val="24"/>
        </w:rPr>
        <w:t xml:space="preserve"> </w:t>
      </w:r>
      <w:r w:rsidRPr="00EA7294">
        <w:rPr>
          <w:b/>
          <w:sz w:val="24"/>
          <w:u w:val="thick"/>
        </w:rPr>
        <w:t>“For</w:t>
      </w:r>
      <w:r w:rsidRPr="00EA7294">
        <w:rPr>
          <w:b/>
          <w:spacing w:val="-4"/>
          <w:sz w:val="24"/>
          <w:u w:val="thick"/>
        </w:rPr>
        <w:t xml:space="preserve"> </w:t>
      </w:r>
      <w:r w:rsidRPr="00EA7294">
        <w:rPr>
          <w:b/>
          <w:sz w:val="24"/>
          <w:u w:val="thick"/>
        </w:rPr>
        <w:t>Sale”</w:t>
      </w:r>
      <w:r w:rsidRPr="00EA7294">
        <w:rPr>
          <w:b/>
          <w:spacing w:val="-4"/>
          <w:sz w:val="24"/>
          <w:u w:val="thick"/>
        </w:rPr>
        <w:t xml:space="preserve"> </w:t>
      </w:r>
      <w:r w:rsidRPr="00EA7294">
        <w:rPr>
          <w:b/>
          <w:sz w:val="24"/>
          <w:u w:val="thick"/>
        </w:rPr>
        <w:t>or</w:t>
      </w:r>
      <w:r w:rsidRPr="00EA7294">
        <w:rPr>
          <w:b/>
          <w:spacing w:val="-4"/>
          <w:sz w:val="24"/>
          <w:u w:val="thick"/>
        </w:rPr>
        <w:t xml:space="preserve"> </w:t>
      </w:r>
      <w:r w:rsidRPr="00EA7294">
        <w:rPr>
          <w:b/>
          <w:sz w:val="24"/>
          <w:u w:val="thick"/>
        </w:rPr>
        <w:t>“For</w:t>
      </w:r>
      <w:r w:rsidRPr="00EA7294">
        <w:rPr>
          <w:b/>
          <w:spacing w:val="-4"/>
          <w:sz w:val="24"/>
          <w:u w:val="thick"/>
        </w:rPr>
        <w:t xml:space="preserve"> </w:t>
      </w:r>
      <w:r w:rsidRPr="00EA7294">
        <w:rPr>
          <w:b/>
          <w:sz w:val="24"/>
          <w:u w:val="thick"/>
        </w:rPr>
        <w:t>Lease”</w:t>
      </w:r>
      <w:r w:rsidRPr="00EA7294">
        <w:rPr>
          <w:b/>
          <w:spacing w:val="-2"/>
          <w:sz w:val="24"/>
          <w:u w:val="thick"/>
        </w:rPr>
        <w:t xml:space="preserve"> </w:t>
      </w:r>
      <w:r w:rsidRPr="00EA7294">
        <w:rPr>
          <w:b/>
          <w:sz w:val="24"/>
          <w:u w:val="thick"/>
        </w:rPr>
        <w:t>Signs</w:t>
      </w:r>
      <w:r w:rsidRPr="00EA7294">
        <w:rPr>
          <w:b/>
          <w:sz w:val="24"/>
        </w:rPr>
        <w:t>:</w:t>
      </w:r>
      <w:r w:rsidRPr="00EA7294">
        <w:rPr>
          <w:b/>
          <w:spacing w:val="-4"/>
          <w:sz w:val="24"/>
        </w:rPr>
        <w:t xml:space="preserve"> </w:t>
      </w:r>
      <w:r w:rsidRPr="00EA7294">
        <w:rPr>
          <w:sz w:val="24"/>
        </w:rPr>
        <w:t>Only</w:t>
      </w:r>
      <w:r w:rsidRPr="00EA7294">
        <w:rPr>
          <w:spacing w:val="-2"/>
          <w:sz w:val="24"/>
        </w:rPr>
        <w:t xml:space="preserve"> </w:t>
      </w:r>
      <w:r w:rsidRPr="00EA7294">
        <w:rPr>
          <w:sz w:val="24"/>
        </w:rPr>
        <w:t>the</w:t>
      </w:r>
      <w:r w:rsidRPr="00EA7294">
        <w:rPr>
          <w:spacing w:val="-4"/>
          <w:sz w:val="24"/>
        </w:rPr>
        <w:t xml:space="preserve"> </w:t>
      </w:r>
      <w:r w:rsidRPr="00EA7294">
        <w:rPr>
          <w:sz w:val="24"/>
        </w:rPr>
        <w:t>“For</w:t>
      </w:r>
      <w:r w:rsidRPr="00EA7294">
        <w:rPr>
          <w:spacing w:val="-4"/>
          <w:sz w:val="24"/>
        </w:rPr>
        <w:t xml:space="preserve"> </w:t>
      </w:r>
      <w:r w:rsidRPr="00EA7294">
        <w:rPr>
          <w:sz w:val="24"/>
        </w:rPr>
        <w:t>Sale”</w:t>
      </w:r>
      <w:r w:rsidRPr="00EA7294">
        <w:rPr>
          <w:spacing w:val="-2"/>
          <w:sz w:val="24"/>
        </w:rPr>
        <w:t xml:space="preserve"> </w:t>
      </w:r>
      <w:r w:rsidRPr="00EA7294">
        <w:rPr>
          <w:sz w:val="24"/>
        </w:rPr>
        <w:t>or</w:t>
      </w:r>
      <w:r w:rsidRPr="00EA7294">
        <w:rPr>
          <w:spacing w:val="-2"/>
          <w:sz w:val="24"/>
        </w:rPr>
        <w:t xml:space="preserve"> </w:t>
      </w:r>
      <w:r w:rsidRPr="00EA7294">
        <w:rPr>
          <w:sz w:val="24"/>
        </w:rPr>
        <w:t>“For</w:t>
      </w:r>
      <w:r w:rsidRPr="00EA7294">
        <w:rPr>
          <w:spacing w:val="-2"/>
          <w:sz w:val="24"/>
        </w:rPr>
        <w:t xml:space="preserve"> </w:t>
      </w:r>
      <w:r w:rsidRPr="00EA7294">
        <w:rPr>
          <w:sz w:val="24"/>
        </w:rPr>
        <w:t>Lease”</w:t>
      </w:r>
      <w:r w:rsidRPr="00EA7294">
        <w:rPr>
          <w:spacing w:val="-2"/>
          <w:sz w:val="24"/>
        </w:rPr>
        <w:t xml:space="preserve"> </w:t>
      </w:r>
      <w:r w:rsidRPr="00EA7294">
        <w:rPr>
          <w:sz w:val="24"/>
        </w:rPr>
        <w:t>sign</w:t>
      </w:r>
      <w:r w:rsidRPr="00EA7294">
        <w:rPr>
          <w:spacing w:val="-2"/>
          <w:sz w:val="24"/>
        </w:rPr>
        <w:t xml:space="preserve"> </w:t>
      </w:r>
      <w:r w:rsidRPr="00EA7294">
        <w:rPr>
          <w:sz w:val="24"/>
        </w:rPr>
        <w:t>of</w:t>
      </w:r>
      <w:r w:rsidRPr="00EA7294">
        <w:rPr>
          <w:spacing w:val="-4"/>
          <w:sz w:val="24"/>
        </w:rPr>
        <w:t xml:space="preserve"> </w:t>
      </w:r>
      <w:r w:rsidRPr="00EA7294">
        <w:rPr>
          <w:sz w:val="24"/>
        </w:rPr>
        <w:t>the listing/leasing broker may be placed on a property</w:t>
      </w:r>
      <w:r w:rsidR="00CE2800" w:rsidRPr="00EA7294">
        <w:rPr>
          <w:sz w:val="24"/>
        </w:rPr>
        <w:t>, unless the listing/</w:t>
      </w:r>
      <w:r w:rsidR="00CE2800" w:rsidRPr="00EA7294">
        <w:t>leasing broker authorizes the cooperating broker (selling/leasing) broker to post such a sign.</w:t>
      </w:r>
    </w:p>
    <w:p w14:paraId="217CD751" w14:textId="77777777" w:rsidR="00833E0F" w:rsidRPr="00EA7294" w:rsidRDefault="00C64549">
      <w:pPr>
        <w:pStyle w:val="BodyText"/>
        <w:spacing w:before="276"/>
        <w:ind w:left="195" w:right="704"/>
      </w:pPr>
      <w:r w:rsidRPr="00EA7294">
        <w:rPr>
          <w:b/>
        </w:rPr>
        <w:t>Section</w:t>
      </w:r>
      <w:r w:rsidRPr="00EA7294">
        <w:rPr>
          <w:b/>
          <w:spacing w:val="-1"/>
        </w:rPr>
        <w:t xml:space="preserve"> </w:t>
      </w:r>
      <w:r w:rsidRPr="00EA7294">
        <w:rPr>
          <w:b/>
        </w:rPr>
        <w:t>4.2</w:t>
      </w:r>
      <w:r w:rsidRPr="00EA7294">
        <w:rPr>
          <w:b/>
          <w:spacing w:val="-3"/>
        </w:rPr>
        <w:t xml:space="preserve"> </w:t>
      </w:r>
      <w:r w:rsidRPr="00EA7294">
        <w:rPr>
          <w:b/>
          <w:u w:val="thick"/>
        </w:rPr>
        <w:t>“Sold”</w:t>
      </w:r>
      <w:r w:rsidRPr="00EA7294">
        <w:rPr>
          <w:b/>
          <w:spacing w:val="-1"/>
          <w:u w:val="thick"/>
        </w:rPr>
        <w:t xml:space="preserve"> </w:t>
      </w:r>
      <w:r w:rsidRPr="00EA7294">
        <w:rPr>
          <w:b/>
          <w:u w:val="thick"/>
        </w:rPr>
        <w:t>or</w:t>
      </w:r>
      <w:r w:rsidRPr="00EA7294">
        <w:rPr>
          <w:b/>
          <w:spacing w:val="-3"/>
          <w:u w:val="thick"/>
        </w:rPr>
        <w:t xml:space="preserve"> </w:t>
      </w:r>
      <w:r w:rsidRPr="00EA7294">
        <w:rPr>
          <w:b/>
          <w:u w:val="thick"/>
        </w:rPr>
        <w:t>“Leased”</w:t>
      </w:r>
      <w:r w:rsidRPr="00EA7294">
        <w:rPr>
          <w:b/>
          <w:spacing w:val="-2"/>
          <w:u w:val="thick"/>
        </w:rPr>
        <w:t xml:space="preserve"> </w:t>
      </w:r>
      <w:r w:rsidRPr="00EA7294">
        <w:rPr>
          <w:b/>
          <w:u w:val="thick"/>
        </w:rPr>
        <w:t>Signs</w:t>
      </w:r>
      <w:r w:rsidRPr="00EA7294">
        <w:rPr>
          <w:b/>
        </w:rPr>
        <w:t>:</w:t>
      </w:r>
      <w:r w:rsidRPr="00EA7294">
        <w:rPr>
          <w:b/>
          <w:spacing w:val="-3"/>
        </w:rPr>
        <w:t xml:space="preserve"> </w:t>
      </w:r>
      <w:r w:rsidRPr="00EA7294">
        <w:t>Prior</w:t>
      </w:r>
      <w:r w:rsidRPr="00EA7294">
        <w:rPr>
          <w:spacing w:val="-3"/>
        </w:rPr>
        <w:t xml:space="preserve"> </w:t>
      </w:r>
      <w:r w:rsidRPr="00EA7294">
        <w:t>to</w:t>
      </w:r>
      <w:r w:rsidRPr="00EA7294">
        <w:rPr>
          <w:spacing w:val="-4"/>
        </w:rPr>
        <w:t xml:space="preserve"> </w:t>
      </w:r>
      <w:r w:rsidRPr="00EA7294">
        <w:t>closing,</w:t>
      </w:r>
      <w:r w:rsidRPr="00EA7294">
        <w:rPr>
          <w:spacing w:val="-2"/>
        </w:rPr>
        <w:t xml:space="preserve"> </w:t>
      </w:r>
      <w:r w:rsidRPr="00EA7294">
        <w:t>only</w:t>
      </w:r>
      <w:r w:rsidRPr="00EA7294">
        <w:rPr>
          <w:spacing w:val="-2"/>
        </w:rPr>
        <w:t xml:space="preserve"> </w:t>
      </w:r>
      <w:r w:rsidRPr="00EA7294">
        <w:t>the</w:t>
      </w:r>
      <w:r w:rsidRPr="00EA7294">
        <w:rPr>
          <w:spacing w:val="-3"/>
        </w:rPr>
        <w:t xml:space="preserve"> </w:t>
      </w:r>
      <w:r w:rsidRPr="00EA7294">
        <w:t>“sold”</w:t>
      </w:r>
      <w:r w:rsidRPr="00EA7294">
        <w:rPr>
          <w:spacing w:val="-3"/>
        </w:rPr>
        <w:t xml:space="preserve"> </w:t>
      </w:r>
      <w:r w:rsidRPr="00EA7294">
        <w:t>or</w:t>
      </w:r>
      <w:r w:rsidRPr="00EA7294">
        <w:rPr>
          <w:spacing w:val="-3"/>
        </w:rPr>
        <w:t xml:space="preserve"> </w:t>
      </w:r>
      <w:r w:rsidRPr="00EA7294">
        <w:t>“leased”</w:t>
      </w:r>
      <w:r w:rsidRPr="00EA7294">
        <w:rPr>
          <w:spacing w:val="-3"/>
        </w:rPr>
        <w:t xml:space="preserve"> </w:t>
      </w:r>
      <w:r w:rsidRPr="00EA7294">
        <w:t>sign</w:t>
      </w:r>
      <w:r w:rsidRPr="00EA7294">
        <w:rPr>
          <w:spacing w:val="-1"/>
        </w:rPr>
        <w:t xml:space="preserve"> </w:t>
      </w:r>
      <w:r w:rsidRPr="00EA7294">
        <w:t>of the listing/leasing broker may be placed on a property, unless the listing/leasing broker authorizes the cooperating broker (selling/leasing) broker to post such a sign.</w:t>
      </w:r>
    </w:p>
    <w:p w14:paraId="4D5D0768" w14:textId="77777777" w:rsidR="00833E0F" w:rsidRPr="00EA7294" w:rsidRDefault="00833E0F">
      <w:pPr>
        <w:pStyle w:val="BodyText"/>
      </w:pPr>
    </w:p>
    <w:p w14:paraId="04F1F77A" w14:textId="33212BFD" w:rsidR="00833E0F" w:rsidRPr="00EA7294" w:rsidRDefault="00C64549">
      <w:pPr>
        <w:ind w:left="195" w:right="612"/>
        <w:rPr>
          <w:sz w:val="24"/>
        </w:rPr>
      </w:pPr>
      <w:r w:rsidRPr="00EA7294">
        <w:rPr>
          <w:b/>
          <w:sz w:val="24"/>
        </w:rPr>
        <w:t xml:space="preserve">Section 4.3 </w:t>
      </w:r>
      <w:r w:rsidRPr="00EA7294">
        <w:rPr>
          <w:b/>
          <w:sz w:val="24"/>
          <w:u w:val="thick"/>
        </w:rPr>
        <w:t>Solicitation of Listings/Leases Filed with the Service</w:t>
      </w:r>
      <w:r w:rsidRPr="00EA7294">
        <w:rPr>
          <w:b/>
          <w:sz w:val="24"/>
        </w:rPr>
        <w:t xml:space="preserve">: </w:t>
      </w:r>
      <w:r w:rsidRPr="00EA7294">
        <w:rPr>
          <w:sz w:val="24"/>
        </w:rPr>
        <w:t>Participants shall not solicit</w:t>
      </w:r>
      <w:r w:rsidRPr="00EA7294">
        <w:rPr>
          <w:spacing w:val="-3"/>
          <w:sz w:val="24"/>
        </w:rPr>
        <w:t xml:space="preserve"> </w:t>
      </w:r>
      <w:r w:rsidRPr="00EA7294">
        <w:rPr>
          <w:sz w:val="24"/>
        </w:rPr>
        <w:t>a</w:t>
      </w:r>
      <w:r w:rsidRPr="00EA7294">
        <w:rPr>
          <w:spacing w:val="-5"/>
          <w:sz w:val="24"/>
        </w:rPr>
        <w:t xml:space="preserve"> </w:t>
      </w:r>
      <w:r w:rsidRPr="00EA7294">
        <w:rPr>
          <w:sz w:val="24"/>
        </w:rPr>
        <w:t>listing/lease</w:t>
      </w:r>
      <w:r w:rsidRPr="00EA7294">
        <w:rPr>
          <w:spacing w:val="-5"/>
          <w:sz w:val="24"/>
        </w:rPr>
        <w:t xml:space="preserve"> </w:t>
      </w:r>
      <w:r w:rsidRPr="00EA7294">
        <w:rPr>
          <w:sz w:val="24"/>
        </w:rPr>
        <w:t>on</w:t>
      </w:r>
      <w:r w:rsidRPr="00EA7294">
        <w:rPr>
          <w:spacing w:val="-3"/>
          <w:sz w:val="24"/>
        </w:rPr>
        <w:t xml:space="preserve"> </w:t>
      </w:r>
      <w:r w:rsidRPr="00EA7294">
        <w:rPr>
          <w:sz w:val="24"/>
        </w:rPr>
        <w:t>property</w:t>
      </w:r>
      <w:r w:rsidRPr="00EA7294">
        <w:rPr>
          <w:spacing w:val="-3"/>
          <w:sz w:val="24"/>
        </w:rPr>
        <w:t xml:space="preserve"> </w:t>
      </w:r>
      <w:r w:rsidRPr="00EA7294">
        <w:rPr>
          <w:sz w:val="24"/>
        </w:rPr>
        <w:t>filed</w:t>
      </w:r>
      <w:r w:rsidRPr="00EA7294">
        <w:rPr>
          <w:spacing w:val="-3"/>
          <w:sz w:val="24"/>
        </w:rPr>
        <w:t xml:space="preserve"> </w:t>
      </w:r>
      <w:r w:rsidRPr="00EA7294">
        <w:rPr>
          <w:sz w:val="24"/>
        </w:rPr>
        <w:t>with</w:t>
      </w:r>
      <w:r w:rsidRPr="00EA7294">
        <w:rPr>
          <w:spacing w:val="-3"/>
          <w:sz w:val="24"/>
        </w:rPr>
        <w:t xml:space="preserve"> </w:t>
      </w:r>
      <w:r w:rsidRPr="00EA7294">
        <w:rPr>
          <w:sz w:val="24"/>
        </w:rPr>
        <w:t>the</w:t>
      </w:r>
      <w:r w:rsidRPr="00EA7294">
        <w:rPr>
          <w:spacing w:val="-5"/>
          <w:sz w:val="24"/>
        </w:rPr>
        <w:t xml:space="preserve"> </w:t>
      </w:r>
      <w:r w:rsidRPr="00EA7294">
        <w:rPr>
          <w:sz w:val="24"/>
        </w:rPr>
        <w:t>Service</w:t>
      </w:r>
      <w:r w:rsidRPr="00EA7294">
        <w:rPr>
          <w:spacing w:val="-5"/>
          <w:sz w:val="24"/>
        </w:rPr>
        <w:t xml:space="preserve"> </w:t>
      </w:r>
      <w:r w:rsidRPr="00EA7294">
        <w:rPr>
          <w:sz w:val="24"/>
        </w:rPr>
        <w:t>unless</w:t>
      </w:r>
      <w:r w:rsidRPr="00EA7294">
        <w:rPr>
          <w:spacing w:val="-3"/>
          <w:sz w:val="24"/>
        </w:rPr>
        <w:t xml:space="preserve"> </w:t>
      </w:r>
      <w:r w:rsidRPr="00EA7294">
        <w:rPr>
          <w:sz w:val="24"/>
        </w:rPr>
        <w:t>such</w:t>
      </w:r>
      <w:r w:rsidRPr="00EA7294">
        <w:rPr>
          <w:spacing w:val="-3"/>
          <w:sz w:val="24"/>
        </w:rPr>
        <w:t xml:space="preserve"> </w:t>
      </w:r>
      <w:r w:rsidRPr="00EA7294">
        <w:rPr>
          <w:sz w:val="24"/>
        </w:rPr>
        <w:t>solicitation</w:t>
      </w:r>
      <w:r w:rsidRPr="00EA7294">
        <w:rPr>
          <w:spacing w:val="-3"/>
          <w:sz w:val="24"/>
        </w:rPr>
        <w:t xml:space="preserve"> </w:t>
      </w:r>
      <w:r w:rsidRPr="00EA7294">
        <w:rPr>
          <w:sz w:val="24"/>
        </w:rPr>
        <w:t>is</w:t>
      </w:r>
      <w:r w:rsidRPr="00EA7294">
        <w:rPr>
          <w:spacing w:val="-3"/>
          <w:sz w:val="24"/>
        </w:rPr>
        <w:t xml:space="preserve"> </w:t>
      </w:r>
      <w:r w:rsidRPr="00EA7294">
        <w:rPr>
          <w:sz w:val="24"/>
        </w:rPr>
        <w:t>consistent with Article 16 of the REALTORS</w:t>
      </w:r>
      <w:r w:rsidR="00EF2E5F">
        <w:rPr>
          <w:position w:val="8"/>
          <w:sz w:val="16"/>
        </w:rPr>
        <w:t>®</w:t>
      </w:r>
      <w:r w:rsidRPr="00EA7294">
        <w:rPr>
          <w:spacing w:val="22"/>
          <w:position w:val="8"/>
          <w:sz w:val="16"/>
        </w:rPr>
        <w:t xml:space="preserve"> </w:t>
      </w:r>
      <w:r w:rsidRPr="00EA7294">
        <w:rPr>
          <w:sz w:val="24"/>
        </w:rPr>
        <w:t xml:space="preserve">Code of Ethics, its Standards of Practice, and its Case </w:t>
      </w:r>
      <w:r w:rsidRPr="00EA7294">
        <w:rPr>
          <w:spacing w:val="-2"/>
          <w:sz w:val="24"/>
        </w:rPr>
        <w:t>Interpretations.</w:t>
      </w:r>
    </w:p>
    <w:p w14:paraId="51AFBCDD" w14:textId="77777777" w:rsidR="00833E0F" w:rsidRPr="00EA7294" w:rsidRDefault="00833E0F">
      <w:pPr>
        <w:rPr>
          <w:sz w:val="24"/>
        </w:rPr>
      </w:pPr>
    </w:p>
    <w:p w14:paraId="5DED574E" w14:textId="77777777" w:rsidR="00451AD0" w:rsidRPr="00891D03" w:rsidRDefault="00451AD0" w:rsidP="00891D03">
      <w:pPr>
        <w:adjustRightInd w:val="0"/>
        <w:ind w:left="180"/>
        <w:rPr>
          <w:color w:val="000000"/>
          <w:sz w:val="18"/>
          <w:szCs w:val="18"/>
        </w:rPr>
      </w:pPr>
      <w:r w:rsidRPr="00891D03">
        <w:rPr>
          <w:b/>
          <w:color w:val="000000"/>
          <w:sz w:val="18"/>
          <w:szCs w:val="18"/>
        </w:rPr>
        <w:t>Note:</w:t>
      </w:r>
      <w:r w:rsidRPr="00891D03">
        <w:rPr>
          <w:b/>
          <w:color w:val="000000"/>
          <w:sz w:val="18"/>
          <w:szCs w:val="18"/>
        </w:rPr>
        <w:tab/>
      </w:r>
      <w:r w:rsidRPr="00891D03">
        <w:rPr>
          <w:color w:val="000000"/>
          <w:sz w:val="18"/>
          <w:szCs w:val="18"/>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753B3030" w14:textId="77777777" w:rsidR="00451AD0" w:rsidRPr="00891D03" w:rsidRDefault="00451AD0" w:rsidP="00891D03">
      <w:pPr>
        <w:adjustRightInd w:val="0"/>
        <w:ind w:left="180" w:hanging="630"/>
        <w:rPr>
          <w:color w:val="000000"/>
          <w:sz w:val="18"/>
          <w:szCs w:val="18"/>
        </w:rPr>
      </w:pPr>
    </w:p>
    <w:p w14:paraId="7AB48E01" w14:textId="77777777" w:rsidR="00451AD0" w:rsidRPr="00891D03" w:rsidRDefault="00451AD0" w:rsidP="00891D03">
      <w:pPr>
        <w:adjustRightInd w:val="0"/>
        <w:ind w:left="180"/>
        <w:rPr>
          <w:color w:val="000000"/>
          <w:sz w:val="18"/>
          <w:szCs w:val="18"/>
        </w:rPr>
      </w:pPr>
      <w:r w:rsidRPr="00891D03">
        <w:rPr>
          <w:color w:val="000000"/>
          <w:sz w:val="18"/>
          <w:szCs w:val="18"/>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7BB8C434" w14:textId="77777777" w:rsidR="00451AD0" w:rsidRPr="00891D03" w:rsidRDefault="00451AD0" w:rsidP="00891D03">
      <w:pPr>
        <w:adjustRightInd w:val="0"/>
        <w:ind w:left="180" w:hanging="630"/>
        <w:rPr>
          <w:color w:val="000000"/>
          <w:sz w:val="18"/>
          <w:szCs w:val="18"/>
        </w:rPr>
      </w:pPr>
    </w:p>
    <w:p w14:paraId="7A4C0B3A" w14:textId="77777777" w:rsidR="00451AD0" w:rsidRPr="00891D03" w:rsidRDefault="00451AD0" w:rsidP="00891D03">
      <w:pPr>
        <w:adjustRightInd w:val="0"/>
        <w:ind w:left="180"/>
        <w:rPr>
          <w:color w:val="000000"/>
          <w:sz w:val="18"/>
          <w:szCs w:val="18"/>
        </w:rPr>
      </w:pPr>
      <w:r w:rsidRPr="00891D03">
        <w:rPr>
          <w:color w:val="000000"/>
          <w:sz w:val="18"/>
          <w:szCs w:val="18"/>
        </w:rPr>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5257B884" w14:textId="77777777" w:rsidR="00451AD0" w:rsidRPr="00891D03" w:rsidRDefault="00451AD0" w:rsidP="00891D03">
      <w:pPr>
        <w:adjustRightInd w:val="0"/>
        <w:ind w:left="180"/>
        <w:rPr>
          <w:color w:val="000000"/>
          <w:sz w:val="18"/>
          <w:szCs w:val="18"/>
        </w:rPr>
      </w:pPr>
    </w:p>
    <w:p w14:paraId="3814C270" w14:textId="77777777" w:rsidR="00EF2E5F" w:rsidRDefault="00451AD0" w:rsidP="00891D03">
      <w:pPr>
        <w:adjustRightInd w:val="0"/>
        <w:ind w:left="180" w:firstLine="4"/>
        <w:rPr>
          <w:color w:val="000000"/>
          <w:sz w:val="18"/>
          <w:szCs w:val="18"/>
        </w:rPr>
      </w:pPr>
      <w:r w:rsidRPr="00891D03">
        <w:rPr>
          <w:color w:val="000000"/>
          <w:sz w:val="18"/>
          <w:szCs w:val="18"/>
        </w:rPr>
        <w:t>This Section does not preclude solicitation of listings under the circumstances otherwise recognized by the Standards of Practice related to Article 16 of the Code of Ethics.</w:t>
      </w:r>
    </w:p>
    <w:p w14:paraId="0A4E70F4" w14:textId="1AA1465B" w:rsidR="00451AD0" w:rsidRPr="00891D03" w:rsidRDefault="00451AD0" w:rsidP="00891D03">
      <w:pPr>
        <w:adjustRightInd w:val="0"/>
        <w:ind w:left="180" w:firstLine="4"/>
        <w:rPr>
          <w:sz w:val="18"/>
          <w:szCs w:val="18"/>
        </w:rPr>
      </w:pPr>
      <w:r w:rsidRPr="00891D03">
        <w:rPr>
          <w:color w:val="000000"/>
          <w:sz w:val="18"/>
          <w:szCs w:val="18"/>
        </w:rPr>
        <w:t xml:space="preserve"> </w:t>
      </w:r>
    </w:p>
    <w:p w14:paraId="5E5D3D29" w14:textId="37E68983" w:rsidR="00833E0F" w:rsidRPr="00947DC8" w:rsidRDefault="00C64549" w:rsidP="004F76AD">
      <w:pPr>
        <w:pStyle w:val="BodyText"/>
        <w:ind w:left="195" w:right="663"/>
        <w:rPr>
          <w:color w:val="231F20"/>
          <w:spacing w:val="-2"/>
        </w:rPr>
      </w:pPr>
      <w:r w:rsidRPr="00947DC8">
        <w:rPr>
          <w:b/>
          <w:color w:val="231F20"/>
        </w:rPr>
        <w:t>Section</w:t>
      </w:r>
      <w:r w:rsidRPr="00947DC8">
        <w:rPr>
          <w:b/>
          <w:color w:val="231F20"/>
          <w:spacing w:val="40"/>
        </w:rPr>
        <w:t xml:space="preserve"> </w:t>
      </w:r>
      <w:r w:rsidRPr="00947DC8">
        <w:rPr>
          <w:b/>
          <w:color w:val="231F20"/>
        </w:rPr>
        <w:t>4.4 Use of the</w:t>
      </w:r>
      <w:r w:rsidRPr="00947DC8">
        <w:rPr>
          <w:b/>
          <w:color w:val="231F20"/>
          <w:spacing w:val="40"/>
        </w:rPr>
        <w:t xml:space="preserve"> </w:t>
      </w:r>
      <w:r w:rsidRPr="00947DC8">
        <w:rPr>
          <w:b/>
          <w:color w:val="231F20"/>
        </w:rPr>
        <w:t>Terms MLS and</w:t>
      </w:r>
      <w:r w:rsidRPr="00947DC8">
        <w:rPr>
          <w:b/>
          <w:color w:val="231F20"/>
          <w:spacing w:val="40"/>
        </w:rPr>
        <w:t xml:space="preserve"> </w:t>
      </w:r>
      <w:r w:rsidRPr="00947DC8">
        <w:rPr>
          <w:b/>
          <w:color w:val="231F20"/>
        </w:rPr>
        <w:t>Multiple</w:t>
      </w:r>
      <w:r w:rsidRPr="00947DC8">
        <w:rPr>
          <w:b/>
          <w:color w:val="231F20"/>
          <w:spacing w:val="40"/>
        </w:rPr>
        <w:t xml:space="preserve"> </w:t>
      </w:r>
      <w:r w:rsidRPr="00947DC8">
        <w:rPr>
          <w:b/>
          <w:color w:val="231F20"/>
        </w:rPr>
        <w:t xml:space="preserve">Listing Service: </w:t>
      </w:r>
      <w:r w:rsidRPr="00947DC8">
        <w:rPr>
          <w:color w:val="231F20"/>
        </w:rPr>
        <w:t>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w:t>
      </w:r>
      <w:r w:rsidRPr="00947DC8">
        <w:rPr>
          <w:color w:val="231F20"/>
          <w:spacing w:val="-1"/>
        </w:rPr>
        <w:t xml:space="preserve"> </w:t>
      </w:r>
      <w:r w:rsidRPr="00947DC8">
        <w:rPr>
          <w:color w:val="231F20"/>
        </w:rPr>
        <w:t>shall not represent,</w:t>
      </w:r>
      <w:r w:rsidRPr="00947DC8">
        <w:rPr>
          <w:color w:val="231F20"/>
          <w:spacing w:val="-1"/>
        </w:rPr>
        <w:t xml:space="preserve"> </w:t>
      </w:r>
      <w:r w:rsidRPr="00947DC8">
        <w:rPr>
          <w:color w:val="231F20"/>
        </w:rPr>
        <w:t>suggest, or imply that consumers or others have direct access to MLS databases, or that consumers or others are able to search MLS databases available only to participants and subscribers.</w:t>
      </w:r>
      <w:r w:rsidRPr="00947DC8">
        <w:rPr>
          <w:color w:val="231F20"/>
          <w:spacing w:val="80"/>
        </w:rPr>
        <w:t xml:space="preserve"> </w:t>
      </w:r>
      <w:r w:rsidRPr="00947DC8">
        <w:rPr>
          <w:color w:val="231F20"/>
        </w:rPr>
        <w:t>This does not prohibit participants and subscribers from representing that any information they are authorized</w:t>
      </w:r>
      <w:r w:rsidRPr="00947DC8">
        <w:rPr>
          <w:color w:val="231F20"/>
          <w:spacing w:val="-2"/>
        </w:rPr>
        <w:t xml:space="preserve"> </w:t>
      </w:r>
      <w:r w:rsidRPr="00947DC8">
        <w:rPr>
          <w:color w:val="231F20"/>
        </w:rPr>
        <w:t>under</w:t>
      </w:r>
      <w:r w:rsidRPr="00947DC8">
        <w:rPr>
          <w:color w:val="231F20"/>
          <w:spacing w:val="-2"/>
        </w:rPr>
        <w:t xml:space="preserve"> </w:t>
      </w:r>
      <w:r w:rsidRPr="00947DC8">
        <w:rPr>
          <w:color w:val="231F20"/>
        </w:rPr>
        <w:t>MLS</w:t>
      </w:r>
      <w:r w:rsidRPr="00947DC8">
        <w:rPr>
          <w:color w:val="231F20"/>
          <w:spacing w:val="-2"/>
        </w:rPr>
        <w:t xml:space="preserve"> </w:t>
      </w:r>
      <w:r w:rsidRPr="00947DC8">
        <w:rPr>
          <w:color w:val="231F20"/>
        </w:rPr>
        <w:t>rules</w:t>
      </w:r>
      <w:r w:rsidRPr="00947DC8">
        <w:rPr>
          <w:color w:val="231F20"/>
          <w:spacing w:val="-2"/>
        </w:rPr>
        <w:t xml:space="preserve"> </w:t>
      </w:r>
      <w:r w:rsidRPr="00947DC8">
        <w:rPr>
          <w:color w:val="231F20"/>
        </w:rPr>
        <w:t>to</w:t>
      </w:r>
      <w:r w:rsidRPr="00947DC8">
        <w:rPr>
          <w:color w:val="231F20"/>
          <w:spacing w:val="-4"/>
        </w:rPr>
        <w:t xml:space="preserve"> </w:t>
      </w:r>
      <w:r w:rsidRPr="00947DC8">
        <w:rPr>
          <w:color w:val="231F20"/>
        </w:rPr>
        <w:t>provide</w:t>
      </w:r>
      <w:r w:rsidRPr="00947DC8">
        <w:rPr>
          <w:color w:val="231F20"/>
          <w:spacing w:val="-4"/>
        </w:rPr>
        <w:t xml:space="preserve"> </w:t>
      </w:r>
      <w:r w:rsidRPr="00947DC8">
        <w:rPr>
          <w:color w:val="231F20"/>
        </w:rPr>
        <w:t>to</w:t>
      </w:r>
      <w:r w:rsidRPr="00947DC8">
        <w:rPr>
          <w:color w:val="231F20"/>
          <w:spacing w:val="-2"/>
        </w:rPr>
        <w:t xml:space="preserve"> </w:t>
      </w:r>
      <w:r w:rsidRPr="00947DC8">
        <w:rPr>
          <w:color w:val="231F20"/>
        </w:rPr>
        <w:t>clients</w:t>
      </w:r>
      <w:r w:rsidRPr="00947DC8">
        <w:rPr>
          <w:color w:val="231F20"/>
          <w:spacing w:val="-2"/>
        </w:rPr>
        <w:t xml:space="preserve"> </w:t>
      </w:r>
      <w:r w:rsidRPr="00947DC8">
        <w:rPr>
          <w:color w:val="231F20"/>
        </w:rPr>
        <w:t>or customers</w:t>
      </w:r>
      <w:r w:rsidRPr="00947DC8">
        <w:rPr>
          <w:color w:val="231F20"/>
          <w:spacing w:val="-4"/>
        </w:rPr>
        <w:t xml:space="preserve"> </w:t>
      </w:r>
      <w:r w:rsidRPr="00947DC8">
        <w:rPr>
          <w:color w:val="231F20"/>
        </w:rPr>
        <w:t>is available</w:t>
      </w:r>
      <w:r w:rsidRPr="00947DC8">
        <w:rPr>
          <w:color w:val="231F20"/>
          <w:spacing w:val="-4"/>
        </w:rPr>
        <w:t xml:space="preserve"> </w:t>
      </w:r>
      <w:r w:rsidRPr="00947DC8">
        <w:rPr>
          <w:color w:val="231F20"/>
        </w:rPr>
        <w:t>on their</w:t>
      </w:r>
      <w:r w:rsidRPr="00947DC8">
        <w:rPr>
          <w:color w:val="231F20"/>
          <w:spacing w:val="-1"/>
        </w:rPr>
        <w:t xml:space="preserve"> </w:t>
      </w:r>
      <w:r w:rsidRPr="00947DC8">
        <w:rPr>
          <w:color w:val="231F20"/>
        </w:rPr>
        <w:t>websites</w:t>
      </w:r>
      <w:r w:rsidRPr="00947DC8">
        <w:rPr>
          <w:color w:val="231F20"/>
          <w:spacing w:val="-1"/>
        </w:rPr>
        <w:t xml:space="preserve"> </w:t>
      </w:r>
      <w:r w:rsidRPr="00947DC8">
        <w:rPr>
          <w:color w:val="231F20"/>
        </w:rPr>
        <w:t xml:space="preserve">or </w:t>
      </w:r>
      <w:r w:rsidRPr="00947DC8">
        <w:rPr>
          <w:color w:val="231F20"/>
          <w:spacing w:val="-2"/>
        </w:rPr>
        <w:t>otherwise.</w:t>
      </w:r>
    </w:p>
    <w:p w14:paraId="3A003CB7" w14:textId="77777777" w:rsidR="00451AD0" w:rsidRPr="00947DC8" w:rsidRDefault="00451AD0">
      <w:pPr>
        <w:pStyle w:val="BodyText"/>
        <w:spacing w:before="70"/>
        <w:ind w:left="195" w:right="663"/>
      </w:pPr>
    </w:p>
    <w:p w14:paraId="362604C2" w14:textId="02819CC1" w:rsidR="00451AD0" w:rsidRPr="005575C0" w:rsidRDefault="00451AD0" w:rsidP="00451AD0">
      <w:pPr>
        <w:spacing w:line="254" w:lineRule="auto"/>
        <w:ind w:left="180"/>
        <w:rPr>
          <w:bCs/>
          <w:color w:val="FF0000"/>
          <w:sz w:val="24"/>
          <w:szCs w:val="24"/>
        </w:rPr>
      </w:pPr>
      <w:r w:rsidRPr="005575C0">
        <w:rPr>
          <w:iCs/>
          <w:sz w:val="24"/>
          <w:szCs w:val="24"/>
        </w:rPr>
        <w:t>Section 4.5</w:t>
      </w:r>
      <w:r w:rsidRPr="005575C0">
        <w:rPr>
          <w:color w:val="000000"/>
          <w:sz w:val="24"/>
          <w:szCs w:val="24"/>
        </w:rPr>
        <w:t>—</w:t>
      </w:r>
      <w:r w:rsidRPr="005575C0">
        <w:rPr>
          <w:iCs/>
          <w:sz w:val="24"/>
          <w:szCs w:val="24"/>
        </w:rPr>
        <w:t xml:space="preserve">Services Advertised as “Free:” </w:t>
      </w:r>
      <w:r w:rsidRPr="005575C0">
        <w:rPr>
          <w:bCs/>
          <w:iCs/>
          <w:sz w:val="24"/>
          <w:szCs w:val="24"/>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5575C0">
        <w:rPr>
          <w:b/>
          <w:color w:val="FF0000"/>
          <w:sz w:val="24"/>
          <w:szCs w:val="24"/>
        </w:rPr>
        <w:t xml:space="preserve"> </w:t>
      </w:r>
    </w:p>
    <w:p w14:paraId="34B25499" w14:textId="77777777" w:rsidR="00EF2E5F" w:rsidRDefault="00EF2E5F" w:rsidP="005575C0">
      <w:pPr>
        <w:adjustRightInd w:val="0"/>
        <w:spacing w:after="120"/>
        <w:ind w:left="180"/>
        <w:rPr>
          <w:b/>
          <w:bCs/>
          <w:color w:val="000000"/>
          <w:sz w:val="24"/>
          <w:szCs w:val="24"/>
        </w:rPr>
      </w:pPr>
    </w:p>
    <w:p w14:paraId="1A4FFBDC" w14:textId="72BF6C80" w:rsidR="00A92EA2" w:rsidRPr="005575C0" w:rsidRDefault="00A92EA2" w:rsidP="00EF2E5F">
      <w:pPr>
        <w:adjustRightInd w:val="0"/>
        <w:ind w:left="180"/>
        <w:rPr>
          <w:color w:val="000000"/>
          <w:sz w:val="24"/>
          <w:szCs w:val="24"/>
        </w:rPr>
      </w:pPr>
      <w:r w:rsidRPr="005575C0">
        <w:rPr>
          <w:b/>
          <w:bCs/>
          <w:color w:val="000000"/>
          <w:sz w:val="24"/>
          <w:szCs w:val="24"/>
        </w:rPr>
        <w:t xml:space="preserve">No Compensation Specified on MLS </w:t>
      </w:r>
      <w:proofErr w:type="spellStart"/>
      <w:r w:rsidRPr="005575C0">
        <w:rPr>
          <w:b/>
          <w:bCs/>
          <w:color w:val="000000"/>
          <w:sz w:val="24"/>
          <w:szCs w:val="24"/>
        </w:rPr>
        <w:t>Listings</w:t>
      </w:r>
      <w:r w:rsidRPr="005575C0">
        <w:rPr>
          <w:color w:val="000000"/>
          <w:sz w:val="24"/>
          <w:szCs w:val="24"/>
        </w:rPr>
        <w:t>Section</w:t>
      </w:r>
      <w:proofErr w:type="spellEnd"/>
      <w:r w:rsidRPr="005575C0">
        <w:rPr>
          <w:color w:val="000000"/>
          <w:sz w:val="24"/>
          <w:szCs w:val="24"/>
        </w:rPr>
        <w:t xml:space="preserve"> 5 – No Compensation Specified on MLS Listings: Participants, Subscribers, or their sellers may not make offers of compensation to buyer brokers and other buyer representatives in the MLS. </w:t>
      </w:r>
    </w:p>
    <w:p w14:paraId="7BD93274" w14:textId="77777777" w:rsidR="00EF2E5F" w:rsidRDefault="00A92EA2" w:rsidP="00EF2E5F">
      <w:pPr>
        <w:adjustRightInd w:val="0"/>
        <w:ind w:left="180"/>
        <w:rPr>
          <w:color w:val="000000"/>
          <w:sz w:val="24"/>
          <w:szCs w:val="24"/>
        </w:rPr>
      </w:pPr>
      <w:r w:rsidRPr="005575C0">
        <w:rPr>
          <w:color w:val="000000"/>
          <w:sz w:val="24"/>
          <w:szCs w:val="24"/>
        </w:rPr>
        <w:t>Use of MLS data and data feeds to directly or indirectly establish or maintain a platform or make offers of compensation from multiple brokers to buyer brokers or other buyer representatives is prohibited and must result in the MLS terminating that Participant’s access to any MLS data and data feed.</w:t>
      </w:r>
    </w:p>
    <w:p w14:paraId="097DD4DB" w14:textId="38645337" w:rsidR="00A92EA2" w:rsidRPr="005575C0" w:rsidRDefault="00A92EA2" w:rsidP="00EF2E5F">
      <w:pPr>
        <w:adjustRightInd w:val="0"/>
        <w:ind w:left="180"/>
        <w:rPr>
          <w:color w:val="000000"/>
          <w:sz w:val="24"/>
          <w:szCs w:val="24"/>
        </w:rPr>
      </w:pPr>
      <w:r w:rsidRPr="005575C0">
        <w:rPr>
          <w:color w:val="000000"/>
          <w:sz w:val="24"/>
          <w:szCs w:val="24"/>
        </w:rPr>
        <w:t xml:space="preserve">  </w:t>
      </w:r>
    </w:p>
    <w:p w14:paraId="3268B9D8" w14:textId="40B7587F" w:rsidR="00A92EA2" w:rsidRPr="00947DC8" w:rsidRDefault="00C64549" w:rsidP="00947DC8">
      <w:pPr>
        <w:adjustRightInd w:val="0"/>
        <w:ind w:left="180"/>
        <w:rPr>
          <w:color w:val="000000"/>
          <w:sz w:val="18"/>
          <w:szCs w:val="18"/>
        </w:rPr>
      </w:pPr>
      <w:r w:rsidRPr="00947DC8">
        <w:rPr>
          <w:b/>
          <w:sz w:val="18"/>
          <w:szCs w:val="18"/>
        </w:rPr>
        <w:t xml:space="preserve">Note 1: </w:t>
      </w:r>
      <w:r w:rsidRPr="00947DC8">
        <w:rPr>
          <w:sz w:val="18"/>
          <w:szCs w:val="18"/>
        </w:rPr>
        <w:t>The RCA</w:t>
      </w:r>
      <w:r w:rsidRPr="00947DC8">
        <w:rPr>
          <w:i/>
          <w:sz w:val="18"/>
          <w:szCs w:val="18"/>
        </w:rPr>
        <w:t>SENC</w:t>
      </w:r>
      <w:r w:rsidRPr="00947DC8">
        <w:rPr>
          <w:sz w:val="18"/>
          <w:szCs w:val="18"/>
        </w:rPr>
        <w:t xml:space="preserve">/MLS </w:t>
      </w:r>
      <w:r w:rsidR="00A92EA2" w:rsidRPr="00947DC8">
        <w:rPr>
          <w:sz w:val="18"/>
          <w:szCs w:val="18"/>
        </w:rPr>
        <w:t xml:space="preserve">must </w:t>
      </w:r>
      <w:r w:rsidRPr="00947DC8">
        <w:rPr>
          <w:sz w:val="18"/>
          <w:szCs w:val="18"/>
        </w:rPr>
        <w:t>not have a rule requiring the listing/leasing broker to disclose the amount of total negotiated commission in his listing/leasing contract, and the RCA</w:t>
      </w:r>
      <w:r w:rsidRPr="00947DC8">
        <w:rPr>
          <w:i/>
          <w:sz w:val="18"/>
          <w:szCs w:val="18"/>
        </w:rPr>
        <w:t>SENC</w:t>
      </w:r>
      <w:r w:rsidRPr="00947DC8">
        <w:rPr>
          <w:sz w:val="18"/>
          <w:szCs w:val="18"/>
        </w:rPr>
        <w:t>/MLS shall not publish the total negotiated commission</w:t>
      </w:r>
      <w:r w:rsidRPr="00947DC8">
        <w:rPr>
          <w:spacing w:val="-1"/>
          <w:sz w:val="18"/>
          <w:szCs w:val="18"/>
        </w:rPr>
        <w:t xml:space="preserve"> </w:t>
      </w:r>
      <w:r w:rsidRPr="00947DC8">
        <w:rPr>
          <w:sz w:val="18"/>
          <w:szCs w:val="18"/>
        </w:rPr>
        <w:t>on</w:t>
      </w:r>
      <w:r w:rsidRPr="00947DC8">
        <w:rPr>
          <w:spacing w:val="-1"/>
          <w:sz w:val="18"/>
          <w:szCs w:val="18"/>
        </w:rPr>
        <w:t xml:space="preserve"> </w:t>
      </w:r>
      <w:r w:rsidRPr="00947DC8">
        <w:rPr>
          <w:sz w:val="18"/>
          <w:szCs w:val="18"/>
        </w:rPr>
        <w:t>a</w:t>
      </w:r>
      <w:r w:rsidRPr="00947DC8">
        <w:rPr>
          <w:spacing w:val="-2"/>
          <w:sz w:val="18"/>
          <w:szCs w:val="18"/>
        </w:rPr>
        <w:t xml:space="preserve"> </w:t>
      </w:r>
      <w:r w:rsidRPr="00947DC8">
        <w:rPr>
          <w:sz w:val="18"/>
          <w:szCs w:val="18"/>
        </w:rPr>
        <w:t>listing</w:t>
      </w:r>
      <w:r w:rsidRPr="00947DC8">
        <w:rPr>
          <w:spacing w:val="-2"/>
          <w:sz w:val="18"/>
          <w:szCs w:val="18"/>
        </w:rPr>
        <w:t xml:space="preserve"> </w:t>
      </w:r>
      <w:r w:rsidRPr="00947DC8">
        <w:rPr>
          <w:sz w:val="18"/>
          <w:szCs w:val="18"/>
        </w:rPr>
        <w:t>which</w:t>
      </w:r>
      <w:r w:rsidRPr="00947DC8">
        <w:rPr>
          <w:spacing w:val="-4"/>
          <w:sz w:val="18"/>
          <w:szCs w:val="18"/>
        </w:rPr>
        <w:t xml:space="preserve"> </w:t>
      </w:r>
      <w:r w:rsidRPr="00947DC8">
        <w:rPr>
          <w:sz w:val="18"/>
          <w:szCs w:val="18"/>
        </w:rPr>
        <w:t>has</w:t>
      </w:r>
      <w:r w:rsidRPr="00947DC8">
        <w:rPr>
          <w:spacing w:val="-2"/>
          <w:sz w:val="18"/>
          <w:szCs w:val="18"/>
        </w:rPr>
        <w:t xml:space="preserve"> </w:t>
      </w:r>
      <w:r w:rsidRPr="00947DC8">
        <w:rPr>
          <w:sz w:val="18"/>
          <w:szCs w:val="18"/>
        </w:rPr>
        <w:t>been</w:t>
      </w:r>
      <w:r w:rsidRPr="00947DC8">
        <w:rPr>
          <w:spacing w:val="-2"/>
          <w:sz w:val="18"/>
          <w:szCs w:val="18"/>
        </w:rPr>
        <w:t xml:space="preserve"> </w:t>
      </w:r>
      <w:r w:rsidRPr="00947DC8">
        <w:rPr>
          <w:sz w:val="18"/>
          <w:szCs w:val="18"/>
        </w:rPr>
        <w:t>submitted</w:t>
      </w:r>
      <w:r w:rsidRPr="00947DC8">
        <w:rPr>
          <w:spacing w:val="-2"/>
          <w:sz w:val="18"/>
          <w:szCs w:val="18"/>
        </w:rPr>
        <w:t xml:space="preserve"> </w:t>
      </w:r>
      <w:r w:rsidRPr="00947DC8">
        <w:rPr>
          <w:sz w:val="18"/>
          <w:szCs w:val="18"/>
        </w:rPr>
        <w:t>to</w:t>
      </w:r>
      <w:r w:rsidRPr="00947DC8">
        <w:rPr>
          <w:spacing w:val="-1"/>
          <w:sz w:val="18"/>
          <w:szCs w:val="18"/>
        </w:rPr>
        <w:t xml:space="preserve"> </w:t>
      </w:r>
      <w:r w:rsidRPr="00947DC8">
        <w:rPr>
          <w:sz w:val="18"/>
          <w:szCs w:val="18"/>
        </w:rPr>
        <w:t>the</w:t>
      </w:r>
      <w:r w:rsidRPr="00947DC8">
        <w:rPr>
          <w:spacing w:val="-2"/>
          <w:sz w:val="18"/>
          <w:szCs w:val="18"/>
        </w:rPr>
        <w:t xml:space="preserve"> </w:t>
      </w:r>
      <w:r w:rsidRPr="00947DC8">
        <w:rPr>
          <w:sz w:val="18"/>
          <w:szCs w:val="18"/>
        </w:rPr>
        <w:t>Service</w:t>
      </w:r>
      <w:r w:rsidRPr="00947DC8">
        <w:rPr>
          <w:spacing w:val="-2"/>
          <w:sz w:val="18"/>
          <w:szCs w:val="18"/>
        </w:rPr>
        <w:t xml:space="preserve"> </w:t>
      </w:r>
      <w:r w:rsidRPr="00947DC8">
        <w:rPr>
          <w:sz w:val="18"/>
          <w:szCs w:val="18"/>
        </w:rPr>
        <w:t>by</w:t>
      </w:r>
      <w:r w:rsidRPr="00947DC8">
        <w:rPr>
          <w:spacing w:val="-1"/>
          <w:sz w:val="18"/>
          <w:szCs w:val="18"/>
        </w:rPr>
        <w:t xml:space="preserve"> </w:t>
      </w:r>
      <w:r w:rsidRPr="00947DC8">
        <w:rPr>
          <w:sz w:val="18"/>
          <w:szCs w:val="18"/>
        </w:rPr>
        <w:t>a</w:t>
      </w:r>
      <w:r w:rsidRPr="00947DC8">
        <w:rPr>
          <w:spacing w:val="-2"/>
          <w:sz w:val="18"/>
          <w:szCs w:val="18"/>
        </w:rPr>
        <w:t xml:space="preserve"> </w:t>
      </w:r>
      <w:r w:rsidRPr="00947DC8">
        <w:rPr>
          <w:sz w:val="18"/>
          <w:szCs w:val="18"/>
        </w:rPr>
        <w:t>Participant.</w:t>
      </w:r>
      <w:r w:rsidRPr="00947DC8">
        <w:rPr>
          <w:spacing w:val="-1"/>
          <w:sz w:val="18"/>
          <w:szCs w:val="18"/>
        </w:rPr>
        <w:t xml:space="preserve"> </w:t>
      </w:r>
      <w:r w:rsidRPr="00947DC8">
        <w:rPr>
          <w:sz w:val="18"/>
          <w:szCs w:val="18"/>
        </w:rPr>
        <w:t>The</w:t>
      </w:r>
      <w:r w:rsidRPr="00947DC8">
        <w:rPr>
          <w:spacing w:val="-2"/>
          <w:sz w:val="18"/>
          <w:szCs w:val="18"/>
        </w:rPr>
        <w:t xml:space="preserve"> </w:t>
      </w:r>
      <w:r w:rsidRPr="00947DC8">
        <w:rPr>
          <w:sz w:val="18"/>
          <w:szCs w:val="18"/>
        </w:rPr>
        <w:t>RCA</w:t>
      </w:r>
      <w:r w:rsidRPr="00947DC8">
        <w:rPr>
          <w:i/>
          <w:sz w:val="18"/>
          <w:szCs w:val="18"/>
        </w:rPr>
        <w:t>SENC</w:t>
      </w:r>
      <w:r w:rsidRPr="00947DC8">
        <w:rPr>
          <w:sz w:val="18"/>
          <w:szCs w:val="18"/>
        </w:rPr>
        <w:t>/MLS</w:t>
      </w:r>
      <w:r w:rsidRPr="00947DC8">
        <w:rPr>
          <w:spacing w:val="-1"/>
          <w:sz w:val="18"/>
          <w:szCs w:val="18"/>
        </w:rPr>
        <w:t xml:space="preserve"> </w:t>
      </w:r>
      <w:r w:rsidR="00A92EA2" w:rsidRPr="00947DC8">
        <w:rPr>
          <w:sz w:val="18"/>
          <w:szCs w:val="18"/>
        </w:rPr>
        <w:t>must prohibit</w:t>
      </w:r>
      <w:r w:rsidRPr="00947DC8">
        <w:rPr>
          <w:spacing w:val="-4"/>
          <w:sz w:val="18"/>
          <w:szCs w:val="18"/>
        </w:rPr>
        <w:t xml:space="preserve"> </w:t>
      </w:r>
      <w:r w:rsidR="00A92EA2" w:rsidRPr="00947DC8">
        <w:rPr>
          <w:sz w:val="18"/>
          <w:szCs w:val="18"/>
        </w:rPr>
        <w:t>disclosing</w:t>
      </w:r>
      <w:r w:rsidR="00A92EA2" w:rsidRPr="00947DC8">
        <w:rPr>
          <w:spacing w:val="-2"/>
          <w:sz w:val="18"/>
          <w:szCs w:val="18"/>
        </w:rPr>
        <w:t xml:space="preserve"> </w:t>
      </w:r>
      <w:r w:rsidRPr="00947DC8">
        <w:rPr>
          <w:sz w:val="18"/>
          <w:szCs w:val="18"/>
        </w:rPr>
        <w:t>in any way the total commission negotiated between the seller or lessor and the listing broker</w:t>
      </w:r>
      <w:r w:rsidR="00A92EA2" w:rsidRPr="00947DC8">
        <w:rPr>
          <w:color w:val="000000"/>
          <w:sz w:val="18"/>
          <w:szCs w:val="18"/>
        </w:rPr>
        <w:t>, or total broker compensation (i.e. combined compensation to both listing brokers and buyer brokers).</w:t>
      </w:r>
    </w:p>
    <w:p w14:paraId="395F2EA4" w14:textId="2FA4845E" w:rsidR="00833E0F" w:rsidRPr="00EA7294" w:rsidRDefault="00C64549" w:rsidP="005575C0">
      <w:pPr>
        <w:spacing w:before="207"/>
        <w:ind w:left="180" w:right="612"/>
        <w:rPr>
          <w:sz w:val="18"/>
        </w:rPr>
      </w:pPr>
      <w:r w:rsidRPr="00EA7294">
        <w:rPr>
          <w:b/>
          <w:sz w:val="18"/>
        </w:rPr>
        <w:t>Note</w:t>
      </w:r>
      <w:r w:rsidRPr="00EA7294">
        <w:rPr>
          <w:b/>
          <w:spacing w:val="-2"/>
          <w:sz w:val="18"/>
        </w:rPr>
        <w:t xml:space="preserve"> </w:t>
      </w:r>
      <w:r w:rsidR="00FD3390">
        <w:rPr>
          <w:b/>
          <w:sz w:val="18"/>
        </w:rPr>
        <w:t>2</w:t>
      </w:r>
      <w:r w:rsidRPr="00EA7294">
        <w:rPr>
          <w:b/>
          <w:sz w:val="18"/>
        </w:rPr>
        <w:t>:</w:t>
      </w:r>
      <w:r w:rsidRPr="00EA7294">
        <w:rPr>
          <w:b/>
          <w:spacing w:val="-1"/>
          <w:sz w:val="18"/>
        </w:rPr>
        <w:t xml:space="preserve"> </w:t>
      </w:r>
      <w:r w:rsidRPr="00EA7294">
        <w:rPr>
          <w:sz w:val="18"/>
        </w:rPr>
        <w:t>The</w:t>
      </w:r>
      <w:r w:rsidRPr="00EA7294">
        <w:rPr>
          <w:spacing w:val="-2"/>
          <w:sz w:val="18"/>
        </w:rPr>
        <w:t xml:space="preserve"> </w:t>
      </w:r>
      <w:r w:rsidRPr="00EA7294">
        <w:rPr>
          <w:sz w:val="18"/>
        </w:rPr>
        <w:t>RCA</w:t>
      </w:r>
      <w:r w:rsidRPr="00EA7294">
        <w:rPr>
          <w:i/>
          <w:sz w:val="18"/>
        </w:rPr>
        <w:t>SENC</w:t>
      </w:r>
      <w:r w:rsidRPr="00EA7294">
        <w:rPr>
          <w:sz w:val="18"/>
        </w:rPr>
        <w:t>/MLS</w:t>
      </w:r>
      <w:r w:rsidRPr="00EA7294">
        <w:rPr>
          <w:spacing w:val="-1"/>
          <w:sz w:val="18"/>
        </w:rPr>
        <w:t xml:space="preserve"> </w:t>
      </w:r>
      <w:r w:rsidRPr="00EA7294">
        <w:rPr>
          <w:sz w:val="18"/>
        </w:rPr>
        <w:t>shall</w:t>
      </w:r>
      <w:r w:rsidRPr="00EA7294">
        <w:rPr>
          <w:spacing w:val="-2"/>
          <w:sz w:val="18"/>
        </w:rPr>
        <w:t xml:space="preserve"> </w:t>
      </w:r>
      <w:r w:rsidRPr="00EA7294">
        <w:rPr>
          <w:sz w:val="18"/>
        </w:rPr>
        <w:t>make</w:t>
      </w:r>
      <w:r w:rsidRPr="00EA7294">
        <w:rPr>
          <w:spacing w:val="-2"/>
          <w:sz w:val="18"/>
        </w:rPr>
        <w:t xml:space="preserve"> </w:t>
      </w:r>
      <w:r w:rsidRPr="00EA7294">
        <w:rPr>
          <w:sz w:val="18"/>
        </w:rPr>
        <w:t>no</w:t>
      </w:r>
      <w:r w:rsidRPr="00EA7294">
        <w:rPr>
          <w:spacing w:val="-4"/>
          <w:sz w:val="18"/>
        </w:rPr>
        <w:t xml:space="preserve"> </w:t>
      </w:r>
      <w:r w:rsidRPr="00EA7294">
        <w:rPr>
          <w:sz w:val="18"/>
        </w:rPr>
        <w:t>rule</w:t>
      </w:r>
      <w:r w:rsidRPr="00EA7294">
        <w:rPr>
          <w:spacing w:val="-5"/>
          <w:sz w:val="18"/>
        </w:rPr>
        <w:t xml:space="preserve"> </w:t>
      </w:r>
      <w:r w:rsidRPr="00EA7294">
        <w:rPr>
          <w:sz w:val="18"/>
        </w:rPr>
        <w:t>on</w:t>
      </w:r>
      <w:r w:rsidRPr="00EA7294">
        <w:rPr>
          <w:spacing w:val="-2"/>
          <w:sz w:val="18"/>
        </w:rPr>
        <w:t xml:space="preserve"> </w:t>
      </w:r>
      <w:r w:rsidRPr="00EA7294">
        <w:rPr>
          <w:sz w:val="18"/>
        </w:rPr>
        <w:t>the</w:t>
      </w:r>
      <w:r w:rsidRPr="00EA7294">
        <w:rPr>
          <w:spacing w:val="-4"/>
          <w:sz w:val="18"/>
        </w:rPr>
        <w:t xml:space="preserve"> </w:t>
      </w:r>
      <w:r w:rsidRPr="00EA7294">
        <w:rPr>
          <w:sz w:val="18"/>
        </w:rPr>
        <w:t>division</w:t>
      </w:r>
      <w:r w:rsidRPr="00EA7294">
        <w:rPr>
          <w:spacing w:val="-2"/>
          <w:sz w:val="18"/>
        </w:rPr>
        <w:t xml:space="preserve"> </w:t>
      </w:r>
      <w:r w:rsidRPr="00EA7294">
        <w:rPr>
          <w:sz w:val="18"/>
        </w:rPr>
        <w:t>of</w:t>
      </w:r>
      <w:r w:rsidRPr="00EA7294">
        <w:rPr>
          <w:spacing w:val="-2"/>
          <w:sz w:val="18"/>
        </w:rPr>
        <w:t xml:space="preserve"> </w:t>
      </w:r>
      <w:r w:rsidRPr="00EA7294">
        <w:rPr>
          <w:sz w:val="18"/>
        </w:rPr>
        <w:t>commissions</w:t>
      </w:r>
      <w:r w:rsidRPr="00EA7294">
        <w:rPr>
          <w:spacing w:val="-2"/>
          <w:sz w:val="18"/>
        </w:rPr>
        <w:t xml:space="preserve"> </w:t>
      </w:r>
      <w:r w:rsidRPr="00EA7294">
        <w:rPr>
          <w:sz w:val="18"/>
        </w:rPr>
        <w:t>between</w:t>
      </w:r>
      <w:r w:rsidRPr="00EA7294">
        <w:rPr>
          <w:spacing w:val="-1"/>
          <w:sz w:val="18"/>
        </w:rPr>
        <w:t xml:space="preserve"> </w:t>
      </w:r>
      <w:r w:rsidRPr="00EA7294">
        <w:rPr>
          <w:sz w:val="18"/>
        </w:rPr>
        <w:t>Participants</w:t>
      </w:r>
      <w:r w:rsidRPr="00EA7294">
        <w:rPr>
          <w:spacing w:val="-2"/>
          <w:sz w:val="18"/>
        </w:rPr>
        <w:t xml:space="preserve"> </w:t>
      </w:r>
      <w:r w:rsidRPr="00EA7294">
        <w:rPr>
          <w:sz w:val="18"/>
        </w:rPr>
        <w:t>and</w:t>
      </w:r>
      <w:r w:rsidRPr="00EA7294">
        <w:rPr>
          <w:spacing w:val="-2"/>
          <w:sz w:val="18"/>
        </w:rPr>
        <w:t xml:space="preserve"> </w:t>
      </w:r>
      <w:r w:rsidRPr="00EA7294">
        <w:rPr>
          <w:sz w:val="18"/>
        </w:rPr>
        <w:t>nonparticipants. This should remain solely the responsibility of the listing broker.</w:t>
      </w:r>
    </w:p>
    <w:p w14:paraId="138D18C8" w14:textId="77777777" w:rsidR="00833E0F" w:rsidRPr="00EA7294" w:rsidRDefault="00833E0F" w:rsidP="005575C0">
      <w:pPr>
        <w:pStyle w:val="BodyText"/>
        <w:spacing w:before="1"/>
        <w:ind w:left="195"/>
        <w:rPr>
          <w:sz w:val="18"/>
        </w:rPr>
      </w:pPr>
    </w:p>
    <w:p w14:paraId="2676D7C4" w14:textId="77777777" w:rsidR="00833E0F" w:rsidRPr="00EA7294" w:rsidRDefault="00C64549">
      <w:pPr>
        <w:pStyle w:val="BodyText"/>
        <w:spacing w:before="1"/>
        <w:ind w:left="195" w:right="612"/>
      </w:pPr>
      <w:r w:rsidRPr="00EA7294">
        <w:rPr>
          <w:b/>
        </w:rPr>
        <w:t xml:space="preserve">Section 5.1 </w:t>
      </w:r>
      <w:r w:rsidRPr="00EA7294">
        <w:rPr>
          <w:b/>
          <w:u w:val="thick"/>
        </w:rPr>
        <w:t>Participant as Principal</w:t>
      </w:r>
      <w:r w:rsidRPr="00EA7294">
        <w:rPr>
          <w:b/>
        </w:rPr>
        <w:t xml:space="preserve">: </w:t>
      </w:r>
      <w:r w:rsidRPr="00EA7294">
        <w:t>If a Participant or any licensee (or licensed or certified appraisers</w:t>
      </w:r>
      <w:r w:rsidRPr="00EA7294">
        <w:rPr>
          <w:vertAlign w:val="superscript"/>
        </w:rPr>
        <w:t>1</w:t>
      </w:r>
      <w:r w:rsidRPr="00EA7294">
        <w:t>)</w:t>
      </w:r>
      <w:r w:rsidRPr="00EA7294">
        <w:rPr>
          <w:spacing w:val="-1"/>
        </w:rPr>
        <w:t xml:space="preserve"> </w:t>
      </w:r>
      <w:r w:rsidRPr="00EA7294">
        <w:t>affiliated</w:t>
      </w:r>
      <w:r w:rsidRPr="00EA7294">
        <w:rPr>
          <w:spacing w:val="-3"/>
        </w:rPr>
        <w:t xml:space="preserve"> </w:t>
      </w:r>
      <w:r w:rsidRPr="00EA7294">
        <w:t>with</w:t>
      </w:r>
      <w:r w:rsidRPr="00EA7294">
        <w:rPr>
          <w:spacing w:val="-1"/>
        </w:rPr>
        <w:t xml:space="preserve"> </w:t>
      </w:r>
      <w:r w:rsidRPr="00EA7294">
        <w:t>a</w:t>
      </w:r>
      <w:r w:rsidRPr="00EA7294">
        <w:rPr>
          <w:spacing w:val="-4"/>
        </w:rPr>
        <w:t xml:space="preserve"> </w:t>
      </w:r>
      <w:r w:rsidRPr="00EA7294">
        <w:t>Participant</w:t>
      </w:r>
      <w:r w:rsidRPr="00EA7294">
        <w:rPr>
          <w:spacing w:val="-1"/>
        </w:rPr>
        <w:t xml:space="preserve"> </w:t>
      </w:r>
      <w:r w:rsidRPr="00EA7294">
        <w:t>has</w:t>
      </w:r>
      <w:r w:rsidRPr="00EA7294">
        <w:rPr>
          <w:spacing w:val="-1"/>
        </w:rPr>
        <w:t xml:space="preserve"> </w:t>
      </w:r>
      <w:r w:rsidRPr="00EA7294">
        <w:t>any</w:t>
      </w:r>
      <w:r w:rsidRPr="00EA7294">
        <w:rPr>
          <w:spacing w:val="-1"/>
        </w:rPr>
        <w:t xml:space="preserve"> </w:t>
      </w:r>
      <w:r w:rsidRPr="00EA7294">
        <w:t>ownership</w:t>
      </w:r>
      <w:r w:rsidRPr="00EA7294">
        <w:rPr>
          <w:spacing w:val="-1"/>
        </w:rPr>
        <w:t xml:space="preserve"> </w:t>
      </w:r>
      <w:r w:rsidRPr="00EA7294">
        <w:t>interest</w:t>
      </w:r>
      <w:r w:rsidRPr="00EA7294">
        <w:rPr>
          <w:spacing w:val="-1"/>
        </w:rPr>
        <w:t xml:space="preserve"> </w:t>
      </w:r>
      <w:r w:rsidRPr="00EA7294">
        <w:t>in</w:t>
      </w:r>
      <w:r w:rsidRPr="00EA7294">
        <w:rPr>
          <w:spacing w:val="-1"/>
        </w:rPr>
        <w:t xml:space="preserve"> </w:t>
      </w:r>
      <w:r w:rsidRPr="00EA7294">
        <w:t>a</w:t>
      </w:r>
      <w:r w:rsidRPr="00EA7294">
        <w:rPr>
          <w:spacing w:val="-3"/>
        </w:rPr>
        <w:t xml:space="preserve"> </w:t>
      </w:r>
      <w:r w:rsidRPr="00EA7294">
        <w:t>property,</w:t>
      </w:r>
      <w:r w:rsidRPr="00EA7294">
        <w:rPr>
          <w:spacing w:val="-3"/>
        </w:rPr>
        <w:t xml:space="preserve"> </w:t>
      </w:r>
      <w:r w:rsidRPr="00EA7294">
        <w:t>the</w:t>
      </w:r>
      <w:r w:rsidRPr="00EA7294">
        <w:rPr>
          <w:spacing w:val="-3"/>
        </w:rPr>
        <w:t xml:space="preserve"> </w:t>
      </w:r>
      <w:r w:rsidRPr="00EA7294">
        <w:t>listing</w:t>
      </w:r>
      <w:r w:rsidRPr="00EA7294">
        <w:rPr>
          <w:spacing w:val="-1"/>
        </w:rPr>
        <w:t xml:space="preserve"> </w:t>
      </w:r>
      <w:r w:rsidRPr="00EA7294">
        <w:t>of which is to be disseminated through the RCA</w:t>
      </w:r>
      <w:r w:rsidRPr="00EA7294">
        <w:rPr>
          <w:i/>
        </w:rPr>
        <w:t>SENC</w:t>
      </w:r>
      <w:r w:rsidRPr="00EA7294">
        <w:t>/MLS, that person shall disclose that interest</w:t>
      </w:r>
      <w:r w:rsidRPr="00EA7294">
        <w:rPr>
          <w:spacing w:val="-3"/>
        </w:rPr>
        <w:t xml:space="preserve"> </w:t>
      </w:r>
      <w:r w:rsidRPr="00EA7294">
        <w:t>when</w:t>
      </w:r>
      <w:r w:rsidRPr="00EA7294">
        <w:rPr>
          <w:spacing w:val="-3"/>
        </w:rPr>
        <w:t xml:space="preserve"> </w:t>
      </w:r>
      <w:r w:rsidRPr="00EA7294">
        <w:t>the</w:t>
      </w:r>
      <w:r w:rsidRPr="00EA7294">
        <w:rPr>
          <w:spacing w:val="-5"/>
        </w:rPr>
        <w:t xml:space="preserve"> </w:t>
      </w:r>
      <w:r w:rsidRPr="00EA7294">
        <w:t>listing</w:t>
      </w:r>
      <w:r w:rsidRPr="00EA7294">
        <w:rPr>
          <w:spacing w:val="-3"/>
        </w:rPr>
        <w:t xml:space="preserve"> </w:t>
      </w:r>
      <w:r w:rsidRPr="00EA7294">
        <w:t>is</w:t>
      </w:r>
      <w:r w:rsidRPr="00EA7294">
        <w:rPr>
          <w:spacing w:val="-3"/>
        </w:rPr>
        <w:t xml:space="preserve"> </w:t>
      </w:r>
      <w:r w:rsidRPr="00EA7294">
        <w:t>entered</w:t>
      </w:r>
      <w:r w:rsidRPr="00EA7294">
        <w:rPr>
          <w:spacing w:val="-3"/>
        </w:rPr>
        <w:t xml:space="preserve"> </w:t>
      </w:r>
      <w:r w:rsidRPr="00EA7294">
        <w:t>into</w:t>
      </w:r>
      <w:r w:rsidRPr="00EA7294">
        <w:rPr>
          <w:spacing w:val="-3"/>
        </w:rPr>
        <w:t xml:space="preserve"> </w:t>
      </w:r>
      <w:r w:rsidRPr="00EA7294">
        <w:t>the</w:t>
      </w:r>
      <w:r w:rsidRPr="00EA7294">
        <w:rPr>
          <w:spacing w:val="-5"/>
        </w:rPr>
        <w:t xml:space="preserve"> </w:t>
      </w:r>
      <w:r w:rsidRPr="00EA7294">
        <w:t>Service</w:t>
      </w:r>
      <w:r w:rsidRPr="00EA7294">
        <w:rPr>
          <w:spacing w:val="-1"/>
        </w:rPr>
        <w:t xml:space="preserve"> </w:t>
      </w:r>
      <w:r w:rsidRPr="00EA7294">
        <w:t>and</w:t>
      </w:r>
      <w:r w:rsidRPr="00EA7294">
        <w:rPr>
          <w:spacing w:val="-3"/>
        </w:rPr>
        <w:t xml:space="preserve"> </w:t>
      </w:r>
      <w:r w:rsidRPr="00EA7294">
        <w:t>such</w:t>
      </w:r>
      <w:r w:rsidRPr="00EA7294">
        <w:rPr>
          <w:spacing w:val="-3"/>
        </w:rPr>
        <w:t xml:space="preserve"> </w:t>
      </w:r>
      <w:r w:rsidRPr="00EA7294">
        <w:t>information</w:t>
      </w:r>
      <w:r w:rsidRPr="00EA7294">
        <w:rPr>
          <w:spacing w:val="-3"/>
        </w:rPr>
        <w:t xml:space="preserve"> </w:t>
      </w:r>
      <w:r w:rsidRPr="00EA7294">
        <w:t>shall</w:t>
      </w:r>
      <w:r w:rsidRPr="00EA7294">
        <w:rPr>
          <w:spacing w:val="-3"/>
        </w:rPr>
        <w:t xml:space="preserve"> </w:t>
      </w:r>
      <w:r w:rsidRPr="00EA7294">
        <w:t>be</w:t>
      </w:r>
      <w:r w:rsidRPr="00EA7294">
        <w:rPr>
          <w:spacing w:val="-5"/>
        </w:rPr>
        <w:t xml:space="preserve"> </w:t>
      </w:r>
      <w:r w:rsidRPr="00EA7294">
        <w:t>disseminated to all Participants.</w:t>
      </w:r>
    </w:p>
    <w:p w14:paraId="38402F1A" w14:textId="77777777" w:rsidR="00833E0F" w:rsidRPr="00EA7294" w:rsidRDefault="00833E0F">
      <w:pPr>
        <w:pStyle w:val="BodyText"/>
      </w:pPr>
    </w:p>
    <w:p w14:paraId="115BDB6E" w14:textId="77777777" w:rsidR="00833E0F" w:rsidRPr="00EA7294" w:rsidRDefault="00C64549">
      <w:pPr>
        <w:pStyle w:val="BodyText"/>
        <w:ind w:left="195" w:right="612"/>
      </w:pPr>
      <w:r w:rsidRPr="00EA7294">
        <w:rPr>
          <w:b/>
        </w:rPr>
        <w:t>Section</w:t>
      </w:r>
      <w:r w:rsidRPr="00EA7294">
        <w:rPr>
          <w:b/>
          <w:spacing w:val="-3"/>
        </w:rPr>
        <w:t xml:space="preserve"> </w:t>
      </w:r>
      <w:r w:rsidRPr="00EA7294">
        <w:rPr>
          <w:b/>
        </w:rPr>
        <w:t>5.2</w:t>
      </w:r>
      <w:r w:rsidRPr="00EA7294">
        <w:rPr>
          <w:b/>
          <w:spacing w:val="-5"/>
        </w:rPr>
        <w:t xml:space="preserve"> </w:t>
      </w:r>
      <w:r w:rsidRPr="00EA7294">
        <w:rPr>
          <w:b/>
          <w:u w:val="thick"/>
        </w:rPr>
        <w:t>Participant</w:t>
      </w:r>
      <w:r w:rsidRPr="00EA7294">
        <w:rPr>
          <w:b/>
          <w:spacing w:val="-3"/>
          <w:u w:val="thick"/>
        </w:rPr>
        <w:t xml:space="preserve"> </w:t>
      </w:r>
      <w:r w:rsidRPr="00EA7294">
        <w:rPr>
          <w:b/>
          <w:u w:val="thick"/>
        </w:rPr>
        <w:t>as</w:t>
      </w:r>
      <w:r w:rsidRPr="00EA7294">
        <w:rPr>
          <w:b/>
          <w:spacing w:val="-3"/>
          <w:u w:val="thick"/>
        </w:rPr>
        <w:t xml:space="preserve"> </w:t>
      </w:r>
      <w:r w:rsidRPr="00EA7294">
        <w:rPr>
          <w:b/>
          <w:u w:val="thick"/>
        </w:rPr>
        <w:t>Purchaser</w:t>
      </w:r>
      <w:r w:rsidRPr="00EA7294">
        <w:rPr>
          <w:b/>
        </w:rPr>
        <w:t>:</w:t>
      </w:r>
      <w:r w:rsidRPr="00EA7294">
        <w:rPr>
          <w:b/>
          <w:spacing w:val="-2"/>
        </w:rPr>
        <w:t xml:space="preserve"> </w:t>
      </w:r>
      <w:r w:rsidRPr="00EA7294">
        <w:t>If</w:t>
      </w:r>
      <w:r w:rsidRPr="00EA7294">
        <w:rPr>
          <w:spacing w:val="-5"/>
        </w:rPr>
        <w:t xml:space="preserve"> </w:t>
      </w:r>
      <w:r w:rsidRPr="00EA7294">
        <w:t>a</w:t>
      </w:r>
      <w:r w:rsidRPr="00EA7294">
        <w:rPr>
          <w:spacing w:val="-5"/>
        </w:rPr>
        <w:t xml:space="preserve"> </w:t>
      </w:r>
      <w:r w:rsidRPr="00EA7294">
        <w:t>Participant</w:t>
      </w:r>
      <w:r w:rsidRPr="00EA7294">
        <w:rPr>
          <w:spacing w:val="-3"/>
        </w:rPr>
        <w:t xml:space="preserve"> </w:t>
      </w:r>
      <w:r w:rsidRPr="00EA7294">
        <w:t>or</w:t>
      </w:r>
      <w:r w:rsidRPr="00EA7294">
        <w:rPr>
          <w:spacing w:val="-5"/>
        </w:rPr>
        <w:t xml:space="preserve"> </w:t>
      </w:r>
      <w:r w:rsidRPr="00EA7294">
        <w:t>any</w:t>
      </w:r>
      <w:r w:rsidRPr="00EA7294">
        <w:rPr>
          <w:spacing w:val="-3"/>
        </w:rPr>
        <w:t xml:space="preserve"> </w:t>
      </w:r>
      <w:r w:rsidRPr="00EA7294">
        <w:t>licensee</w:t>
      </w:r>
      <w:r w:rsidRPr="00EA7294">
        <w:rPr>
          <w:spacing w:val="-3"/>
        </w:rPr>
        <w:t xml:space="preserve"> </w:t>
      </w:r>
      <w:r w:rsidRPr="00EA7294">
        <w:t>(including</w:t>
      </w:r>
      <w:r w:rsidRPr="00EA7294">
        <w:rPr>
          <w:spacing w:val="-3"/>
        </w:rPr>
        <w:t xml:space="preserve"> </w:t>
      </w:r>
      <w:r w:rsidRPr="00EA7294">
        <w:t>licensed</w:t>
      </w:r>
      <w:r w:rsidRPr="00EA7294">
        <w:rPr>
          <w:spacing w:val="-3"/>
        </w:rPr>
        <w:t xml:space="preserve"> </w:t>
      </w:r>
      <w:r w:rsidRPr="00EA7294">
        <w:t>and certified appraisers) affiliated with a Participant wishes to acquire an interest in a property listed with another Participant, such contemplated interest shall be</w:t>
      </w:r>
      <w:r w:rsidRPr="00EA7294">
        <w:rPr>
          <w:spacing w:val="-2"/>
        </w:rPr>
        <w:t xml:space="preserve"> </w:t>
      </w:r>
      <w:r w:rsidRPr="00EA7294">
        <w:t>disclosed, in writing, to the listing/leasing broker not later than the time an offer to purchase/lease is submitted to the listing/leasing broker.</w:t>
      </w:r>
    </w:p>
    <w:p w14:paraId="1D65B51C" w14:textId="77777777" w:rsidR="00FD3390" w:rsidRDefault="00FD3390" w:rsidP="00142895">
      <w:pPr>
        <w:tabs>
          <w:tab w:val="left" w:pos="8640"/>
        </w:tabs>
        <w:adjustRightInd w:val="0"/>
        <w:ind w:left="180"/>
        <w:rPr>
          <w:b/>
        </w:rPr>
      </w:pPr>
    </w:p>
    <w:p w14:paraId="60DE1FAB" w14:textId="28B75C89" w:rsidR="00142895" w:rsidRPr="005575C0" w:rsidRDefault="00C64549" w:rsidP="00142895">
      <w:pPr>
        <w:tabs>
          <w:tab w:val="left" w:pos="8640"/>
        </w:tabs>
        <w:adjustRightInd w:val="0"/>
        <w:ind w:left="180"/>
        <w:rPr>
          <w:b/>
          <w:color w:val="000000"/>
          <w:sz w:val="24"/>
          <w:szCs w:val="24"/>
        </w:rPr>
      </w:pPr>
      <w:r w:rsidRPr="00947DC8">
        <w:rPr>
          <w:b/>
        </w:rPr>
        <w:t xml:space="preserve">Section 5.4 </w:t>
      </w:r>
      <w:r w:rsidR="00A92EA2" w:rsidRPr="00947DC8">
        <w:rPr>
          <w:b/>
        </w:rPr>
        <w:t xml:space="preserve">Disclosing Potential </w:t>
      </w:r>
      <w:r w:rsidRPr="00947DC8">
        <w:rPr>
          <w:b/>
        </w:rPr>
        <w:t xml:space="preserve">Short Sales: </w:t>
      </w:r>
      <w:r w:rsidR="00A92EA2" w:rsidRPr="005575C0">
        <w:rPr>
          <w:color w:val="000000"/>
          <w:sz w:val="24"/>
          <w:szCs w:val="24"/>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w:t>
      </w:r>
      <w:r w:rsidR="00142895" w:rsidRPr="005575C0">
        <w:rPr>
          <w:b/>
          <w:color w:val="000000"/>
          <w:sz w:val="24"/>
          <w:szCs w:val="24"/>
        </w:rPr>
        <w:t xml:space="preserve"> </w:t>
      </w:r>
    </w:p>
    <w:p w14:paraId="4471CC52" w14:textId="77777777" w:rsidR="00142895" w:rsidRPr="005575C0" w:rsidRDefault="00142895" w:rsidP="00142895">
      <w:pPr>
        <w:tabs>
          <w:tab w:val="left" w:pos="8640"/>
        </w:tabs>
        <w:adjustRightInd w:val="0"/>
        <w:ind w:left="180"/>
        <w:rPr>
          <w:b/>
          <w:color w:val="000000"/>
          <w:sz w:val="24"/>
          <w:szCs w:val="24"/>
        </w:rPr>
      </w:pPr>
    </w:p>
    <w:p w14:paraId="5CB84087" w14:textId="77777777" w:rsidR="00142895" w:rsidRDefault="00142895" w:rsidP="00142895">
      <w:pPr>
        <w:tabs>
          <w:tab w:val="left" w:pos="8640"/>
        </w:tabs>
        <w:adjustRightInd w:val="0"/>
        <w:ind w:left="180"/>
        <w:rPr>
          <w:color w:val="000000"/>
          <w:sz w:val="18"/>
          <w:szCs w:val="18"/>
        </w:rPr>
      </w:pPr>
      <w:r w:rsidRPr="005575C0">
        <w:rPr>
          <w:b/>
          <w:color w:val="000000"/>
          <w:sz w:val="18"/>
          <w:szCs w:val="18"/>
        </w:rPr>
        <w:t xml:space="preserve">Note:  </w:t>
      </w:r>
      <w:r w:rsidRPr="005575C0">
        <w:rPr>
          <w:color w:val="000000"/>
          <w:sz w:val="18"/>
          <w:szCs w:val="18"/>
        </w:rPr>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w:t>
      </w:r>
    </w:p>
    <w:p w14:paraId="5C13A9DF" w14:textId="77777777" w:rsidR="00EF2E5F" w:rsidRDefault="00EF2E5F">
      <w:pPr>
        <w:pStyle w:val="Heading1"/>
        <w:rPr>
          <w:color w:val="FFFFFF"/>
          <w:highlight w:val="black"/>
        </w:rPr>
      </w:pPr>
    </w:p>
    <w:p w14:paraId="20842092" w14:textId="5671854C" w:rsidR="00833E0F" w:rsidRPr="00947DC8" w:rsidRDefault="00C64549">
      <w:pPr>
        <w:pStyle w:val="Heading1"/>
      </w:pPr>
      <w:r w:rsidRPr="00947DC8">
        <w:rPr>
          <w:color w:val="FFFFFF"/>
          <w:highlight w:val="black"/>
        </w:rPr>
        <w:t>Service</w:t>
      </w:r>
      <w:r w:rsidRPr="00947DC8">
        <w:rPr>
          <w:color w:val="FFFFFF"/>
          <w:spacing w:val="-6"/>
          <w:highlight w:val="black"/>
        </w:rPr>
        <w:t xml:space="preserve"> </w:t>
      </w:r>
      <w:r w:rsidRPr="00947DC8">
        <w:rPr>
          <w:color w:val="FFFFFF"/>
          <w:spacing w:val="-2"/>
          <w:highlight w:val="black"/>
        </w:rPr>
        <w:t>Charges</w:t>
      </w:r>
    </w:p>
    <w:p w14:paraId="07E23BF0" w14:textId="77777777" w:rsidR="00833E0F" w:rsidRPr="00947DC8" w:rsidRDefault="00833E0F">
      <w:pPr>
        <w:pStyle w:val="BodyText"/>
        <w:rPr>
          <w:b/>
        </w:rPr>
      </w:pPr>
    </w:p>
    <w:p w14:paraId="0D2210D3" w14:textId="77777777" w:rsidR="00833E0F" w:rsidRPr="00947DC8" w:rsidRDefault="00C64549">
      <w:pPr>
        <w:pStyle w:val="BodyText"/>
        <w:ind w:left="195" w:right="612"/>
      </w:pPr>
      <w:r w:rsidRPr="00947DC8">
        <w:rPr>
          <w:b/>
        </w:rPr>
        <w:t xml:space="preserve">Section 6.1 </w:t>
      </w:r>
      <w:r w:rsidRPr="00947DC8">
        <w:rPr>
          <w:b/>
          <w:u w:val="thick"/>
        </w:rPr>
        <w:t>Service Fees and Charges</w:t>
      </w:r>
      <w:r w:rsidRPr="00947DC8">
        <w:rPr>
          <w:b/>
        </w:rPr>
        <w:t xml:space="preserve">: </w:t>
      </w:r>
      <w:r w:rsidRPr="00947DC8">
        <w:t xml:space="preserve">The following service charges for operation of the </w:t>
      </w:r>
      <w:proofErr w:type="gramStart"/>
      <w:r w:rsidRPr="00947DC8">
        <w:t>RCA</w:t>
      </w:r>
      <w:r w:rsidRPr="00947DC8">
        <w:rPr>
          <w:i/>
        </w:rPr>
        <w:t>SENC</w:t>
      </w:r>
      <w:r w:rsidRPr="00947DC8">
        <w:t>//</w:t>
      </w:r>
      <w:proofErr w:type="gramEnd"/>
      <w:r w:rsidRPr="00947DC8">
        <w:t>MLS</w:t>
      </w:r>
      <w:r w:rsidRPr="00947DC8">
        <w:rPr>
          <w:spacing w:val="-2"/>
        </w:rPr>
        <w:t xml:space="preserve"> </w:t>
      </w:r>
      <w:r w:rsidRPr="00947DC8">
        <w:t>are</w:t>
      </w:r>
      <w:r w:rsidRPr="00947DC8">
        <w:rPr>
          <w:spacing w:val="-4"/>
        </w:rPr>
        <w:t xml:space="preserve"> </w:t>
      </w:r>
      <w:r w:rsidRPr="00947DC8">
        <w:t>in</w:t>
      </w:r>
      <w:r w:rsidRPr="00947DC8">
        <w:rPr>
          <w:spacing w:val="-2"/>
        </w:rPr>
        <w:t xml:space="preserve"> </w:t>
      </w:r>
      <w:r w:rsidRPr="00947DC8">
        <w:t>effect</w:t>
      </w:r>
      <w:r w:rsidRPr="00947DC8">
        <w:rPr>
          <w:spacing w:val="-2"/>
        </w:rPr>
        <w:t xml:space="preserve"> </w:t>
      </w:r>
      <w:r w:rsidRPr="00947DC8">
        <w:t>to</w:t>
      </w:r>
      <w:r w:rsidRPr="00947DC8">
        <w:rPr>
          <w:spacing w:val="-2"/>
        </w:rPr>
        <w:t xml:space="preserve"> </w:t>
      </w:r>
      <w:r w:rsidRPr="00947DC8">
        <w:t>defray</w:t>
      </w:r>
      <w:r w:rsidRPr="00947DC8">
        <w:rPr>
          <w:spacing w:val="-4"/>
        </w:rPr>
        <w:t xml:space="preserve"> </w:t>
      </w:r>
      <w:r w:rsidRPr="00947DC8">
        <w:t>the</w:t>
      </w:r>
      <w:r w:rsidRPr="00947DC8">
        <w:rPr>
          <w:spacing w:val="-4"/>
        </w:rPr>
        <w:t xml:space="preserve"> </w:t>
      </w:r>
      <w:r w:rsidRPr="00947DC8">
        <w:t>costs of</w:t>
      </w:r>
      <w:r w:rsidRPr="00947DC8">
        <w:rPr>
          <w:spacing w:val="-4"/>
        </w:rPr>
        <w:t xml:space="preserve"> </w:t>
      </w:r>
      <w:r w:rsidRPr="00947DC8">
        <w:t>the</w:t>
      </w:r>
      <w:r w:rsidRPr="00947DC8">
        <w:rPr>
          <w:spacing w:val="-4"/>
        </w:rPr>
        <w:t xml:space="preserve"> </w:t>
      </w:r>
      <w:r w:rsidRPr="00947DC8">
        <w:t>Service</w:t>
      </w:r>
      <w:r w:rsidRPr="00947DC8">
        <w:rPr>
          <w:spacing w:val="-1"/>
        </w:rPr>
        <w:t xml:space="preserve"> </w:t>
      </w:r>
      <w:r w:rsidRPr="00947DC8">
        <w:t>and</w:t>
      </w:r>
      <w:r w:rsidRPr="00947DC8">
        <w:rPr>
          <w:spacing w:val="-2"/>
        </w:rPr>
        <w:t xml:space="preserve"> </w:t>
      </w:r>
      <w:r w:rsidRPr="00947DC8">
        <w:t>are</w:t>
      </w:r>
      <w:r w:rsidRPr="00947DC8">
        <w:rPr>
          <w:spacing w:val="-4"/>
        </w:rPr>
        <w:t xml:space="preserve"> </w:t>
      </w:r>
      <w:r w:rsidRPr="00947DC8">
        <w:t>subject</w:t>
      </w:r>
      <w:r w:rsidRPr="00947DC8">
        <w:rPr>
          <w:spacing w:val="-2"/>
        </w:rPr>
        <w:t xml:space="preserve"> </w:t>
      </w:r>
      <w:r w:rsidRPr="00947DC8">
        <w:t>to</w:t>
      </w:r>
      <w:r w:rsidRPr="00947DC8">
        <w:rPr>
          <w:spacing w:val="-2"/>
        </w:rPr>
        <w:t xml:space="preserve"> </w:t>
      </w:r>
      <w:r w:rsidRPr="00947DC8">
        <w:t>change</w:t>
      </w:r>
      <w:r w:rsidRPr="00947DC8">
        <w:rPr>
          <w:spacing w:val="-2"/>
        </w:rPr>
        <w:t xml:space="preserve"> </w:t>
      </w:r>
      <w:r w:rsidRPr="00947DC8">
        <w:t>from time to time in the manner prescribed.</w:t>
      </w:r>
    </w:p>
    <w:p w14:paraId="6EEC2FB0" w14:textId="77777777" w:rsidR="00833E0F" w:rsidRPr="00947DC8" w:rsidRDefault="00833E0F">
      <w:pPr>
        <w:pStyle w:val="BodyText"/>
      </w:pPr>
    </w:p>
    <w:p w14:paraId="75EE6640" w14:textId="77777777" w:rsidR="00833E0F" w:rsidRPr="00947DC8" w:rsidRDefault="00C64549">
      <w:pPr>
        <w:pStyle w:val="ListParagraph"/>
        <w:numPr>
          <w:ilvl w:val="0"/>
          <w:numId w:val="13"/>
        </w:numPr>
        <w:tabs>
          <w:tab w:val="left" w:pos="1636"/>
        </w:tabs>
        <w:ind w:right="982"/>
        <w:rPr>
          <w:sz w:val="24"/>
          <w:szCs w:val="24"/>
        </w:rPr>
      </w:pPr>
      <w:r w:rsidRPr="00947DC8">
        <w:rPr>
          <w:b/>
          <w:sz w:val="24"/>
          <w:szCs w:val="24"/>
          <w:u w:val="thick"/>
        </w:rPr>
        <w:t>Initial</w:t>
      </w:r>
      <w:r w:rsidRPr="00947DC8">
        <w:rPr>
          <w:b/>
          <w:spacing w:val="-4"/>
          <w:sz w:val="24"/>
          <w:szCs w:val="24"/>
          <w:u w:val="thick"/>
        </w:rPr>
        <w:t xml:space="preserve"> </w:t>
      </w:r>
      <w:r w:rsidRPr="00947DC8">
        <w:rPr>
          <w:b/>
          <w:sz w:val="24"/>
          <w:szCs w:val="24"/>
          <w:u w:val="thick"/>
        </w:rPr>
        <w:t>Participation</w:t>
      </w:r>
      <w:r w:rsidRPr="00947DC8">
        <w:rPr>
          <w:b/>
          <w:spacing w:val="-4"/>
          <w:sz w:val="24"/>
          <w:szCs w:val="24"/>
          <w:u w:val="thick"/>
        </w:rPr>
        <w:t xml:space="preserve"> </w:t>
      </w:r>
      <w:r w:rsidRPr="00947DC8">
        <w:rPr>
          <w:b/>
          <w:sz w:val="24"/>
          <w:szCs w:val="24"/>
          <w:u w:val="thick"/>
        </w:rPr>
        <w:t>Fee</w:t>
      </w:r>
      <w:r w:rsidRPr="00947DC8">
        <w:rPr>
          <w:sz w:val="24"/>
          <w:szCs w:val="24"/>
        </w:rPr>
        <w:t>:</w:t>
      </w:r>
      <w:r w:rsidRPr="00947DC8">
        <w:rPr>
          <w:spacing w:val="-4"/>
          <w:sz w:val="24"/>
          <w:szCs w:val="24"/>
        </w:rPr>
        <w:t xml:space="preserve"> </w:t>
      </w:r>
      <w:r w:rsidRPr="00947DC8">
        <w:rPr>
          <w:sz w:val="24"/>
          <w:szCs w:val="24"/>
        </w:rPr>
        <w:t>An</w:t>
      </w:r>
      <w:r w:rsidRPr="00947DC8">
        <w:rPr>
          <w:spacing w:val="-5"/>
          <w:sz w:val="24"/>
          <w:szCs w:val="24"/>
        </w:rPr>
        <w:t xml:space="preserve"> </w:t>
      </w:r>
      <w:r w:rsidRPr="00947DC8">
        <w:rPr>
          <w:sz w:val="24"/>
          <w:szCs w:val="24"/>
        </w:rPr>
        <w:t>applicant</w:t>
      </w:r>
      <w:r w:rsidRPr="00947DC8">
        <w:rPr>
          <w:spacing w:val="-4"/>
          <w:sz w:val="24"/>
          <w:szCs w:val="24"/>
        </w:rPr>
        <w:t xml:space="preserve"> </w:t>
      </w:r>
      <w:r w:rsidRPr="00947DC8">
        <w:rPr>
          <w:sz w:val="24"/>
          <w:szCs w:val="24"/>
        </w:rPr>
        <w:t>for</w:t>
      </w:r>
      <w:r w:rsidRPr="00947DC8">
        <w:rPr>
          <w:spacing w:val="-4"/>
          <w:sz w:val="24"/>
          <w:szCs w:val="24"/>
        </w:rPr>
        <w:t xml:space="preserve"> </w:t>
      </w:r>
      <w:r w:rsidRPr="00947DC8">
        <w:rPr>
          <w:sz w:val="24"/>
          <w:szCs w:val="24"/>
        </w:rPr>
        <w:t>participation</w:t>
      </w:r>
      <w:r w:rsidRPr="00947DC8">
        <w:rPr>
          <w:spacing w:val="-4"/>
          <w:sz w:val="24"/>
          <w:szCs w:val="24"/>
        </w:rPr>
        <w:t xml:space="preserve"> </w:t>
      </w:r>
      <w:r w:rsidRPr="00947DC8">
        <w:rPr>
          <w:sz w:val="24"/>
          <w:szCs w:val="24"/>
        </w:rPr>
        <w:t>in</w:t>
      </w:r>
      <w:r w:rsidRPr="00947DC8">
        <w:rPr>
          <w:spacing w:val="-4"/>
          <w:sz w:val="24"/>
          <w:szCs w:val="24"/>
        </w:rPr>
        <w:t xml:space="preserve"> </w:t>
      </w:r>
      <w:r w:rsidRPr="00947DC8">
        <w:rPr>
          <w:sz w:val="24"/>
          <w:szCs w:val="24"/>
        </w:rPr>
        <w:t>the</w:t>
      </w:r>
      <w:r w:rsidRPr="00947DC8">
        <w:rPr>
          <w:spacing w:val="-5"/>
          <w:sz w:val="24"/>
          <w:szCs w:val="24"/>
        </w:rPr>
        <w:t xml:space="preserve"> </w:t>
      </w:r>
      <w:r w:rsidRPr="00947DC8">
        <w:rPr>
          <w:sz w:val="24"/>
          <w:szCs w:val="24"/>
        </w:rPr>
        <w:t>Service</w:t>
      </w:r>
      <w:r w:rsidRPr="00947DC8">
        <w:rPr>
          <w:spacing w:val="-5"/>
          <w:sz w:val="24"/>
          <w:szCs w:val="24"/>
        </w:rPr>
        <w:t xml:space="preserve"> </w:t>
      </w:r>
      <w:r w:rsidRPr="00947DC8">
        <w:rPr>
          <w:sz w:val="24"/>
          <w:szCs w:val="24"/>
        </w:rPr>
        <w:t>shall pay an application fee in such amount as from time to time prescribed.</w:t>
      </w:r>
    </w:p>
    <w:p w14:paraId="55D59411" w14:textId="77777777" w:rsidR="00833E0F" w:rsidRPr="00947DC8" w:rsidRDefault="00833E0F">
      <w:pPr>
        <w:pStyle w:val="BodyText"/>
      </w:pPr>
    </w:p>
    <w:p w14:paraId="7D9E42E3" w14:textId="77777777" w:rsidR="00833E0F" w:rsidRPr="00947DC8" w:rsidRDefault="00C64549">
      <w:pPr>
        <w:pStyle w:val="ListParagraph"/>
        <w:numPr>
          <w:ilvl w:val="0"/>
          <w:numId w:val="13"/>
        </w:numPr>
        <w:tabs>
          <w:tab w:val="left" w:pos="1636"/>
        </w:tabs>
        <w:spacing w:before="1"/>
        <w:ind w:right="818"/>
        <w:rPr>
          <w:sz w:val="24"/>
          <w:szCs w:val="24"/>
        </w:rPr>
      </w:pPr>
      <w:r w:rsidRPr="00947DC8">
        <w:rPr>
          <w:b/>
          <w:sz w:val="24"/>
          <w:szCs w:val="24"/>
          <w:u w:val="thick"/>
        </w:rPr>
        <w:t>Waiver</w:t>
      </w:r>
      <w:r w:rsidRPr="00947DC8">
        <w:rPr>
          <w:b/>
          <w:spacing w:val="-5"/>
          <w:sz w:val="24"/>
          <w:szCs w:val="24"/>
          <w:u w:val="thick"/>
        </w:rPr>
        <w:t xml:space="preserve"> </w:t>
      </w:r>
      <w:r w:rsidRPr="00947DC8">
        <w:rPr>
          <w:b/>
          <w:sz w:val="24"/>
          <w:szCs w:val="24"/>
          <w:u w:val="thick"/>
        </w:rPr>
        <w:t>of</w:t>
      </w:r>
      <w:r w:rsidRPr="00947DC8">
        <w:rPr>
          <w:b/>
          <w:spacing w:val="-5"/>
          <w:sz w:val="24"/>
          <w:szCs w:val="24"/>
          <w:u w:val="thick"/>
        </w:rPr>
        <w:t xml:space="preserve"> </w:t>
      </w:r>
      <w:r w:rsidRPr="00947DC8">
        <w:rPr>
          <w:b/>
          <w:sz w:val="24"/>
          <w:szCs w:val="24"/>
          <w:u w:val="thick"/>
        </w:rPr>
        <w:t>Initial</w:t>
      </w:r>
      <w:r w:rsidRPr="00947DC8">
        <w:rPr>
          <w:b/>
          <w:spacing w:val="-3"/>
          <w:sz w:val="24"/>
          <w:szCs w:val="24"/>
          <w:u w:val="thick"/>
        </w:rPr>
        <w:t xml:space="preserve"> </w:t>
      </w:r>
      <w:r w:rsidRPr="00947DC8">
        <w:rPr>
          <w:b/>
          <w:sz w:val="24"/>
          <w:szCs w:val="24"/>
          <w:u w:val="thick"/>
        </w:rPr>
        <w:t>Participation</w:t>
      </w:r>
      <w:r w:rsidRPr="00947DC8">
        <w:rPr>
          <w:b/>
          <w:spacing w:val="-3"/>
          <w:sz w:val="24"/>
          <w:szCs w:val="24"/>
          <w:u w:val="thick"/>
        </w:rPr>
        <w:t xml:space="preserve"> </w:t>
      </w:r>
      <w:r w:rsidRPr="00947DC8">
        <w:rPr>
          <w:b/>
          <w:sz w:val="24"/>
          <w:szCs w:val="24"/>
          <w:u w:val="thick"/>
        </w:rPr>
        <w:t>Fee</w:t>
      </w:r>
      <w:r w:rsidRPr="00947DC8">
        <w:rPr>
          <w:sz w:val="24"/>
          <w:szCs w:val="24"/>
        </w:rPr>
        <w:t>:</w:t>
      </w:r>
      <w:r w:rsidRPr="00947DC8">
        <w:rPr>
          <w:spacing w:val="-3"/>
          <w:sz w:val="24"/>
          <w:szCs w:val="24"/>
        </w:rPr>
        <w:t xml:space="preserve"> </w:t>
      </w:r>
      <w:r w:rsidRPr="00947DC8">
        <w:rPr>
          <w:sz w:val="24"/>
          <w:szCs w:val="24"/>
        </w:rPr>
        <w:t>Staff</w:t>
      </w:r>
      <w:r w:rsidRPr="00947DC8">
        <w:rPr>
          <w:spacing w:val="-5"/>
          <w:sz w:val="24"/>
          <w:szCs w:val="24"/>
        </w:rPr>
        <w:t xml:space="preserve"> </w:t>
      </w:r>
      <w:r w:rsidRPr="00947DC8">
        <w:rPr>
          <w:sz w:val="24"/>
          <w:szCs w:val="24"/>
        </w:rPr>
        <w:t>shall</w:t>
      </w:r>
      <w:r w:rsidRPr="00947DC8">
        <w:rPr>
          <w:spacing w:val="-3"/>
          <w:sz w:val="24"/>
          <w:szCs w:val="24"/>
        </w:rPr>
        <w:t xml:space="preserve"> </w:t>
      </w:r>
      <w:r w:rsidRPr="00947DC8">
        <w:rPr>
          <w:sz w:val="24"/>
          <w:szCs w:val="24"/>
        </w:rPr>
        <w:t>waive</w:t>
      </w:r>
      <w:r w:rsidRPr="00947DC8">
        <w:rPr>
          <w:spacing w:val="-5"/>
          <w:sz w:val="24"/>
          <w:szCs w:val="24"/>
        </w:rPr>
        <w:t xml:space="preserve"> </w:t>
      </w:r>
      <w:r w:rsidRPr="00947DC8">
        <w:rPr>
          <w:sz w:val="24"/>
          <w:szCs w:val="24"/>
        </w:rPr>
        <w:t>the</w:t>
      </w:r>
      <w:r w:rsidRPr="00947DC8">
        <w:rPr>
          <w:spacing w:val="-5"/>
          <w:sz w:val="24"/>
          <w:szCs w:val="24"/>
        </w:rPr>
        <w:t xml:space="preserve"> </w:t>
      </w:r>
      <w:r w:rsidRPr="00947DC8">
        <w:rPr>
          <w:sz w:val="24"/>
          <w:szCs w:val="24"/>
        </w:rPr>
        <w:t>initiation</w:t>
      </w:r>
      <w:r w:rsidRPr="00947DC8">
        <w:rPr>
          <w:spacing w:val="-3"/>
          <w:sz w:val="24"/>
          <w:szCs w:val="24"/>
        </w:rPr>
        <w:t xml:space="preserve"> </w:t>
      </w:r>
      <w:r w:rsidRPr="00947DC8">
        <w:rPr>
          <w:sz w:val="24"/>
          <w:szCs w:val="24"/>
        </w:rPr>
        <w:t>fee</w:t>
      </w:r>
      <w:r w:rsidRPr="00947DC8">
        <w:rPr>
          <w:spacing w:val="-5"/>
          <w:sz w:val="24"/>
          <w:szCs w:val="24"/>
        </w:rPr>
        <w:t xml:space="preserve"> </w:t>
      </w:r>
      <w:r w:rsidRPr="00947DC8">
        <w:rPr>
          <w:sz w:val="24"/>
          <w:szCs w:val="24"/>
        </w:rPr>
        <w:t xml:space="preserve">when </w:t>
      </w:r>
      <w:proofErr w:type="gramStart"/>
      <w:r w:rsidRPr="00947DC8">
        <w:rPr>
          <w:sz w:val="24"/>
          <w:szCs w:val="24"/>
        </w:rPr>
        <w:t>all of</w:t>
      </w:r>
      <w:proofErr w:type="gramEnd"/>
      <w:r w:rsidRPr="00947DC8">
        <w:rPr>
          <w:sz w:val="24"/>
          <w:szCs w:val="24"/>
        </w:rPr>
        <w:t xml:space="preserve"> the following conditions are met:</w:t>
      </w:r>
    </w:p>
    <w:p w14:paraId="3B790230" w14:textId="77777777" w:rsidR="00833E0F" w:rsidRPr="00947DC8" w:rsidRDefault="00C64549">
      <w:pPr>
        <w:pStyle w:val="ListParagraph"/>
        <w:numPr>
          <w:ilvl w:val="1"/>
          <w:numId w:val="13"/>
        </w:numPr>
        <w:tabs>
          <w:tab w:val="left" w:pos="1996"/>
        </w:tabs>
        <w:ind w:right="1544"/>
        <w:jc w:val="left"/>
        <w:rPr>
          <w:sz w:val="24"/>
          <w:szCs w:val="24"/>
        </w:rPr>
      </w:pPr>
      <w:r w:rsidRPr="00947DC8">
        <w:rPr>
          <w:sz w:val="24"/>
          <w:szCs w:val="24"/>
        </w:rPr>
        <w:t>The</w:t>
      </w:r>
      <w:r w:rsidRPr="00947DC8">
        <w:rPr>
          <w:spacing w:val="-6"/>
          <w:sz w:val="24"/>
          <w:szCs w:val="24"/>
        </w:rPr>
        <w:t xml:space="preserve"> </w:t>
      </w:r>
      <w:r w:rsidRPr="00947DC8">
        <w:rPr>
          <w:sz w:val="24"/>
          <w:szCs w:val="24"/>
        </w:rPr>
        <w:t>applicant</w:t>
      </w:r>
      <w:r w:rsidRPr="00947DC8">
        <w:rPr>
          <w:spacing w:val="-4"/>
          <w:sz w:val="24"/>
          <w:szCs w:val="24"/>
        </w:rPr>
        <w:t xml:space="preserve"> </w:t>
      </w:r>
      <w:r w:rsidRPr="00947DC8">
        <w:rPr>
          <w:sz w:val="24"/>
          <w:szCs w:val="24"/>
        </w:rPr>
        <w:t>for</w:t>
      </w:r>
      <w:r w:rsidRPr="00947DC8">
        <w:rPr>
          <w:spacing w:val="-4"/>
          <w:sz w:val="24"/>
          <w:szCs w:val="24"/>
        </w:rPr>
        <w:t xml:space="preserve"> </w:t>
      </w:r>
      <w:r w:rsidRPr="00947DC8">
        <w:rPr>
          <w:sz w:val="24"/>
          <w:szCs w:val="24"/>
        </w:rPr>
        <w:t>participation</w:t>
      </w:r>
      <w:r w:rsidRPr="00947DC8">
        <w:rPr>
          <w:spacing w:val="-4"/>
          <w:sz w:val="24"/>
          <w:szCs w:val="24"/>
        </w:rPr>
        <w:t xml:space="preserve"> </w:t>
      </w:r>
      <w:r w:rsidRPr="00947DC8">
        <w:rPr>
          <w:sz w:val="24"/>
          <w:szCs w:val="24"/>
        </w:rPr>
        <w:t>in</w:t>
      </w:r>
      <w:r w:rsidRPr="00947DC8">
        <w:rPr>
          <w:spacing w:val="-4"/>
          <w:sz w:val="24"/>
          <w:szCs w:val="24"/>
        </w:rPr>
        <w:t xml:space="preserve"> </w:t>
      </w:r>
      <w:r w:rsidRPr="00947DC8">
        <w:rPr>
          <w:sz w:val="24"/>
          <w:szCs w:val="24"/>
        </w:rPr>
        <w:t>the</w:t>
      </w:r>
      <w:r w:rsidRPr="00947DC8">
        <w:rPr>
          <w:spacing w:val="-5"/>
          <w:sz w:val="24"/>
          <w:szCs w:val="24"/>
        </w:rPr>
        <w:t xml:space="preserve"> </w:t>
      </w:r>
      <w:r w:rsidRPr="00947DC8">
        <w:rPr>
          <w:sz w:val="24"/>
          <w:szCs w:val="24"/>
        </w:rPr>
        <w:t>Service</w:t>
      </w:r>
      <w:r w:rsidRPr="00947DC8">
        <w:rPr>
          <w:spacing w:val="-5"/>
          <w:sz w:val="24"/>
          <w:szCs w:val="24"/>
        </w:rPr>
        <w:t xml:space="preserve"> </w:t>
      </w:r>
      <w:r w:rsidRPr="00947DC8">
        <w:rPr>
          <w:sz w:val="24"/>
          <w:szCs w:val="24"/>
        </w:rPr>
        <w:t>has</w:t>
      </w:r>
      <w:r w:rsidRPr="00947DC8">
        <w:rPr>
          <w:spacing w:val="-4"/>
          <w:sz w:val="24"/>
          <w:szCs w:val="24"/>
        </w:rPr>
        <w:t xml:space="preserve"> </w:t>
      </w:r>
      <w:r w:rsidRPr="00947DC8">
        <w:rPr>
          <w:sz w:val="24"/>
          <w:szCs w:val="24"/>
        </w:rPr>
        <w:t>previously</w:t>
      </w:r>
      <w:r w:rsidRPr="00947DC8">
        <w:rPr>
          <w:spacing w:val="-4"/>
          <w:sz w:val="24"/>
          <w:szCs w:val="24"/>
        </w:rPr>
        <w:t xml:space="preserve"> </w:t>
      </w:r>
      <w:r w:rsidRPr="00947DC8">
        <w:rPr>
          <w:sz w:val="24"/>
          <w:szCs w:val="24"/>
        </w:rPr>
        <w:t>paid</w:t>
      </w:r>
      <w:r w:rsidRPr="00947DC8">
        <w:rPr>
          <w:spacing w:val="-4"/>
          <w:sz w:val="24"/>
          <w:szCs w:val="24"/>
        </w:rPr>
        <w:t xml:space="preserve"> </w:t>
      </w:r>
      <w:r w:rsidRPr="00947DC8">
        <w:rPr>
          <w:sz w:val="24"/>
          <w:szCs w:val="24"/>
        </w:rPr>
        <w:t>a participation fee, and</w:t>
      </w:r>
    </w:p>
    <w:p w14:paraId="2C55D1DE" w14:textId="77777777" w:rsidR="00833E0F" w:rsidRPr="00947DC8" w:rsidRDefault="00C64549">
      <w:pPr>
        <w:pStyle w:val="ListParagraph"/>
        <w:numPr>
          <w:ilvl w:val="1"/>
          <w:numId w:val="13"/>
        </w:numPr>
        <w:tabs>
          <w:tab w:val="left" w:pos="1996"/>
        </w:tabs>
        <w:ind w:right="1190" w:hanging="555"/>
        <w:jc w:val="left"/>
        <w:rPr>
          <w:sz w:val="24"/>
          <w:szCs w:val="24"/>
        </w:rPr>
      </w:pPr>
      <w:r w:rsidRPr="00947DC8">
        <w:rPr>
          <w:sz w:val="24"/>
          <w:szCs w:val="24"/>
        </w:rPr>
        <w:t>The</w:t>
      </w:r>
      <w:r w:rsidRPr="00947DC8">
        <w:rPr>
          <w:spacing w:val="-7"/>
          <w:sz w:val="24"/>
          <w:szCs w:val="24"/>
        </w:rPr>
        <w:t xml:space="preserve"> </w:t>
      </w:r>
      <w:r w:rsidRPr="00947DC8">
        <w:rPr>
          <w:sz w:val="24"/>
          <w:szCs w:val="24"/>
        </w:rPr>
        <w:t>applicant’s</w:t>
      </w:r>
      <w:r w:rsidRPr="00947DC8">
        <w:rPr>
          <w:spacing w:val="-3"/>
          <w:sz w:val="24"/>
          <w:szCs w:val="24"/>
        </w:rPr>
        <w:t xml:space="preserve"> </w:t>
      </w:r>
      <w:r w:rsidRPr="00947DC8">
        <w:rPr>
          <w:sz w:val="24"/>
          <w:szCs w:val="24"/>
        </w:rPr>
        <w:t>firm</w:t>
      </w:r>
      <w:r w:rsidRPr="00947DC8">
        <w:rPr>
          <w:spacing w:val="-4"/>
          <w:sz w:val="24"/>
          <w:szCs w:val="24"/>
        </w:rPr>
        <w:t xml:space="preserve"> </w:t>
      </w:r>
      <w:r w:rsidRPr="00947DC8">
        <w:rPr>
          <w:sz w:val="24"/>
          <w:szCs w:val="24"/>
        </w:rPr>
        <w:t>dropped</w:t>
      </w:r>
      <w:r w:rsidRPr="00947DC8">
        <w:rPr>
          <w:spacing w:val="-4"/>
          <w:sz w:val="24"/>
          <w:szCs w:val="24"/>
        </w:rPr>
        <w:t xml:space="preserve"> </w:t>
      </w:r>
      <w:r w:rsidRPr="00947DC8">
        <w:rPr>
          <w:sz w:val="24"/>
          <w:szCs w:val="24"/>
        </w:rPr>
        <w:t>its</w:t>
      </w:r>
      <w:r w:rsidRPr="00947DC8">
        <w:rPr>
          <w:spacing w:val="-4"/>
          <w:sz w:val="24"/>
          <w:szCs w:val="24"/>
        </w:rPr>
        <w:t xml:space="preserve"> </w:t>
      </w:r>
      <w:r w:rsidRPr="00947DC8">
        <w:rPr>
          <w:i/>
          <w:sz w:val="24"/>
          <w:szCs w:val="24"/>
        </w:rPr>
        <w:t>RCASENC</w:t>
      </w:r>
      <w:r w:rsidRPr="00947DC8">
        <w:rPr>
          <w:i/>
          <w:spacing w:val="-5"/>
          <w:sz w:val="24"/>
          <w:szCs w:val="24"/>
        </w:rPr>
        <w:t xml:space="preserve"> </w:t>
      </w:r>
      <w:r w:rsidRPr="00947DC8">
        <w:rPr>
          <w:sz w:val="24"/>
          <w:szCs w:val="24"/>
        </w:rPr>
        <w:t>MLS</w:t>
      </w:r>
      <w:r w:rsidRPr="00947DC8">
        <w:rPr>
          <w:spacing w:val="-7"/>
          <w:sz w:val="24"/>
          <w:szCs w:val="24"/>
        </w:rPr>
        <w:t xml:space="preserve"> </w:t>
      </w:r>
      <w:r w:rsidRPr="00947DC8">
        <w:rPr>
          <w:sz w:val="24"/>
          <w:szCs w:val="24"/>
        </w:rPr>
        <w:t>membership,</w:t>
      </w:r>
      <w:r w:rsidRPr="00947DC8">
        <w:rPr>
          <w:spacing w:val="-4"/>
          <w:sz w:val="24"/>
          <w:szCs w:val="24"/>
        </w:rPr>
        <w:t xml:space="preserve"> </w:t>
      </w:r>
      <w:proofErr w:type="gramStart"/>
      <w:r w:rsidRPr="00947DC8">
        <w:rPr>
          <w:sz w:val="24"/>
          <w:szCs w:val="24"/>
        </w:rPr>
        <w:t>or,</w:t>
      </w:r>
      <w:proofErr w:type="gramEnd"/>
      <w:r w:rsidRPr="00947DC8">
        <w:rPr>
          <w:spacing w:val="-4"/>
          <w:sz w:val="24"/>
          <w:szCs w:val="24"/>
        </w:rPr>
        <w:t xml:space="preserve"> </w:t>
      </w:r>
      <w:r w:rsidRPr="00947DC8">
        <w:rPr>
          <w:sz w:val="24"/>
          <w:szCs w:val="24"/>
        </w:rPr>
        <w:t>has dissolved his/her firm, or, merged with another firm, and</w:t>
      </w:r>
    </w:p>
    <w:p w14:paraId="7360F0BC" w14:textId="77777777" w:rsidR="00833E0F" w:rsidRPr="00947DC8" w:rsidRDefault="00C64549">
      <w:pPr>
        <w:pStyle w:val="ListParagraph"/>
        <w:numPr>
          <w:ilvl w:val="1"/>
          <w:numId w:val="13"/>
        </w:numPr>
        <w:tabs>
          <w:tab w:val="left" w:pos="1996"/>
        </w:tabs>
        <w:ind w:right="882" w:hanging="620"/>
        <w:jc w:val="left"/>
        <w:rPr>
          <w:sz w:val="24"/>
          <w:szCs w:val="24"/>
        </w:rPr>
      </w:pPr>
      <w:r w:rsidRPr="00947DC8">
        <w:rPr>
          <w:sz w:val="24"/>
          <w:szCs w:val="24"/>
        </w:rPr>
        <w:t>Has</w:t>
      </w:r>
      <w:r w:rsidRPr="00947DC8">
        <w:rPr>
          <w:spacing w:val="-4"/>
          <w:sz w:val="24"/>
          <w:szCs w:val="24"/>
        </w:rPr>
        <w:t xml:space="preserve"> </w:t>
      </w:r>
      <w:r w:rsidRPr="00947DC8">
        <w:rPr>
          <w:sz w:val="24"/>
          <w:szCs w:val="24"/>
        </w:rPr>
        <w:t>been</w:t>
      </w:r>
      <w:r w:rsidRPr="00947DC8">
        <w:rPr>
          <w:spacing w:val="-2"/>
          <w:sz w:val="24"/>
          <w:szCs w:val="24"/>
        </w:rPr>
        <w:t xml:space="preserve"> </w:t>
      </w:r>
      <w:r w:rsidRPr="00947DC8">
        <w:rPr>
          <w:sz w:val="24"/>
          <w:szCs w:val="24"/>
        </w:rPr>
        <w:t>continuously</w:t>
      </w:r>
      <w:r w:rsidRPr="00947DC8">
        <w:rPr>
          <w:spacing w:val="-4"/>
          <w:sz w:val="24"/>
          <w:szCs w:val="24"/>
        </w:rPr>
        <w:t xml:space="preserve"> </w:t>
      </w:r>
      <w:r w:rsidRPr="00947DC8">
        <w:rPr>
          <w:sz w:val="24"/>
          <w:szCs w:val="24"/>
        </w:rPr>
        <w:t>either</w:t>
      </w:r>
      <w:r w:rsidRPr="00947DC8">
        <w:rPr>
          <w:spacing w:val="-6"/>
          <w:sz w:val="24"/>
          <w:szCs w:val="24"/>
        </w:rPr>
        <w:t xml:space="preserve"> </w:t>
      </w:r>
      <w:r w:rsidRPr="00947DC8">
        <w:rPr>
          <w:sz w:val="24"/>
          <w:szCs w:val="24"/>
        </w:rPr>
        <w:t>a</w:t>
      </w:r>
      <w:r w:rsidRPr="00947DC8">
        <w:rPr>
          <w:spacing w:val="-6"/>
          <w:sz w:val="24"/>
          <w:szCs w:val="24"/>
        </w:rPr>
        <w:t xml:space="preserve"> </w:t>
      </w:r>
      <w:r w:rsidRPr="00947DC8">
        <w:rPr>
          <w:i/>
          <w:sz w:val="24"/>
          <w:szCs w:val="24"/>
        </w:rPr>
        <w:t>RCASENC</w:t>
      </w:r>
      <w:r w:rsidRPr="00947DC8">
        <w:rPr>
          <w:i/>
          <w:spacing w:val="-4"/>
          <w:sz w:val="24"/>
          <w:szCs w:val="24"/>
        </w:rPr>
        <w:t xml:space="preserve"> </w:t>
      </w:r>
      <w:r w:rsidRPr="00947DC8">
        <w:rPr>
          <w:sz w:val="24"/>
          <w:szCs w:val="24"/>
        </w:rPr>
        <w:t>MLS</w:t>
      </w:r>
      <w:r w:rsidRPr="00947DC8">
        <w:rPr>
          <w:spacing w:val="-4"/>
          <w:sz w:val="24"/>
          <w:szCs w:val="24"/>
        </w:rPr>
        <w:t xml:space="preserve"> </w:t>
      </w:r>
      <w:r w:rsidRPr="00947DC8">
        <w:rPr>
          <w:sz w:val="24"/>
          <w:szCs w:val="24"/>
        </w:rPr>
        <w:t>Participant</w:t>
      </w:r>
      <w:r w:rsidRPr="00947DC8">
        <w:rPr>
          <w:spacing w:val="-4"/>
          <w:sz w:val="24"/>
          <w:szCs w:val="24"/>
        </w:rPr>
        <w:t xml:space="preserve"> </w:t>
      </w:r>
      <w:r w:rsidRPr="00947DC8">
        <w:rPr>
          <w:sz w:val="24"/>
          <w:szCs w:val="24"/>
        </w:rPr>
        <w:t>or</w:t>
      </w:r>
      <w:r w:rsidRPr="00947DC8">
        <w:rPr>
          <w:spacing w:val="-6"/>
          <w:sz w:val="24"/>
          <w:szCs w:val="24"/>
        </w:rPr>
        <w:t xml:space="preserve"> </w:t>
      </w:r>
      <w:r w:rsidRPr="00947DC8">
        <w:rPr>
          <w:sz w:val="24"/>
          <w:szCs w:val="24"/>
        </w:rPr>
        <w:t>Subscriber with the subsequent firm.</w:t>
      </w:r>
    </w:p>
    <w:p w14:paraId="4D933020" w14:textId="77777777" w:rsidR="00833E0F" w:rsidRPr="00947DC8" w:rsidRDefault="00C64549">
      <w:pPr>
        <w:pStyle w:val="ListParagraph"/>
        <w:numPr>
          <w:ilvl w:val="1"/>
          <w:numId w:val="13"/>
        </w:numPr>
        <w:tabs>
          <w:tab w:val="left" w:pos="1996"/>
        </w:tabs>
        <w:spacing w:before="68"/>
        <w:ind w:right="898" w:hanging="608"/>
        <w:jc w:val="left"/>
        <w:rPr>
          <w:sz w:val="24"/>
          <w:szCs w:val="24"/>
        </w:rPr>
      </w:pPr>
      <w:r w:rsidRPr="00947DC8">
        <w:rPr>
          <w:sz w:val="24"/>
          <w:szCs w:val="24"/>
        </w:rPr>
        <w:t>The</w:t>
      </w:r>
      <w:r w:rsidRPr="00947DC8">
        <w:rPr>
          <w:spacing w:val="-6"/>
          <w:sz w:val="24"/>
          <w:szCs w:val="24"/>
        </w:rPr>
        <w:t xml:space="preserve"> </w:t>
      </w:r>
      <w:r w:rsidRPr="00947DC8">
        <w:rPr>
          <w:sz w:val="24"/>
          <w:szCs w:val="24"/>
        </w:rPr>
        <w:t>waiver</w:t>
      </w:r>
      <w:r w:rsidRPr="00947DC8">
        <w:rPr>
          <w:spacing w:val="-3"/>
          <w:sz w:val="24"/>
          <w:szCs w:val="24"/>
        </w:rPr>
        <w:t xml:space="preserve"> </w:t>
      </w:r>
      <w:r w:rsidRPr="00947DC8">
        <w:rPr>
          <w:sz w:val="24"/>
          <w:szCs w:val="24"/>
        </w:rPr>
        <w:t>will</w:t>
      </w:r>
      <w:r w:rsidRPr="00947DC8">
        <w:rPr>
          <w:spacing w:val="-3"/>
          <w:sz w:val="24"/>
          <w:szCs w:val="24"/>
        </w:rPr>
        <w:t xml:space="preserve"> </w:t>
      </w:r>
      <w:r w:rsidRPr="00947DC8">
        <w:rPr>
          <w:sz w:val="24"/>
          <w:szCs w:val="24"/>
        </w:rPr>
        <w:t>apply</w:t>
      </w:r>
      <w:r w:rsidRPr="00947DC8">
        <w:rPr>
          <w:spacing w:val="-3"/>
          <w:sz w:val="24"/>
          <w:szCs w:val="24"/>
        </w:rPr>
        <w:t xml:space="preserve"> </w:t>
      </w:r>
      <w:r w:rsidRPr="00947DC8">
        <w:rPr>
          <w:sz w:val="24"/>
          <w:szCs w:val="24"/>
        </w:rPr>
        <w:t>only</w:t>
      </w:r>
      <w:r w:rsidRPr="00947DC8">
        <w:rPr>
          <w:spacing w:val="-3"/>
          <w:sz w:val="24"/>
          <w:szCs w:val="24"/>
        </w:rPr>
        <w:t xml:space="preserve"> </w:t>
      </w:r>
      <w:r w:rsidRPr="00947DC8">
        <w:rPr>
          <w:sz w:val="24"/>
          <w:szCs w:val="24"/>
        </w:rPr>
        <w:t>once</w:t>
      </w:r>
      <w:r w:rsidRPr="00947DC8">
        <w:rPr>
          <w:spacing w:val="-5"/>
          <w:sz w:val="24"/>
          <w:szCs w:val="24"/>
        </w:rPr>
        <w:t xml:space="preserve"> </w:t>
      </w:r>
      <w:r w:rsidRPr="00947DC8">
        <w:rPr>
          <w:sz w:val="24"/>
          <w:szCs w:val="24"/>
        </w:rPr>
        <w:t>and</w:t>
      </w:r>
      <w:r w:rsidRPr="00947DC8">
        <w:rPr>
          <w:spacing w:val="-4"/>
          <w:sz w:val="24"/>
          <w:szCs w:val="24"/>
        </w:rPr>
        <w:t xml:space="preserve"> </w:t>
      </w:r>
      <w:r w:rsidRPr="00947DC8">
        <w:rPr>
          <w:sz w:val="24"/>
          <w:szCs w:val="24"/>
        </w:rPr>
        <w:t>only</w:t>
      </w:r>
      <w:r w:rsidRPr="00947DC8">
        <w:rPr>
          <w:spacing w:val="-4"/>
          <w:sz w:val="24"/>
          <w:szCs w:val="24"/>
        </w:rPr>
        <w:t xml:space="preserve"> </w:t>
      </w:r>
      <w:r w:rsidRPr="00947DC8">
        <w:rPr>
          <w:sz w:val="24"/>
          <w:szCs w:val="24"/>
        </w:rPr>
        <w:t>with</w:t>
      </w:r>
      <w:r w:rsidRPr="00947DC8">
        <w:rPr>
          <w:spacing w:val="-3"/>
          <w:sz w:val="24"/>
          <w:szCs w:val="24"/>
        </w:rPr>
        <w:t xml:space="preserve"> </w:t>
      </w:r>
      <w:r w:rsidRPr="00947DC8">
        <w:rPr>
          <w:sz w:val="24"/>
          <w:szCs w:val="24"/>
        </w:rPr>
        <w:t>the</w:t>
      </w:r>
      <w:r w:rsidRPr="00947DC8">
        <w:rPr>
          <w:spacing w:val="-3"/>
          <w:sz w:val="24"/>
          <w:szCs w:val="24"/>
        </w:rPr>
        <w:t xml:space="preserve"> </w:t>
      </w:r>
      <w:r w:rsidRPr="00947DC8">
        <w:rPr>
          <w:sz w:val="24"/>
          <w:szCs w:val="24"/>
        </w:rPr>
        <w:t>written</w:t>
      </w:r>
      <w:r w:rsidRPr="00947DC8">
        <w:rPr>
          <w:spacing w:val="-3"/>
          <w:sz w:val="24"/>
          <w:szCs w:val="24"/>
        </w:rPr>
        <w:t xml:space="preserve"> </w:t>
      </w:r>
      <w:r w:rsidRPr="00947DC8">
        <w:rPr>
          <w:sz w:val="24"/>
          <w:szCs w:val="24"/>
        </w:rPr>
        <w:t>approval</w:t>
      </w:r>
      <w:r w:rsidRPr="00947DC8">
        <w:rPr>
          <w:spacing w:val="-3"/>
          <w:sz w:val="24"/>
          <w:szCs w:val="24"/>
        </w:rPr>
        <w:t xml:space="preserve"> </w:t>
      </w:r>
      <w:r w:rsidRPr="00947DC8">
        <w:rPr>
          <w:sz w:val="24"/>
          <w:szCs w:val="24"/>
        </w:rPr>
        <w:t>of</w:t>
      </w:r>
      <w:r w:rsidRPr="00947DC8">
        <w:rPr>
          <w:spacing w:val="-3"/>
          <w:sz w:val="24"/>
          <w:szCs w:val="24"/>
        </w:rPr>
        <w:t xml:space="preserve"> </w:t>
      </w:r>
      <w:r w:rsidRPr="00947DC8">
        <w:rPr>
          <w:sz w:val="24"/>
          <w:szCs w:val="24"/>
        </w:rPr>
        <w:t xml:space="preserve">all principals in the previous company who have been continuously either a </w:t>
      </w:r>
      <w:r w:rsidRPr="00947DC8">
        <w:rPr>
          <w:i/>
          <w:sz w:val="24"/>
          <w:szCs w:val="24"/>
        </w:rPr>
        <w:t xml:space="preserve">RCASENC </w:t>
      </w:r>
      <w:r w:rsidRPr="00947DC8">
        <w:rPr>
          <w:sz w:val="24"/>
          <w:szCs w:val="24"/>
        </w:rPr>
        <w:t>MLS Participant or Subscriber.</w:t>
      </w:r>
    </w:p>
    <w:p w14:paraId="22AA2487" w14:textId="77777777" w:rsidR="00833E0F" w:rsidRPr="00947DC8" w:rsidRDefault="00833E0F">
      <w:pPr>
        <w:pStyle w:val="BodyText"/>
      </w:pPr>
    </w:p>
    <w:p w14:paraId="74480DE8" w14:textId="77777777" w:rsidR="00833E0F" w:rsidRPr="00947DC8" w:rsidRDefault="00C64549">
      <w:pPr>
        <w:pStyle w:val="BodyText"/>
        <w:ind w:left="916" w:right="860"/>
      </w:pPr>
      <w:r w:rsidRPr="00947DC8">
        <w:t>Staff</w:t>
      </w:r>
      <w:r w:rsidRPr="00947DC8">
        <w:rPr>
          <w:spacing w:val="-3"/>
        </w:rPr>
        <w:t xml:space="preserve"> </w:t>
      </w:r>
      <w:r w:rsidRPr="00947DC8">
        <w:t>shall</w:t>
      </w:r>
      <w:r w:rsidRPr="00947DC8">
        <w:rPr>
          <w:spacing w:val="-3"/>
        </w:rPr>
        <w:t xml:space="preserve"> </w:t>
      </w:r>
      <w:proofErr w:type="gramStart"/>
      <w:r w:rsidRPr="00947DC8">
        <w:t>deny</w:t>
      </w:r>
      <w:proofErr w:type="gramEnd"/>
      <w:r w:rsidRPr="00947DC8">
        <w:rPr>
          <w:spacing w:val="-3"/>
        </w:rPr>
        <w:t xml:space="preserve"> </w:t>
      </w:r>
      <w:r w:rsidRPr="00947DC8">
        <w:t>all</w:t>
      </w:r>
      <w:r w:rsidRPr="00947DC8">
        <w:rPr>
          <w:spacing w:val="-3"/>
        </w:rPr>
        <w:t xml:space="preserve"> </w:t>
      </w:r>
      <w:r w:rsidRPr="00947DC8">
        <w:t>other</w:t>
      </w:r>
      <w:r w:rsidRPr="00947DC8">
        <w:rPr>
          <w:spacing w:val="-3"/>
        </w:rPr>
        <w:t xml:space="preserve"> </w:t>
      </w:r>
      <w:r w:rsidRPr="00947DC8">
        <w:t>requests</w:t>
      </w:r>
      <w:r w:rsidRPr="00947DC8">
        <w:rPr>
          <w:spacing w:val="-3"/>
        </w:rPr>
        <w:t xml:space="preserve"> </w:t>
      </w:r>
      <w:r w:rsidRPr="00947DC8">
        <w:t>and</w:t>
      </w:r>
      <w:r w:rsidRPr="00947DC8">
        <w:rPr>
          <w:spacing w:val="-3"/>
        </w:rPr>
        <w:t xml:space="preserve"> </w:t>
      </w:r>
      <w:r w:rsidRPr="00947DC8">
        <w:t>no</w:t>
      </w:r>
      <w:r w:rsidRPr="00947DC8">
        <w:rPr>
          <w:spacing w:val="-3"/>
        </w:rPr>
        <w:t xml:space="preserve"> </w:t>
      </w:r>
      <w:r w:rsidRPr="00947DC8">
        <w:t>appeal</w:t>
      </w:r>
      <w:r w:rsidRPr="00947DC8">
        <w:rPr>
          <w:spacing w:val="-3"/>
        </w:rPr>
        <w:t xml:space="preserve"> </w:t>
      </w:r>
      <w:r w:rsidRPr="00947DC8">
        <w:t>may</w:t>
      </w:r>
      <w:r w:rsidRPr="00947DC8">
        <w:rPr>
          <w:spacing w:val="-3"/>
        </w:rPr>
        <w:t xml:space="preserve"> </w:t>
      </w:r>
      <w:r w:rsidRPr="00947DC8">
        <w:t>be</w:t>
      </w:r>
      <w:r w:rsidRPr="00947DC8">
        <w:rPr>
          <w:spacing w:val="-4"/>
        </w:rPr>
        <w:t xml:space="preserve"> </w:t>
      </w:r>
      <w:r w:rsidRPr="00947DC8">
        <w:t>made</w:t>
      </w:r>
      <w:r w:rsidRPr="00947DC8">
        <w:rPr>
          <w:spacing w:val="-4"/>
        </w:rPr>
        <w:t xml:space="preserve"> </w:t>
      </w:r>
      <w:r w:rsidRPr="00947DC8">
        <w:t>to</w:t>
      </w:r>
      <w:r w:rsidRPr="00947DC8">
        <w:rPr>
          <w:spacing w:val="-4"/>
        </w:rPr>
        <w:t xml:space="preserve"> </w:t>
      </w:r>
      <w:r w:rsidRPr="00947DC8">
        <w:t>the</w:t>
      </w:r>
      <w:r w:rsidRPr="00947DC8">
        <w:rPr>
          <w:spacing w:val="-4"/>
        </w:rPr>
        <w:t xml:space="preserve"> </w:t>
      </w:r>
      <w:r w:rsidRPr="00947DC8">
        <w:t>Board</w:t>
      </w:r>
      <w:r w:rsidRPr="00947DC8">
        <w:rPr>
          <w:spacing w:val="-1"/>
        </w:rPr>
        <w:t xml:space="preserve"> </w:t>
      </w:r>
      <w:r w:rsidRPr="00947DC8">
        <w:t xml:space="preserve">of </w:t>
      </w:r>
      <w:r w:rsidRPr="00947DC8">
        <w:rPr>
          <w:spacing w:val="-2"/>
        </w:rPr>
        <w:t>Directors.</w:t>
      </w:r>
    </w:p>
    <w:p w14:paraId="0B4A6656" w14:textId="77777777" w:rsidR="00833E0F" w:rsidRPr="00947DC8" w:rsidRDefault="00833E0F">
      <w:pPr>
        <w:pStyle w:val="BodyText"/>
      </w:pPr>
    </w:p>
    <w:p w14:paraId="404497D5" w14:textId="77777777" w:rsidR="00833E0F" w:rsidRPr="00947DC8" w:rsidRDefault="00C64549">
      <w:pPr>
        <w:pStyle w:val="ListParagraph"/>
        <w:numPr>
          <w:ilvl w:val="0"/>
          <w:numId w:val="13"/>
        </w:numPr>
        <w:tabs>
          <w:tab w:val="left" w:pos="1636"/>
        </w:tabs>
        <w:ind w:right="620"/>
        <w:rPr>
          <w:sz w:val="24"/>
          <w:szCs w:val="24"/>
        </w:rPr>
      </w:pPr>
      <w:r w:rsidRPr="00947DC8">
        <w:rPr>
          <w:b/>
          <w:sz w:val="24"/>
          <w:szCs w:val="24"/>
          <w:u w:val="thick"/>
        </w:rPr>
        <w:t>Initial User Fee</w:t>
      </w:r>
      <w:r w:rsidRPr="00947DC8">
        <w:rPr>
          <w:sz w:val="24"/>
          <w:szCs w:val="24"/>
        </w:rPr>
        <w:t>: An initial fee in the amount of one month’s recurring participation</w:t>
      </w:r>
      <w:r w:rsidRPr="00947DC8">
        <w:rPr>
          <w:spacing w:val="-3"/>
          <w:sz w:val="24"/>
          <w:szCs w:val="24"/>
        </w:rPr>
        <w:t xml:space="preserve"> </w:t>
      </w:r>
      <w:r w:rsidRPr="00947DC8">
        <w:rPr>
          <w:sz w:val="24"/>
          <w:szCs w:val="24"/>
        </w:rPr>
        <w:t>fee</w:t>
      </w:r>
      <w:r w:rsidRPr="00947DC8">
        <w:rPr>
          <w:spacing w:val="-5"/>
          <w:sz w:val="24"/>
          <w:szCs w:val="24"/>
        </w:rPr>
        <w:t xml:space="preserve"> </w:t>
      </w:r>
      <w:r w:rsidRPr="00947DC8">
        <w:rPr>
          <w:sz w:val="24"/>
          <w:szCs w:val="24"/>
        </w:rPr>
        <w:t>plus</w:t>
      </w:r>
      <w:r w:rsidRPr="00947DC8">
        <w:rPr>
          <w:spacing w:val="-2"/>
          <w:sz w:val="24"/>
          <w:szCs w:val="24"/>
        </w:rPr>
        <w:t xml:space="preserve"> </w:t>
      </w:r>
      <w:r w:rsidRPr="00947DC8">
        <w:rPr>
          <w:sz w:val="24"/>
          <w:szCs w:val="24"/>
        </w:rPr>
        <w:t>an</w:t>
      </w:r>
      <w:r w:rsidRPr="00947DC8">
        <w:rPr>
          <w:spacing w:val="-1"/>
          <w:sz w:val="24"/>
          <w:szCs w:val="24"/>
        </w:rPr>
        <w:t xml:space="preserve"> </w:t>
      </w:r>
      <w:r w:rsidRPr="00947DC8">
        <w:rPr>
          <w:sz w:val="24"/>
          <w:szCs w:val="24"/>
        </w:rPr>
        <w:t>amount</w:t>
      </w:r>
      <w:r w:rsidRPr="00947DC8">
        <w:rPr>
          <w:spacing w:val="-3"/>
          <w:sz w:val="24"/>
          <w:szCs w:val="24"/>
        </w:rPr>
        <w:t xml:space="preserve"> </w:t>
      </w:r>
      <w:r w:rsidRPr="00947DC8">
        <w:rPr>
          <w:sz w:val="24"/>
          <w:szCs w:val="24"/>
        </w:rPr>
        <w:t>as</w:t>
      </w:r>
      <w:r w:rsidRPr="00947DC8">
        <w:rPr>
          <w:spacing w:val="-3"/>
          <w:sz w:val="24"/>
          <w:szCs w:val="24"/>
        </w:rPr>
        <w:t xml:space="preserve"> </w:t>
      </w:r>
      <w:r w:rsidRPr="00947DC8">
        <w:rPr>
          <w:sz w:val="24"/>
          <w:szCs w:val="24"/>
        </w:rPr>
        <w:t>specified</w:t>
      </w:r>
      <w:r w:rsidRPr="00947DC8">
        <w:rPr>
          <w:spacing w:val="-1"/>
          <w:sz w:val="24"/>
          <w:szCs w:val="24"/>
        </w:rPr>
        <w:t xml:space="preserve"> </w:t>
      </w:r>
      <w:r w:rsidRPr="00947DC8">
        <w:rPr>
          <w:sz w:val="24"/>
          <w:szCs w:val="24"/>
        </w:rPr>
        <w:t>annually</w:t>
      </w:r>
      <w:r w:rsidRPr="00947DC8">
        <w:rPr>
          <w:spacing w:val="-3"/>
          <w:sz w:val="24"/>
          <w:szCs w:val="24"/>
        </w:rPr>
        <w:t xml:space="preserve"> </w:t>
      </w:r>
      <w:r w:rsidRPr="00947DC8">
        <w:rPr>
          <w:sz w:val="24"/>
          <w:szCs w:val="24"/>
        </w:rPr>
        <w:t>by</w:t>
      </w:r>
      <w:r w:rsidRPr="00947DC8">
        <w:rPr>
          <w:spacing w:val="-3"/>
          <w:sz w:val="24"/>
          <w:szCs w:val="24"/>
        </w:rPr>
        <w:t xml:space="preserve"> </w:t>
      </w:r>
      <w:r w:rsidRPr="00947DC8">
        <w:rPr>
          <w:sz w:val="24"/>
          <w:szCs w:val="24"/>
        </w:rPr>
        <w:t>the</w:t>
      </w:r>
      <w:r w:rsidRPr="00947DC8">
        <w:rPr>
          <w:spacing w:val="-5"/>
          <w:sz w:val="24"/>
          <w:szCs w:val="24"/>
        </w:rPr>
        <w:t xml:space="preserve"> </w:t>
      </w:r>
      <w:r w:rsidRPr="00947DC8">
        <w:rPr>
          <w:sz w:val="24"/>
          <w:szCs w:val="24"/>
        </w:rPr>
        <w:t>Board</w:t>
      </w:r>
      <w:r w:rsidRPr="00947DC8">
        <w:rPr>
          <w:spacing w:val="-5"/>
          <w:sz w:val="24"/>
          <w:szCs w:val="24"/>
        </w:rPr>
        <w:t xml:space="preserve"> </w:t>
      </w:r>
      <w:r w:rsidRPr="00947DC8">
        <w:rPr>
          <w:sz w:val="24"/>
          <w:szCs w:val="24"/>
        </w:rPr>
        <w:t>of</w:t>
      </w:r>
      <w:r w:rsidRPr="00947DC8">
        <w:rPr>
          <w:spacing w:val="-5"/>
          <w:sz w:val="24"/>
          <w:szCs w:val="24"/>
        </w:rPr>
        <w:t xml:space="preserve"> </w:t>
      </w:r>
      <w:r w:rsidRPr="00947DC8">
        <w:rPr>
          <w:sz w:val="24"/>
          <w:szCs w:val="24"/>
        </w:rPr>
        <w:t xml:space="preserve">Directors for services shall be paid by anyone classified as a Subscriber or Participant who desires such services. Such fee(s) are </w:t>
      </w:r>
      <w:proofErr w:type="spellStart"/>
      <w:proofErr w:type="gramStart"/>
      <w:r w:rsidRPr="00947DC8">
        <w:rPr>
          <w:sz w:val="24"/>
          <w:szCs w:val="24"/>
        </w:rPr>
        <w:t>non refundable</w:t>
      </w:r>
      <w:proofErr w:type="spellEnd"/>
      <w:proofErr w:type="gramEnd"/>
      <w:r w:rsidRPr="00947DC8">
        <w:rPr>
          <w:sz w:val="24"/>
          <w:szCs w:val="24"/>
        </w:rPr>
        <w:t xml:space="preserve"> and must be paid prior to gaining access to the Service.</w:t>
      </w:r>
    </w:p>
    <w:p w14:paraId="22818EC3" w14:textId="77777777" w:rsidR="00833E0F" w:rsidRPr="00947DC8" w:rsidRDefault="00833E0F">
      <w:pPr>
        <w:pStyle w:val="BodyText"/>
      </w:pPr>
    </w:p>
    <w:p w14:paraId="5F4E9426" w14:textId="1787F31F" w:rsidR="00833E0F" w:rsidRPr="00947DC8" w:rsidRDefault="00C64549">
      <w:pPr>
        <w:pStyle w:val="ListParagraph"/>
        <w:numPr>
          <w:ilvl w:val="0"/>
          <w:numId w:val="13"/>
        </w:numPr>
        <w:tabs>
          <w:tab w:val="left" w:pos="1636"/>
        </w:tabs>
        <w:ind w:right="691"/>
        <w:rPr>
          <w:sz w:val="24"/>
          <w:szCs w:val="24"/>
        </w:rPr>
      </w:pPr>
      <w:r w:rsidRPr="00947DC8">
        <w:rPr>
          <w:b/>
          <w:sz w:val="24"/>
          <w:szCs w:val="24"/>
          <w:u w:val="thick"/>
        </w:rPr>
        <w:t>Recurring Participation Fee</w:t>
      </w:r>
      <w:r w:rsidRPr="00947DC8">
        <w:rPr>
          <w:sz w:val="24"/>
          <w:szCs w:val="24"/>
        </w:rPr>
        <w:t xml:space="preserve">: The </w:t>
      </w:r>
      <w:r w:rsidR="0001516E" w:rsidRPr="00947DC8">
        <w:rPr>
          <w:sz w:val="24"/>
          <w:szCs w:val="24"/>
        </w:rPr>
        <w:t xml:space="preserve">recurring </w:t>
      </w:r>
      <w:r w:rsidRPr="00947DC8">
        <w:rPr>
          <w:sz w:val="24"/>
          <w:szCs w:val="24"/>
        </w:rPr>
        <w:t xml:space="preserve">participation fee of each Participant shall be an amount equal to an amount as from time to time prescribed by the Board of Directors times each Subscriber (anyone who has access to the Service). </w:t>
      </w:r>
      <w:proofErr w:type="spellStart"/>
      <w:proofErr w:type="gramStart"/>
      <w:r w:rsidRPr="00947DC8">
        <w:rPr>
          <w:sz w:val="24"/>
          <w:szCs w:val="24"/>
        </w:rPr>
        <w:t xml:space="preserve">Non </w:t>
      </w:r>
      <w:r w:rsidR="0001516E" w:rsidRPr="00947DC8">
        <w:rPr>
          <w:sz w:val="24"/>
          <w:szCs w:val="24"/>
        </w:rPr>
        <w:t>member</w:t>
      </w:r>
      <w:proofErr w:type="spellEnd"/>
      <w:proofErr w:type="gramEnd"/>
      <w:r w:rsidRPr="005575C0">
        <w:rPr>
          <w:spacing w:val="27"/>
          <w:position w:val="8"/>
          <w:sz w:val="24"/>
          <w:szCs w:val="24"/>
        </w:rPr>
        <w:t xml:space="preserve"> </w:t>
      </w:r>
      <w:r w:rsidRPr="00947DC8">
        <w:rPr>
          <w:sz w:val="24"/>
          <w:szCs w:val="24"/>
        </w:rPr>
        <w:t>licensees will always be billed to the Participant Member. Statements will be emailed at the first of each month for that month and payment of such fees shall be made electronically on or before the last day of that month; or, the fees may be paid by check or money order annually in advanced in which case the monies must be received by December 31 of each year or, if a new Participant or User, a pro rata portion for the remainder of the current year and then in advance by December 31 for the subsequent</w:t>
      </w:r>
      <w:r w:rsidRPr="00947DC8">
        <w:rPr>
          <w:spacing w:val="-3"/>
          <w:sz w:val="24"/>
          <w:szCs w:val="24"/>
        </w:rPr>
        <w:t xml:space="preserve"> </w:t>
      </w:r>
      <w:r w:rsidRPr="00947DC8">
        <w:rPr>
          <w:sz w:val="24"/>
          <w:szCs w:val="24"/>
        </w:rPr>
        <w:t>year.</w:t>
      </w:r>
      <w:r w:rsidRPr="00947DC8">
        <w:rPr>
          <w:spacing w:val="-3"/>
          <w:sz w:val="24"/>
          <w:szCs w:val="24"/>
        </w:rPr>
        <w:t xml:space="preserve"> </w:t>
      </w:r>
      <w:r w:rsidRPr="00947DC8">
        <w:rPr>
          <w:sz w:val="24"/>
          <w:szCs w:val="24"/>
        </w:rPr>
        <w:t>This</w:t>
      </w:r>
      <w:r w:rsidRPr="00947DC8">
        <w:rPr>
          <w:spacing w:val="-3"/>
          <w:sz w:val="24"/>
          <w:szCs w:val="24"/>
        </w:rPr>
        <w:t xml:space="preserve"> </w:t>
      </w:r>
      <w:r w:rsidRPr="00947DC8">
        <w:rPr>
          <w:sz w:val="24"/>
          <w:szCs w:val="24"/>
        </w:rPr>
        <w:t>recurring</w:t>
      </w:r>
      <w:r w:rsidRPr="00947DC8">
        <w:rPr>
          <w:spacing w:val="-5"/>
          <w:sz w:val="24"/>
          <w:szCs w:val="24"/>
        </w:rPr>
        <w:t xml:space="preserve"> </w:t>
      </w:r>
      <w:r w:rsidRPr="00947DC8">
        <w:rPr>
          <w:sz w:val="24"/>
          <w:szCs w:val="24"/>
        </w:rPr>
        <w:t>Participation</w:t>
      </w:r>
      <w:r w:rsidRPr="00947DC8">
        <w:rPr>
          <w:spacing w:val="-3"/>
          <w:sz w:val="24"/>
          <w:szCs w:val="24"/>
        </w:rPr>
        <w:t xml:space="preserve"> </w:t>
      </w:r>
      <w:r w:rsidRPr="00947DC8">
        <w:rPr>
          <w:sz w:val="24"/>
          <w:szCs w:val="24"/>
        </w:rPr>
        <w:t>Fee</w:t>
      </w:r>
      <w:r w:rsidRPr="00947DC8">
        <w:rPr>
          <w:spacing w:val="-3"/>
          <w:sz w:val="24"/>
          <w:szCs w:val="24"/>
        </w:rPr>
        <w:t xml:space="preserve"> </w:t>
      </w:r>
      <w:r w:rsidRPr="00947DC8">
        <w:rPr>
          <w:sz w:val="24"/>
          <w:szCs w:val="24"/>
        </w:rPr>
        <w:t>is</w:t>
      </w:r>
      <w:r w:rsidRPr="00947DC8">
        <w:rPr>
          <w:spacing w:val="-3"/>
          <w:sz w:val="24"/>
          <w:szCs w:val="24"/>
        </w:rPr>
        <w:t xml:space="preserve"> </w:t>
      </w:r>
      <w:r w:rsidRPr="00947DC8">
        <w:rPr>
          <w:sz w:val="24"/>
          <w:szCs w:val="24"/>
        </w:rPr>
        <w:t>due</w:t>
      </w:r>
      <w:r w:rsidRPr="00947DC8">
        <w:rPr>
          <w:spacing w:val="-5"/>
          <w:sz w:val="24"/>
          <w:szCs w:val="24"/>
        </w:rPr>
        <w:t xml:space="preserve"> </w:t>
      </w:r>
      <w:r w:rsidRPr="00947DC8">
        <w:rPr>
          <w:sz w:val="24"/>
          <w:szCs w:val="24"/>
        </w:rPr>
        <w:t>on</w:t>
      </w:r>
      <w:r w:rsidRPr="00947DC8">
        <w:rPr>
          <w:spacing w:val="-3"/>
          <w:sz w:val="24"/>
          <w:szCs w:val="24"/>
        </w:rPr>
        <w:t xml:space="preserve"> </w:t>
      </w:r>
      <w:r w:rsidRPr="00947DC8">
        <w:rPr>
          <w:sz w:val="24"/>
          <w:szCs w:val="24"/>
        </w:rPr>
        <w:t>the</w:t>
      </w:r>
      <w:r w:rsidRPr="00947DC8">
        <w:rPr>
          <w:spacing w:val="-6"/>
          <w:sz w:val="24"/>
          <w:szCs w:val="24"/>
        </w:rPr>
        <w:t xml:space="preserve"> </w:t>
      </w:r>
      <w:r w:rsidRPr="00947DC8">
        <w:rPr>
          <w:sz w:val="24"/>
          <w:szCs w:val="24"/>
        </w:rPr>
        <w:t>first</w:t>
      </w:r>
      <w:r w:rsidRPr="00947DC8">
        <w:rPr>
          <w:spacing w:val="-3"/>
          <w:sz w:val="24"/>
          <w:szCs w:val="24"/>
        </w:rPr>
        <w:t xml:space="preserve"> </w:t>
      </w:r>
      <w:r w:rsidRPr="00947DC8">
        <w:rPr>
          <w:sz w:val="24"/>
          <w:szCs w:val="24"/>
        </w:rPr>
        <w:t>day</w:t>
      </w:r>
      <w:r w:rsidRPr="00947DC8">
        <w:rPr>
          <w:spacing w:val="-3"/>
          <w:sz w:val="24"/>
          <w:szCs w:val="24"/>
        </w:rPr>
        <w:t xml:space="preserve"> </w:t>
      </w:r>
      <w:r w:rsidRPr="00947DC8">
        <w:rPr>
          <w:sz w:val="24"/>
          <w:szCs w:val="24"/>
        </w:rPr>
        <w:t>of</w:t>
      </w:r>
      <w:r w:rsidRPr="00947DC8">
        <w:rPr>
          <w:spacing w:val="-3"/>
          <w:sz w:val="24"/>
          <w:szCs w:val="24"/>
        </w:rPr>
        <w:t xml:space="preserve"> </w:t>
      </w:r>
      <w:r w:rsidRPr="00947DC8">
        <w:rPr>
          <w:sz w:val="24"/>
          <w:szCs w:val="24"/>
        </w:rPr>
        <w:t xml:space="preserve">each </w:t>
      </w:r>
      <w:proofErr w:type="gramStart"/>
      <w:r w:rsidRPr="00947DC8">
        <w:rPr>
          <w:sz w:val="24"/>
          <w:szCs w:val="24"/>
        </w:rPr>
        <w:t>month even</w:t>
      </w:r>
      <w:proofErr w:type="gramEnd"/>
      <w:r w:rsidRPr="00947DC8">
        <w:rPr>
          <w:sz w:val="24"/>
          <w:szCs w:val="24"/>
        </w:rPr>
        <w:t xml:space="preserve"> without notice. The Recurring Participation Fee may include an additional monthly amount for each Participant Member. Any disputed amounts shall be paid until otherwise overturned at a Board of Directors’ meeting.</w:t>
      </w:r>
    </w:p>
    <w:p w14:paraId="64965051" w14:textId="77777777" w:rsidR="00833E0F" w:rsidRPr="00947DC8" w:rsidRDefault="00833E0F">
      <w:pPr>
        <w:pStyle w:val="BodyText"/>
        <w:spacing w:before="3"/>
      </w:pPr>
    </w:p>
    <w:p w14:paraId="75941D72" w14:textId="40D2B026" w:rsidR="00833E0F" w:rsidRPr="00947DC8" w:rsidRDefault="00C64549" w:rsidP="00EF2E5F">
      <w:pPr>
        <w:pStyle w:val="ListParagraph"/>
        <w:numPr>
          <w:ilvl w:val="0"/>
          <w:numId w:val="13"/>
        </w:numPr>
        <w:tabs>
          <w:tab w:val="left" w:pos="1636"/>
        </w:tabs>
        <w:ind w:right="796"/>
        <w:rPr>
          <w:sz w:val="24"/>
          <w:szCs w:val="24"/>
        </w:rPr>
      </w:pPr>
      <w:r w:rsidRPr="00947DC8">
        <w:rPr>
          <w:b/>
          <w:sz w:val="24"/>
          <w:szCs w:val="24"/>
          <w:u w:val="thick"/>
        </w:rPr>
        <w:t>New Participant Member</w:t>
      </w:r>
      <w:r w:rsidRPr="00947DC8">
        <w:rPr>
          <w:sz w:val="24"/>
          <w:szCs w:val="24"/>
        </w:rPr>
        <w:t>: When a new firm comprised of a newly elected REALTOR</w:t>
      </w:r>
      <w:r w:rsidR="00EF2E5F">
        <w:rPr>
          <w:position w:val="8"/>
          <w:sz w:val="24"/>
          <w:szCs w:val="24"/>
        </w:rPr>
        <w:t>®</w:t>
      </w:r>
      <w:r w:rsidRPr="005575C0">
        <w:rPr>
          <w:spacing w:val="16"/>
          <w:position w:val="8"/>
          <w:sz w:val="24"/>
          <w:szCs w:val="24"/>
        </w:rPr>
        <w:t xml:space="preserve"> </w:t>
      </w:r>
      <w:r w:rsidRPr="00947DC8">
        <w:rPr>
          <w:sz w:val="24"/>
          <w:szCs w:val="24"/>
        </w:rPr>
        <w:t>Participant</w:t>
      </w:r>
      <w:r w:rsidRPr="00947DC8">
        <w:rPr>
          <w:spacing w:val="-4"/>
          <w:sz w:val="24"/>
          <w:szCs w:val="24"/>
        </w:rPr>
        <w:t xml:space="preserve"> </w:t>
      </w:r>
      <w:r w:rsidRPr="00947DC8">
        <w:rPr>
          <w:sz w:val="24"/>
          <w:szCs w:val="24"/>
        </w:rPr>
        <w:t>Member</w:t>
      </w:r>
      <w:r w:rsidRPr="00947DC8">
        <w:rPr>
          <w:spacing w:val="-4"/>
          <w:sz w:val="24"/>
          <w:szCs w:val="24"/>
        </w:rPr>
        <w:t xml:space="preserve"> </w:t>
      </w:r>
      <w:r w:rsidRPr="00947DC8">
        <w:rPr>
          <w:sz w:val="24"/>
          <w:szCs w:val="24"/>
        </w:rPr>
        <w:t>joins</w:t>
      </w:r>
      <w:r w:rsidRPr="00947DC8">
        <w:rPr>
          <w:spacing w:val="-5"/>
          <w:sz w:val="24"/>
          <w:szCs w:val="24"/>
        </w:rPr>
        <w:t xml:space="preserve"> </w:t>
      </w:r>
      <w:r w:rsidRPr="00947DC8">
        <w:rPr>
          <w:sz w:val="24"/>
          <w:szCs w:val="24"/>
        </w:rPr>
        <w:t>the</w:t>
      </w:r>
      <w:r w:rsidRPr="00947DC8">
        <w:rPr>
          <w:spacing w:val="-5"/>
          <w:sz w:val="24"/>
          <w:szCs w:val="24"/>
        </w:rPr>
        <w:t xml:space="preserve"> </w:t>
      </w:r>
      <w:r w:rsidRPr="00947DC8">
        <w:rPr>
          <w:sz w:val="24"/>
          <w:szCs w:val="24"/>
        </w:rPr>
        <w:t>Service,</w:t>
      </w:r>
      <w:r w:rsidRPr="00947DC8">
        <w:rPr>
          <w:spacing w:val="-4"/>
          <w:sz w:val="24"/>
          <w:szCs w:val="24"/>
        </w:rPr>
        <w:t xml:space="preserve"> </w:t>
      </w:r>
      <w:r w:rsidRPr="00947DC8">
        <w:rPr>
          <w:sz w:val="24"/>
          <w:szCs w:val="24"/>
        </w:rPr>
        <w:t>pro</w:t>
      </w:r>
      <w:r w:rsidRPr="00947DC8">
        <w:rPr>
          <w:spacing w:val="-4"/>
          <w:sz w:val="24"/>
          <w:szCs w:val="24"/>
        </w:rPr>
        <w:t xml:space="preserve"> </w:t>
      </w:r>
      <w:r w:rsidRPr="00947DC8">
        <w:rPr>
          <w:sz w:val="24"/>
          <w:szCs w:val="24"/>
        </w:rPr>
        <w:t>rata</w:t>
      </w:r>
      <w:r w:rsidRPr="00947DC8">
        <w:rPr>
          <w:spacing w:val="-5"/>
          <w:sz w:val="24"/>
          <w:szCs w:val="24"/>
        </w:rPr>
        <w:t xml:space="preserve"> </w:t>
      </w:r>
      <w:r w:rsidRPr="00947DC8">
        <w:rPr>
          <w:sz w:val="24"/>
          <w:szCs w:val="24"/>
        </w:rPr>
        <w:t>billing</w:t>
      </w:r>
      <w:r w:rsidRPr="00947DC8">
        <w:rPr>
          <w:spacing w:val="-4"/>
          <w:sz w:val="24"/>
          <w:szCs w:val="24"/>
        </w:rPr>
        <w:t xml:space="preserve"> </w:t>
      </w:r>
      <w:r w:rsidRPr="00947DC8">
        <w:rPr>
          <w:sz w:val="24"/>
          <w:szCs w:val="24"/>
        </w:rPr>
        <w:t>shall</w:t>
      </w:r>
      <w:r w:rsidRPr="00947DC8">
        <w:rPr>
          <w:spacing w:val="-4"/>
          <w:sz w:val="24"/>
          <w:szCs w:val="24"/>
        </w:rPr>
        <w:t xml:space="preserve"> </w:t>
      </w:r>
      <w:r w:rsidR="00522F0D" w:rsidRPr="00947DC8">
        <w:rPr>
          <w:spacing w:val="-4"/>
          <w:sz w:val="24"/>
          <w:szCs w:val="24"/>
        </w:rPr>
        <w:t xml:space="preserve">commence </w:t>
      </w:r>
      <w:r w:rsidRPr="00947DC8">
        <w:rPr>
          <w:sz w:val="24"/>
          <w:szCs w:val="24"/>
        </w:rPr>
        <w:t>when Access is granted.</w:t>
      </w:r>
    </w:p>
    <w:p w14:paraId="4E3A9F71" w14:textId="77777777" w:rsidR="00833E0F" w:rsidRPr="00947DC8" w:rsidRDefault="00833E0F">
      <w:pPr>
        <w:pStyle w:val="BodyText"/>
      </w:pPr>
    </w:p>
    <w:p w14:paraId="3A0383CC" w14:textId="77777777" w:rsidR="00833E0F" w:rsidRPr="00947DC8" w:rsidRDefault="00C64549">
      <w:pPr>
        <w:pStyle w:val="ListParagraph"/>
        <w:numPr>
          <w:ilvl w:val="0"/>
          <w:numId w:val="12"/>
        </w:numPr>
        <w:tabs>
          <w:tab w:val="left" w:pos="1635"/>
        </w:tabs>
        <w:ind w:left="1635" w:hanging="719"/>
        <w:rPr>
          <w:sz w:val="24"/>
          <w:szCs w:val="24"/>
        </w:rPr>
      </w:pPr>
      <w:r w:rsidRPr="00947DC8">
        <w:rPr>
          <w:b/>
          <w:sz w:val="24"/>
          <w:szCs w:val="24"/>
          <w:u w:val="thick"/>
        </w:rPr>
        <w:t>Listing</w:t>
      </w:r>
      <w:r w:rsidRPr="00947DC8">
        <w:rPr>
          <w:b/>
          <w:spacing w:val="-4"/>
          <w:sz w:val="24"/>
          <w:szCs w:val="24"/>
          <w:u w:val="thick"/>
        </w:rPr>
        <w:t xml:space="preserve"> </w:t>
      </w:r>
      <w:r w:rsidRPr="00947DC8">
        <w:rPr>
          <w:b/>
          <w:sz w:val="24"/>
          <w:szCs w:val="24"/>
          <w:u w:val="thick"/>
        </w:rPr>
        <w:t>Fee</w:t>
      </w:r>
      <w:r w:rsidRPr="00947DC8">
        <w:rPr>
          <w:sz w:val="24"/>
          <w:szCs w:val="24"/>
        </w:rPr>
        <w:t>:</w:t>
      </w:r>
      <w:r w:rsidRPr="00947DC8">
        <w:rPr>
          <w:spacing w:val="-2"/>
          <w:sz w:val="24"/>
          <w:szCs w:val="24"/>
        </w:rPr>
        <w:t xml:space="preserve"> </w:t>
      </w:r>
      <w:r w:rsidRPr="00947DC8">
        <w:rPr>
          <w:sz w:val="24"/>
          <w:szCs w:val="24"/>
        </w:rPr>
        <w:t>Listing</w:t>
      </w:r>
      <w:r w:rsidRPr="00947DC8">
        <w:rPr>
          <w:spacing w:val="-2"/>
          <w:sz w:val="24"/>
          <w:szCs w:val="24"/>
        </w:rPr>
        <w:t xml:space="preserve"> </w:t>
      </w:r>
      <w:r w:rsidRPr="00947DC8">
        <w:rPr>
          <w:sz w:val="24"/>
          <w:szCs w:val="24"/>
        </w:rPr>
        <w:t>fees,</w:t>
      </w:r>
      <w:r w:rsidRPr="00947DC8">
        <w:rPr>
          <w:spacing w:val="-2"/>
          <w:sz w:val="24"/>
          <w:szCs w:val="24"/>
        </w:rPr>
        <w:t xml:space="preserve"> </w:t>
      </w:r>
      <w:r w:rsidRPr="00947DC8">
        <w:rPr>
          <w:sz w:val="24"/>
          <w:szCs w:val="24"/>
        </w:rPr>
        <w:t>if</w:t>
      </w:r>
      <w:r w:rsidRPr="00947DC8">
        <w:rPr>
          <w:spacing w:val="-1"/>
          <w:sz w:val="24"/>
          <w:szCs w:val="24"/>
        </w:rPr>
        <w:t xml:space="preserve"> </w:t>
      </w:r>
      <w:r w:rsidRPr="00947DC8">
        <w:rPr>
          <w:sz w:val="24"/>
          <w:szCs w:val="24"/>
        </w:rPr>
        <w:t>any,</w:t>
      </w:r>
      <w:r w:rsidRPr="00947DC8">
        <w:rPr>
          <w:spacing w:val="-2"/>
          <w:sz w:val="24"/>
          <w:szCs w:val="24"/>
        </w:rPr>
        <w:t xml:space="preserve"> </w:t>
      </w:r>
      <w:r w:rsidRPr="00947DC8">
        <w:rPr>
          <w:sz w:val="24"/>
          <w:szCs w:val="24"/>
        </w:rPr>
        <w:t>will</w:t>
      </w:r>
      <w:r w:rsidRPr="00947DC8">
        <w:rPr>
          <w:spacing w:val="-2"/>
          <w:sz w:val="24"/>
          <w:szCs w:val="24"/>
        </w:rPr>
        <w:t xml:space="preserve"> </w:t>
      </w:r>
      <w:r w:rsidRPr="00947DC8">
        <w:rPr>
          <w:sz w:val="24"/>
          <w:szCs w:val="24"/>
        </w:rPr>
        <w:t>be</w:t>
      </w:r>
      <w:r w:rsidRPr="00947DC8">
        <w:rPr>
          <w:spacing w:val="-2"/>
          <w:sz w:val="24"/>
          <w:szCs w:val="24"/>
        </w:rPr>
        <w:t xml:space="preserve"> </w:t>
      </w:r>
      <w:r w:rsidRPr="00947DC8">
        <w:rPr>
          <w:sz w:val="24"/>
          <w:szCs w:val="24"/>
        </w:rPr>
        <w:t>determined</w:t>
      </w:r>
      <w:r w:rsidRPr="00947DC8">
        <w:rPr>
          <w:spacing w:val="-2"/>
          <w:sz w:val="24"/>
          <w:szCs w:val="24"/>
        </w:rPr>
        <w:t xml:space="preserve"> </w:t>
      </w:r>
      <w:r w:rsidRPr="00947DC8">
        <w:rPr>
          <w:sz w:val="24"/>
          <w:szCs w:val="24"/>
        </w:rPr>
        <w:t>by</w:t>
      </w:r>
      <w:r w:rsidRPr="00947DC8">
        <w:rPr>
          <w:spacing w:val="-1"/>
          <w:sz w:val="24"/>
          <w:szCs w:val="24"/>
        </w:rPr>
        <w:t xml:space="preserve"> </w:t>
      </w:r>
      <w:r w:rsidRPr="00947DC8">
        <w:rPr>
          <w:sz w:val="24"/>
          <w:szCs w:val="24"/>
        </w:rPr>
        <w:t>the</w:t>
      </w:r>
      <w:r w:rsidRPr="00947DC8">
        <w:rPr>
          <w:spacing w:val="-4"/>
          <w:sz w:val="24"/>
          <w:szCs w:val="24"/>
        </w:rPr>
        <w:t xml:space="preserve"> </w:t>
      </w:r>
      <w:r w:rsidRPr="00947DC8">
        <w:rPr>
          <w:sz w:val="24"/>
          <w:szCs w:val="24"/>
        </w:rPr>
        <w:t>Board</w:t>
      </w:r>
      <w:r w:rsidRPr="00947DC8">
        <w:rPr>
          <w:spacing w:val="-4"/>
          <w:sz w:val="24"/>
          <w:szCs w:val="24"/>
        </w:rPr>
        <w:t xml:space="preserve"> </w:t>
      </w:r>
      <w:r w:rsidRPr="00947DC8">
        <w:rPr>
          <w:sz w:val="24"/>
          <w:szCs w:val="24"/>
        </w:rPr>
        <w:t>of</w:t>
      </w:r>
      <w:r w:rsidRPr="00947DC8">
        <w:rPr>
          <w:spacing w:val="-3"/>
          <w:sz w:val="24"/>
          <w:szCs w:val="24"/>
        </w:rPr>
        <w:t xml:space="preserve"> </w:t>
      </w:r>
      <w:r w:rsidRPr="00947DC8">
        <w:rPr>
          <w:spacing w:val="-2"/>
          <w:sz w:val="24"/>
          <w:szCs w:val="24"/>
        </w:rPr>
        <w:t>Directors.</w:t>
      </w:r>
    </w:p>
    <w:p w14:paraId="33E40978" w14:textId="77777777" w:rsidR="00833E0F" w:rsidRPr="00947DC8" w:rsidRDefault="00833E0F">
      <w:pPr>
        <w:pStyle w:val="BodyText"/>
      </w:pPr>
    </w:p>
    <w:p w14:paraId="4E4C0AB3" w14:textId="77777777" w:rsidR="00833E0F" w:rsidRPr="00947DC8" w:rsidRDefault="00C64549">
      <w:pPr>
        <w:pStyle w:val="ListParagraph"/>
        <w:numPr>
          <w:ilvl w:val="0"/>
          <w:numId w:val="12"/>
        </w:numPr>
        <w:tabs>
          <w:tab w:val="left" w:pos="1636"/>
        </w:tabs>
        <w:ind w:right="688"/>
        <w:rPr>
          <w:sz w:val="24"/>
          <w:szCs w:val="24"/>
        </w:rPr>
      </w:pPr>
      <w:r w:rsidRPr="00947DC8">
        <w:rPr>
          <w:b/>
          <w:sz w:val="24"/>
          <w:szCs w:val="24"/>
          <w:u w:val="thick"/>
        </w:rPr>
        <w:t>Exemptions</w:t>
      </w:r>
      <w:r w:rsidRPr="00947DC8">
        <w:rPr>
          <w:sz w:val="24"/>
          <w:szCs w:val="24"/>
        </w:rPr>
        <w:t>:</w:t>
      </w:r>
      <w:r w:rsidRPr="00947DC8">
        <w:rPr>
          <w:spacing w:val="-3"/>
          <w:sz w:val="24"/>
          <w:szCs w:val="24"/>
        </w:rPr>
        <w:t xml:space="preserve"> </w:t>
      </w:r>
      <w:r w:rsidRPr="00947DC8">
        <w:rPr>
          <w:sz w:val="24"/>
          <w:szCs w:val="24"/>
        </w:rPr>
        <w:t>Participants</w:t>
      </w:r>
      <w:r w:rsidRPr="00947DC8">
        <w:rPr>
          <w:spacing w:val="-3"/>
          <w:sz w:val="24"/>
          <w:szCs w:val="24"/>
        </w:rPr>
        <w:t xml:space="preserve"> </w:t>
      </w:r>
      <w:r w:rsidRPr="00947DC8">
        <w:rPr>
          <w:sz w:val="24"/>
          <w:szCs w:val="24"/>
        </w:rPr>
        <w:t>of</w:t>
      </w:r>
      <w:r w:rsidRPr="00947DC8">
        <w:rPr>
          <w:spacing w:val="-5"/>
          <w:sz w:val="24"/>
          <w:szCs w:val="24"/>
        </w:rPr>
        <w:t xml:space="preserve"> </w:t>
      </w:r>
      <w:r w:rsidRPr="00947DC8">
        <w:rPr>
          <w:sz w:val="24"/>
          <w:szCs w:val="24"/>
        </w:rPr>
        <w:t>the</w:t>
      </w:r>
      <w:r w:rsidRPr="00947DC8">
        <w:rPr>
          <w:spacing w:val="-5"/>
          <w:sz w:val="24"/>
          <w:szCs w:val="24"/>
        </w:rPr>
        <w:t xml:space="preserve"> </w:t>
      </w:r>
      <w:r w:rsidRPr="00947DC8">
        <w:rPr>
          <w:sz w:val="24"/>
          <w:szCs w:val="24"/>
        </w:rPr>
        <w:t>Service</w:t>
      </w:r>
      <w:r w:rsidRPr="00947DC8">
        <w:rPr>
          <w:spacing w:val="-5"/>
          <w:sz w:val="24"/>
          <w:szCs w:val="24"/>
        </w:rPr>
        <w:t xml:space="preserve"> </w:t>
      </w:r>
      <w:r w:rsidRPr="00947DC8">
        <w:rPr>
          <w:sz w:val="24"/>
          <w:szCs w:val="24"/>
        </w:rPr>
        <w:t>may</w:t>
      </w:r>
      <w:r w:rsidRPr="00947DC8">
        <w:rPr>
          <w:spacing w:val="-3"/>
          <w:sz w:val="24"/>
          <w:szCs w:val="24"/>
        </w:rPr>
        <w:t xml:space="preserve"> </w:t>
      </w:r>
      <w:r w:rsidRPr="00947DC8">
        <w:rPr>
          <w:sz w:val="24"/>
          <w:szCs w:val="24"/>
        </w:rPr>
        <w:t>be</w:t>
      </w:r>
      <w:r w:rsidRPr="00947DC8">
        <w:rPr>
          <w:spacing w:val="-5"/>
          <w:sz w:val="24"/>
          <w:szCs w:val="24"/>
        </w:rPr>
        <w:t xml:space="preserve"> </w:t>
      </w:r>
      <w:r w:rsidRPr="00947DC8">
        <w:rPr>
          <w:sz w:val="24"/>
          <w:szCs w:val="24"/>
        </w:rPr>
        <w:t>exempted</w:t>
      </w:r>
      <w:r w:rsidRPr="00947DC8">
        <w:rPr>
          <w:spacing w:val="-3"/>
          <w:sz w:val="24"/>
          <w:szCs w:val="24"/>
        </w:rPr>
        <w:t xml:space="preserve"> </w:t>
      </w:r>
      <w:r w:rsidRPr="00947DC8">
        <w:rPr>
          <w:sz w:val="24"/>
          <w:szCs w:val="24"/>
        </w:rPr>
        <w:t>by</w:t>
      </w:r>
      <w:r w:rsidRPr="00947DC8">
        <w:rPr>
          <w:spacing w:val="-5"/>
          <w:sz w:val="24"/>
          <w:szCs w:val="24"/>
        </w:rPr>
        <w:t xml:space="preserve"> </w:t>
      </w:r>
      <w:r w:rsidRPr="00947DC8">
        <w:rPr>
          <w:sz w:val="24"/>
          <w:szCs w:val="24"/>
        </w:rPr>
        <w:t>approved</w:t>
      </w:r>
      <w:r w:rsidRPr="00947DC8">
        <w:rPr>
          <w:spacing w:val="-1"/>
          <w:sz w:val="24"/>
          <w:szCs w:val="24"/>
        </w:rPr>
        <w:t xml:space="preserve"> </w:t>
      </w:r>
      <w:r w:rsidRPr="00947DC8">
        <w:rPr>
          <w:sz w:val="24"/>
          <w:szCs w:val="24"/>
        </w:rPr>
        <w:t xml:space="preserve">written </w:t>
      </w:r>
      <w:r w:rsidRPr="00947DC8">
        <w:rPr>
          <w:sz w:val="24"/>
          <w:szCs w:val="24"/>
        </w:rPr>
        <w:lastRenderedPageBreak/>
        <w:t>waiver which form is incorporated into these Rules and attached as part of the Policy Statements adopted, from the payment of a recurring participation fee for anyone who is under the direct supervision of a Participant or the Participant’s licensed designee. The person waived shall not be classified as a Subscriber and the Participant shall be exempt from Service recurring participation fees.</w:t>
      </w:r>
    </w:p>
    <w:p w14:paraId="56434127" w14:textId="77777777" w:rsidR="00833E0F" w:rsidRPr="00947DC8" w:rsidRDefault="00833E0F">
      <w:pPr>
        <w:pStyle w:val="BodyText"/>
      </w:pPr>
    </w:p>
    <w:p w14:paraId="2887E0FB" w14:textId="5586AF65" w:rsidR="00833E0F" w:rsidRPr="00947DC8" w:rsidRDefault="00C64549" w:rsidP="004F76AD">
      <w:pPr>
        <w:pStyle w:val="BodyText"/>
        <w:ind w:left="1636" w:right="812"/>
      </w:pPr>
      <w:r w:rsidRPr="00947DC8">
        <w:t>Recurring</w:t>
      </w:r>
      <w:r w:rsidRPr="00947DC8">
        <w:rPr>
          <w:spacing w:val="-3"/>
        </w:rPr>
        <w:t xml:space="preserve"> </w:t>
      </w:r>
      <w:r w:rsidRPr="00947DC8">
        <w:t>participation</w:t>
      </w:r>
      <w:r w:rsidRPr="00947DC8">
        <w:rPr>
          <w:spacing w:val="-1"/>
        </w:rPr>
        <w:t xml:space="preserve"> </w:t>
      </w:r>
      <w:r w:rsidRPr="00947DC8">
        <w:t>fees</w:t>
      </w:r>
      <w:r w:rsidRPr="00947DC8">
        <w:rPr>
          <w:spacing w:val="-1"/>
        </w:rPr>
        <w:t xml:space="preserve"> </w:t>
      </w:r>
      <w:r w:rsidRPr="00947DC8">
        <w:t>shall</w:t>
      </w:r>
      <w:r w:rsidRPr="00947DC8">
        <w:rPr>
          <w:spacing w:val="-1"/>
        </w:rPr>
        <w:t xml:space="preserve"> </w:t>
      </w:r>
      <w:r w:rsidRPr="00947DC8">
        <w:t>commence</w:t>
      </w:r>
      <w:r w:rsidRPr="00947DC8">
        <w:rPr>
          <w:spacing w:val="-1"/>
        </w:rPr>
        <w:t xml:space="preserve"> </w:t>
      </w:r>
      <w:r w:rsidRPr="00947DC8">
        <w:t>when</w:t>
      </w:r>
      <w:r w:rsidRPr="00947DC8">
        <w:rPr>
          <w:spacing w:val="-1"/>
        </w:rPr>
        <w:t xml:space="preserve"> </w:t>
      </w:r>
      <w:r w:rsidRPr="00947DC8">
        <w:t>the</w:t>
      </w:r>
      <w:r w:rsidRPr="00947DC8">
        <w:rPr>
          <w:spacing w:val="-1"/>
        </w:rPr>
        <w:t xml:space="preserve"> </w:t>
      </w:r>
      <w:r w:rsidRPr="00947DC8">
        <w:t>Participant</w:t>
      </w:r>
      <w:r w:rsidRPr="00947DC8">
        <w:rPr>
          <w:spacing w:val="-1"/>
        </w:rPr>
        <w:t xml:space="preserve"> </w:t>
      </w:r>
      <w:r w:rsidRPr="00947DC8">
        <w:t>notifies</w:t>
      </w:r>
      <w:r w:rsidRPr="00947DC8">
        <w:rPr>
          <w:spacing w:val="-1"/>
        </w:rPr>
        <w:t xml:space="preserve"> </w:t>
      </w:r>
      <w:r w:rsidRPr="00947DC8">
        <w:t>the Staff</w:t>
      </w:r>
      <w:r w:rsidRPr="00947DC8">
        <w:rPr>
          <w:spacing w:val="-3"/>
        </w:rPr>
        <w:t xml:space="preserve"> </w:t>
      </w:r>
      <w:r w:rsidRPr="00947DC8">
        <w:t>that</w:t>
      </w:r>
      <w:r w:rsidRPr="00947DC8">
        <w:rPr>
          <w:spacing w:val="-3"/>
        </w:rPr>
        <w:t xml:space="preserve"> </w:t>
      </w:r>
      <w:r w:rsidRPr="00947DC8">
        <w:t>a</w:t>
      </w:r>
      <w:r w:rsidRPr="00947DC8">
        <w:rPr>
          <w:spacing w:val="-5"/>
        </w:rPr>
        <w:t xml:space="preserve"> </w:t>
      </w:r>
      <w:r w:rsidRPr="00947DC8">
        <w:t>new</w:t>
      </w:r>
      <w:r w:rsidRPr="00947DC8">
        <w:rPr>
          <w:spacing w:val="-3"/>
        </w:rPr>
        <w:t xml:space="preserve"> </w:t>
      </w:r>
      <w:r w:rsidRPr="00947DC8">
        <w:t>Subscriber</w:t>
      </w:r>
      <w:r w:rsidRPr="00947DC8">
        <w:rPr>
          <w:spacing w:val="-5"/>
        </w:rPr>
        <w:t xml:space="preserve"> </w:t>
      </w:r>
      <w:r w:rsidRPr="00947DC8">
        <w:t>is</w:t>
      </w:r>
      <w:r w:rsidRPr="00947DC8">
        <w:rPr>
          <w:spacing w:val="-3"/>
        </w:rPr>
        <w:t xml:space="preserve"> </w:t>
      </w:r>
      <w:r w:rsidRPr="00947DC8">
        <w:t>affiliated</w:t>
      </w:r>
      <w:r w:rsidRPr="00947DC8">
        <w:rPr>
          <w:spacing w:val="-1"/>
        </w:rPr>
        <w:t xml:space="preserve"> </w:t>
      </w:r>
      <w:r w:rsidRPr="00947DC8">
        <w:t>with</w:t>
      </w:r>
      <w:r w:rsidRPr="00947DC8">
        <w:rPr>
          <w:spacing w:val="-3"/>
        </w:rPr>
        <w:t xml:space="preserve"> </w:t>
      </w:r>
      <w:r w:rsidRPr="00947DC8">
        <w:t>him/her</w:t>
      </w:r>
      <w:r w:rsidR="00CE7A19" w:rsidRPr="00947DC8">
        <w:t>/them</w:t>
      </w:r>
      <w:r w:rsidRPr="00947DC8">
        <w:rPr>
          <w:spacing w:val="-3"/>
        </w:rPr>
        <w:t xml:space="preserve"> </w:t>
      </w:r>
      <w:r w:rsidRPr="00947DC8">
        <w:t>(within</w:t>
      </w:r>
      <w:r w:rsidRPr="00947DC8">
        <w:rPr>
          <w:spacing w:val="-3"/>
        </w:rPr>
        <w:t xml:space="preserve"> </w:t>
      </w:r>
      <w:r w:rsidR="00947DC8">
        <w:rPr>
          <w:spacing w:val="-3"/>
        </w:rPr>
        <w:t>five (5)</w:t>
      </w:r>
      <w:r w:rsidRPr="00947DC8">
        <w:rPr>
          <w:spacing w:val="-5"/>
        </w:rPr>
        <w:t xml:space="preserve"> </w:t>
      </w:r>
      <w:r w:rsidRPr="00947DC8">
        <w:t>business</w:t>
      </w:r>
      <w:r w:rsidRPr="00947DC8">
        <w:rPr>
          <w:spacing w:val="-3"/>
        </w:rPr>
        <w:t xml:space="preserve"> </w:t>
      </w:r>
      <w:r w:rsidRPr="00947DC8">
        <w:t>days). If</w:t>
      </w:r>
      <w:r w:rsidRPr="00947DC8">
        <w:rPr>
          <w:spacing w:val="-5"/>
        </w:rPr>
        <w:t xml:space="preserve"> </w:t>
      </w:r>
      <w:r w:rsidRPr="00947DC8">
        <w:t>an</w:t>
      </w:r>
      <w:r w:rsidRPr="00947DC8">
        <w:rPr>
          <w:spacing w:val="-3"/>
        </w:rPr>
        <w:t xml:space="preserve"> </w:t>
      </w:r>
      <w:r w:rsidRPr="00947DC8">
        <w:t>exemption</w:t>
      </w:r>
      <w:r w:rsidRPr="00947DC8">
        <w:rPr>
          <w:spacing w:val="-3"/>
        </w:rPr>
        <w:t xml:space="preserve"> </w:t>
      </w:r>
      <w:r w:rsidRPr="00947DC8">
        <w:t>is</w:t>
      </w:r>
      <w:r w:rsidRPr="00947DC8">
        <w:rPr>
          <w:spacing w:val="-3"/>
        </w:rPr>
        <w:t xml:space="preserve"> </w:t>
      </w:r>
      <w:r w:rsidRPr="00947DC8">
        <w:t>granted,</w:t>
      </w:r>
      <w:r w:rsidRPr="00947DC8">
        <w:rPr>
          <w:spacing w:val="-3"/>
        </w:rPr>
        <w:t xml:space="preserve"> </w:t>
      </w:r>
      <w:r w:rsidRPr="00947DC8">
        <w:t>the</w:t>
      </w:r>
      <w:r w:rsidRPr="00947DC8">
        <w:rPr>
          <w:spacing w:val="-3"/>
        </w:rPr>
        <w:t xml:space="preserve"> </w:t>
      </w:r>
      <w:r w:rsidRPr="00947DC8">
        <w:t>staff</w:t>
      </w:r>
      <w:r w:rsidRPr="00947DC8">
        <w:rPr>
          <w:spacing w:val="-5"/>
        </w:rPr>
        <w:t xml:space="preserve"> </w:t>
      </w:r>
      <w:r w:rsidRPr="00947DC8">
        <w:t>shall</w:t>
      </w:r>
      <w:r w:rsidRPr="00947DC8">
        <w:rPr>
          <w:spacing w:val="-3"/>
        </w:rPr>
        <w:t xml:space="preserve"> </w:t>
      </w:r>
      <w:r w:rsidRPr="00947DC8">
        <w:t>make</w:t>
      </w:r>
      <w:r w:rsidRPr="00947DC8">
        <w:rPr>
          <w:spacing w:val="-3"/>
        </w:rPr>
        <w:t xml:space="preserve"> </w:t>
      </w:r>
      <w:r w:rsidRPr="00947DC8">
        <w:t>an</w:t>
      </w:r>
      <w:r w:rsidRPr="00947DC8">
        <w:rPr>
          <w:spacing w:val="-1"/>
        </w:rPr>
        <w:t xml:space="preserve"> </w:t>
      </w:r>
      <w:r w:rsidRPr="00947DC8">
        <w:t>adjustment</w:t>
      </w:r>
      <w:r w:rsidRPr="00947DC8">
        <w:rPr>
          <w:spacing w:val="-3"/>
        </w:rPr>
        <w:t xml:space="preserve"> </w:t>
      </w:r>
      <w:r w:rsidRPr="00947DC8">
        <w:t>back</w:t>
      </w:r>
      <w:r w:rsidRPr="00947DC8">
        <w:rPr>
          <w:spacing w:val="-3"/>
        </w:rPr>
        <w:t xml:space="preserve"> </w:t>
      </w:r>
      <w:r w:rsidRPr="00947DC8">
        <w:t>to</w:t>
      </w:r>
      <w:r w:rsidRPr="00947DC8">
        <w:rPr>
          <w:spacing w:val="-3"/>
        </w:rPr>
        <w:t xml:space="preserve"> </w:t>
      </w:r>
      <w:r w:rsidRPr="00947DC8">
        <w:t>the</w:t>
      </w:r>
      <w:r w:rsidRPr="00947DC8">
        <w:rPr>
          <w:spacing w:val="-5"/>
        </w:rPr>
        <w:t xml:space="preserve"> </w:t>
      </w:r>
      <w:r w:rsidRPr="00947DC8">
        <w:t>date of notification. All exemptions shall be submitted upon the approved waiver form. The exemption for any individual shall automatically be revoked upon</w:t>
      </w:r>
      <w:r w:rsidR="004F76AD" w:rsidRPr="00947DC8">
        <w:t xml:space="preserve"> </w:t>
      </w:r>
      <w:r w:rsidRPr="00947DC8">
        <w:t>the</w:t>
      </w:r>
      <w:r w:rsidRPr="00947DC8">
        <w:rPr>
          <w:spacing w:val="-2"/>
        </w:rPr>
        <w:t xml:space="preserve"> </w:t>
      </w:r>
      <w:r w:rsidRPr="00947DC8">
        <w:t>individual's utilization of</w:t>
      </w:r>
      <w:r w:rsidRPr="00947DC8">
        <w:rPr>
          <w:spacing w:val="-2"/>
        </w:rPr>
        <w:t xml:space="preserve"> </w:t>
      </w:r>
      <w:r w:rsidRPr="00947DC8">
        <w:t>the</w:t>
      </w:r>
      <w:r w:rsidRPr="00947DC8">
        <w:rPr>
          <w:spacing w:val="-2"/>
        </w:rPr>
        <w:t xml:space="preserve"> </w:t>
      </w:r>
      <w:r w:rsidRPr="00947DC8">
        <w:t>Service for any reason other than that allowed under</w:t>
      </w:r>
      <w:r w:rsidRPr="00947DC8">
        <w:rPr>
          <w:spacing w:val="-3"/>
        </w:rPr>
        <w:t xml:space="preserve"> </w:t>
      </w:r>
      <w:r w:rsidRPr="00947DC8">
        <w:t>the</w:t>
      </w:r>
      <w:r w:rsidRPr="00947DC8">
        <w:rPr>
          <w:spacing w:val="-6"/>
        </w:rPr>
        <w:t xml:space="preserve"> </w:t>
      </w:r>
      <w:r w:rsidRPr="00947DC8">
        <w:t>waiver</w:t>
      </w:r>
      <w:r w:rsidRPr="00947DC8">
        <w:rPr>
          <w:spacing w:val="-3"/>
        </w:rPr>
        <w:t xml:space="preserve"> </w:t>
      </w:r>
      <w:r w:rsidRPr="00947DC8">
        <w:t>subject</w:t>
      </w:r>
      <w:r w:rsidRPr="00947DC8">
        <w:rPr>
          <w:spacing w:val="-2"/>
        </w:rPr>
        <w:t xml:space="preserve"> </w:t>
      </w:r>
      <w:r w:rsidRPr="00947DC8">
        <w:t>to</w:t>
      </w:r>
      <w:r w:rsidRPr="00947DC8">
        <w:rPr>
          <w:spacing w:val="-3"/>
        </w:rPr>
        <w:t xml:space="preserve"> </w:t>
      </w:r>
      <w:r w:rsidRPr="00947DC8">
        <w:t>the</w:t>
      </w:r>
      <w:r w:rsidRPr="00947DC8">
        <w:rPr>
          <w:spacing w:val="-5"/>
        </w:rPr>
        <w:t xml:space="preserve"> </w:t>
      </w:r>
      <w:r w:rsidRPr="00947DC8">
        <w:t>Participant's</w:t>
      </w:r>
      <w:r w:rsidRPr="00947DC8">
        <w:rPr>
          <w:spacing w:val="-3"/>
        </w:rPr>
        <w:t xml:space="preserve"> </w:t>
      </w:r>
      <w:r w:rsidRPr="00947DC8">
        <w:t>opportunity</w:t>
      </w:r>
      <w:r w:rsidRPr="00947DC8">
        <w:rPr>
          <w:spacing w:val="-3"/>
        </w:rPr>
        <w:t xml:space="preserve"> </w:t>
      </w:r>
      <w:r w:rsidRPr="00947DC8">
        <w:t>to</w:t>
      </w:r>
      <w:r w:rsidRPr="00947DC8">
        <w:rPr>
          <w:spacing w:val="-3"/>
        </w:rPr>
        <w:t xml:space="preserve"> </w:t>
      </w:r>
      <w:r w:rsidRPr="00947DC8">
        <w:t>explain</w:t>
      </w:r>
      <w:r w:rsidRPr="00947DC8">
        <w:rPr>
          <w:spacing w:val="-3"/>
        </w:rPr>
        <w:t xml:space="preserve"> </w:t>
      </w:r>
      <w:r w:rsidRPr="00947DC8">
        <w:t>to</w:t>
      </w:r>
      <w:r w:rsidRPr="00947DC8">
        <w:rPr>
          <w:spacing w:val="-3"/>
        </w:rPr>
        <w:t xml:space="preserve"> </w:t>
      </w:r>
      <w:r w:rsidRPr="00947DC8">
        <w:t>the</w:t>
      </w:r>
      <w:r w:rsidRPr="00947DC8">
        <w:rPr>
          <w:spacing w:val="-5"/>
        </w:rPr>
        <w:t xml:space="preserve"> </w:t>
      </w:r>
      <w:r w:rsidRPr="00947DC8">
        <w:t>Board of Directors why the exemption should not be lost.</w:t>
      </w:r>
    </w:p>
    <w:p w14:paraId="7FCECF27" w14:textId="77777777" w:rsidR="00833E0F" w:rsidRPr="00947DC8" w:rsidRDefault="00833E0F">
      <w:pPr>
        <w:pStyle w:val="BodyText"/>
        <w:spacing w:before="2"/>
      </w:pPr>
    </w:p>
    <w:p w14:paraId="3BEE006E" w14:textId="46F5F46B" w:rsidR="00833E0F" w:rsidRPr="00947DC8" w:rsidRDefault="00C64549">
      <w:pPr>
        <w:pStyle w:val="ListParagraph"/>
        <w:numPr>
          <w:ilvl w:val="0"/>
          <w:numId w:val="12"/>
        </w:numPr>
        <w:tabs>
          <w:tab w:val="left" w:pos="1636"/>
        </w:tabs>
        <w:ind w:right="1035"/>
        <w:rPr>
          <w:sz w:val="24"/>
          <w:szCs w:val="24"/>
        </w:rPr>
      </w:pPr>
      <w:r w:rsidRPr="00947DC8">
        <w:rPr>
          <w:sz w:val="24"/>
          <w:szCs w:val="24"/>
        </w:rPr>
        <w:t>Participants</w:t>
      </w:r>
      <w:r w:rsidRPr="00947DC8">
        <w:rPr>
          <w:spacing w:val="-3"/>
          <w:sz w:val="24"/>
          <w:szCs w:val="24"/>
        </w:rPr>
        <w:t xml:space="preserve"> </w:t>
      </w:r>
      <w:r w:rsidRPr="00947DC8">
        <w:rPr>
          <w:sz w:val="24"/>
          <w:szCs w:val="24"/>
        </w:rPr>
        <w:t>shall</w:t>
      </w:r>
      <w:r w:rsidRPr="00947DC8">
        <w:rPr>
          <w:spacing w:val="-3"/>
          <w:sz w:val="24"/>
          <w:szCs w:val="24"/>
        </w:rPr>
        <w:t xml:space="preserve"> </w:t>
      </w:r>
      <w:r w:rsidRPr="00947DC8">
        <w:rPr>
          <w:sz w:val="24"/>
          <w:szCs w:val="24"/>
        </w:rPr>
        <w:t>pay</w:t>
      </w:r>
      <w:r w:rsidRPr="00947DC8">
        <w:rPr>
          <w:spacing w:val="-5"/>
          <w:sz w:val="24"/>
          <w:szCs w:val="24"/>
        </w:rPr>
        <w:t xml:space="preserve"> </w:t>
      </w:r>
      <w:r w:rsidRPr="00947DC8">
        <w:rPr>
          <w:sz w:val="24"/>
          <w:szCs w:val="24"/>
        </w:rPr>
        <w:t>a</w:t>
      </w:r>
      <w:r w:rsidRPr="00947DC8">
        <w:rPr>
          <w:spacing w:val="-5"/>
          <w:sz w:val="24"/>
          <w:szCs w:val="24"/>
        </w:rPr>
        <w:t xml:space="preserve"> </w:t>
      </w:r>
      <w:r w:rsidRPr="00947DC8">
        <w:rPr>
          <w:sz w:val="24"/>
          <w:szCs w:val="24"/>
        </w:rPr>
        <w:t>fee</w:t>
      </w:r>
      <w:r w:rsidRPr="00947DC8">
        <w:rPr>
          <w:spacing w:val="-5"/>
          <w:sz w:val="24"/>
          <w:szCs w:val="24"/>
        </w:rPr>
        <w:t xml:space="preserve"> </w:t>
      </w:r>
      <w:r w:rsidRPr="00947DC8">
        <w:rPr>
          <w:sz w:val="24"/>
          <w:szCs w:val="24"/>
        </w:rPr>
        <w:t>for</w:t>
      </w:r>
      <w:r w:rsidRPr="00947DC8">
        <w:rPr>
          <w:spacing w:val="-2"/>
          <w:sz w:val="24"/>
          <w:szCs w:val="24"/>
        </w:rPr>
        <w:t xml:space="preserve"> </w:t>
      </w:r>
      <w:r w:rsidRPr="00947DC8">
        <w:rPr>
          <w:sz w:val="24"/>
          <w:szCs w:val="24"/>
        </w:rPr>
        <w:t>each</w:t>
      </w:r>
      <w:r w:rsidRPr="00947DC8">
        <w:rPr>
          <w:spacing w:val="-3"/>
          <w:sz w:val="24"/>
          <w:szCs w:val="24"/>
        </w:rPr>
        <w:t xml:space="preserve"> </w:t>
      </w:r>
      <w:proofErr w:type="spellStart"/>
      <w:proofErr w:type="gramStart"/>
      <w:r w:rsidRPr="00947DC8">
        <w:rPr>
          <w:sz w:val="24"/>
          <w:szCs w:val="24"/>
        </w:rPr>
        <w:t>non</w:t>
      </w:r>
      <w:r w:rsidRPr="00947DC8">
        <w:rPr>
          <w:spacing w:val="-3"/>
          <w:sz w:val="24"/>
          <w:szCs w:val="24"/>
        </w:rPr>
        <w:t xml:space="preserve"> </w:t>
      </w:r>
      <w:r w:rsidR="00CE7A19" w:rsidRPr="00947DC8">
        <w:rPr>
          <w:sz w:val="24"/>
          <w:szCs w:val="24"/>
        </w:rPr>
        <w:t>member</w:t>
      </w:r>
      <w:proofErr w:type="spellEnd"/>
      <w:proofErr w:type="gramEnd"/>
      <w:r w:rsidRPr="00947DC8">
        <w:rPr>
          <w:spacing w:val="16"/>
          <w:position w:val="8"/>
          <w:sz w:val="24"/>
          <w:szCs w:val="24"/>
        </w:rPr>
        <w:t xml:space="preserve"> </w:t>
      </w:r>
      <w:r w:rsidRPr="00947DC8">
        <w:rPr>
          <w:sz w:val="24"/>
          <w:szCs w:val="24"/>
        </w:rPr>
        <w:t>licensee</w:t>
      </w:r>
      <w:r w:rsidRPr="00947DC8">
        <w:rPr>
          <w:spacing w:val="-5"/>
          <w:sz w:val="24"/>
          <w:szCs w:val="24"/>
        </w:rPr>
        <w:t xml:space="preserve"> </w:t>
      </w:r>
      <w:r w:rsidRPr="00947DC8">
        <w:rPr>
          <w:sz w:val="24"/>
          <w:szCs w:val="24"/>
        </w:rPr>
        <w:t>attending</w:t>
      </w:r>
      <w:r w:rsidRPr="00947DC8">
        <w:rPr>
          <w:spacing w:val="-3"/>
          <w:sz w:val="24"/>
          <w:szCs w:val="24"/>
        </w:rPr>
        <w:t xml:space="preserve"> </w:t>
      </w:r>
      <w:r w:rsidRPr="00947DC8">
        <w:rPr>
          <w:sz w:val="24"/>
          <w:szCs w:val="24"/>
        </w:rPr>
        <w:t xml:space="preserve">the Service orientation program in such amount as established by the Board of </w:t>
      </w:r>
      <w:r w:rsidRPr="00947DC8">
        <w:rPr>
          <w:spacing w:val="-2"/>
          <w:sz w:val="24"/>
          <w:szCs w:val="24"/>
        </w:rPr>
        <w:t>Directors.</w:t>
      </w:r>
    </w:p>
    <w:p w14:paraId="34936024" w14:textId="77777777" w:rsidR="00833E0F" w:rsidRPr="00947DC8" w:rsidRDefault="00833E0F">
      <w:pPr>
        <w:pStyle w:val="BodyText"/>
      </w:pPr>
    </w:p>
    <w:p w14:paraId="14DC194D" w14:textId="77777777" w:rsidR="00833E0F" w:rsidRPr="00947DC8" w:rsidRDefault="00C64549">
      <w:pPr>
        <w:pStyle w:val="ListParagraph"/>
        <w:numPr>
          <w:ilvl w:val="0"/>
          <w:numId w:val="12"/>
        </w:numPr>
        <w:tabs>
          <w:tab w:val="left" w:pos="1636"/>
        </w:tabs>
        <w:ind w:right="777"/>
        <w:rPr>
          <w:sz w:val="24"/>
          <w:szCs w:val="24"/>
        </w:rPr>
      </w:pPr>
      <w:r w:rsidRPr="00947DC8">
        <w:rPr>
          <w:sz w:val="24"/>
          <w:szCs w:val="24"/>
        </w:rPr>
        <w:t>The</w:t>
      </w:r>
      <w:r w:rsidRPr="00947DC8">
        <w:rPr>
          <w:spacing w:val="-6"/>
          <w:sz w:val="24"/>
          <w:szCs w:val="24"/>
        </w:rPr>
        <w:t xml:space="preserve"> </w:t>
      </w:r>
      <w:r w:rsidRPr="00947DC8">
        <w:rPr>
          <w:i/>
          <w:sz w:val="24"/>
          <w:szCs w:val="24"/>
        </w:rPr>
        <w:t>RCASENC</w:t>
      </w:r>
      <w:r w:rsidRPr="00947DC8">
        <w:rPr>
          <w:i/>
          <w:spacing w:val="-5"/>
          <w:sz w:val="24"/>
          <w:szCs w:val="24"/>
        </w:rPr>
        <w:t xml:space="preserve"> </w:t>
      </w:r>
      <w:r w:rsidRPr="00947DC8">
        <w:rPr>
          <w:sz w:val="24"/>
          <w:szCs w:val="24"/>
        </w:rPr>
        <w:t>MLS</w:t>
      </w:r>
      <w:r w:rsidRPr="00947DC8">
        <w:rPr>
          <w:spacing w:val="-5"/>
          <w:sz w:val="24"/>
          <w:szCs w:val="24"/>
        </w:rPr>
        <w:t xml:space="preserve"> </w:t>
      </w:r>
      <w:r w:rsidRPr="00947DC8">
        <w:rPr>
          <w:sz w:val="24"/>
          <w:szCs w:val="24"/>
        </w:rPr>
        <w:t>does</w:t>
      </w:r>
      <w:r w:rsidRPr="00947DC8">
        <w:rPr>
          <w:spacing w:val="-4"/>
          <w:sz w:val="24"/>
          <w:szCs w:val="24"/>
        </w:rPr>
        <w:t xml:space="preserve"> </w:t>
      </w:r>
      <w:r w:rsidRPr="00947DC8">
        <w:rPr>
          <w:sz w:val="24"/>
          <w:szCs w:val="24"/>
        </w:rPr>
        <w:t>not</w:t>
      </w:r>
      <w:r w:rsidRPr="00947DC8">
        <w:rPr>
          <w:spacing w:val="-4"/>
          <w:sz w:val="24"/>
          <w:szCs w:val="24"/>
        </w:rPr>
        <w:t xml:space="preserve"> </w:t>
      </w:r>
      <w:r w:rsidRPr="00947DC8">
        <w:rPr>
          <w:sz w:val="24"/>
          <w:szCs w:val="24"/>
        </w:rPr>
        <w:t>refund</w:t>
      </w:r>
      <w:r w:rsidRPr="00947DC8">
        <w:rPr>
          <w:spacing w:val="-4"/>
          <w:sz w:val="24"/>
          <w:szCs w:val="24"/>
        </w:rPr>
        <w:t xml:space="preserve"> </w:t>
      </w:r>
      <w:r w:rsidRPr="00947DC8">
        <w:rPr>
          <w:sz w:val="24"/>
          <w:szCs w:val="24"/>
        </w:rPr>
        <w:t>monies</w:t>
      </w:r>
      <w:r w:rsidRPr="00947DC8">
        <w:rPr>
          <w:spacing w:val="-4"/>
          <w:sz w:val="24"/>
          <w:szCs w:val="24"/>
        </w:rPr>
        <w:t xml:space="preserve"> </w:t>
      </w:r>
      <w:r w:rsidRPr="00947DC8">
        <w:rPr>
          <w:sz w:val="24"/>
          <w:szCs w:val="24"/>
        </w:rPr>
        <w:t>when</w:t>
      </w:r>
      <w:r w:rsidRPr="00947DC8">
        <w:rPr>
          <w:spacing w:val="-4"/>
          <w:sz w:val="24"/>
          <w:szCs w:val="24"/>
        </w:rPr>
        <w:t xml:space="preserve"> </w:t>
      </w:r>
      <w:r w:rsidRPr="00947DC8">
        <w:rPr>
          <w:sz w:val="24"/>
          <w:szCs w:val="24"/>
        </w:rPr>
        <w:t>a</w:t>
      </w:r>
      <w:r w:rsidRPr="00947DC8">
        <w:rPr>
          <w:spacing w:val="-4"/>
          <w:sz w:val="24"/>
          <w:szCs w:val="24"/>
        </w:rPr>
        <w:t xml:space="preserve"> </w:t>
      </w:r>
      <w:r w:rsidRPr="00947DC8">
        <w:rPr>
          <w:sz w:val="24"/>
          <w:szCs w:val="24"/>
        </w:rPr>
        <w:t>Subscriber</w:t>
      </w:r>
      <w:r w:rsidRPr="00947DC8">
        <w:rPr>
          <w:spacing w:val="-4"/>
          <w:sz w:val="24"/>
          <w:szCs w:val="24"/>
        </w:rPr>
        <w:t xml:space="preserve"> </w:t>
      </w:r>
      <w:r w:rsidRPr="00947DC8">
        <w:rPr>
          <w:sz w:val="24"/>
          <w:szCs w:val="24"/>
        </w:rPr>
        <w:t>or</w:t>
      </w:r>
      <w:r w:rsidRPr="00947DC8">
        <w:rPr>
          <w:spacing w:val="-4"/>
          <w:sz w:val="24"/>
          <w:szCs w:val="24"/>
        </w:rPr>
        <w:t xml:space="preserve"> </w:t>
      </w:r>
      <w:r w:rsidRPr="00947DC8">
        <w:rPr>
          <w:sz w:val="24"/>
          <w:szCs w:val="24"/>
        </w:rPr>
        <w:t>Participant resigns or is terminated.</w:t>
      </w:r>
    </w:p>
    <w:p w14:paraId="5AC358BE" w14:textId="77777777" w:rsidR="00833E0F" w:rsidRPr="00947DC8" w:rsidRDefault="00833E0F">
      <w:pPr>
        <w:pStyle w:val="BodyText"/>
      </w:pPr>
    </w:p>
    <w:p w14:paraId="13304C97" w14:textId="77777777" w:rsidR="00833E0F" w:rsidRPr="00947DC8" w:rsidRDefault="00C64549">
      <w:pPr>
        <w:pStyle w:val="BodyText"/>
        <w:ind w:left="195" w:right="848"/>
      </w:pPr>
      <w:r w:rsidRPr="00947DC8">
        <w:rPr>
          <w:b/>
        </w:rPr>
        <w:t xml:space="preserve">Section 6.2 </w:t>
      </w:r>
      <w:r w:rsidRPr="00947DC8">
        <w:rPr>
          <w:b/>
          <w:u w:val="thick"/>
        </w:rPr>
        <w:t>Requests for Change in Billing Amounts:</w:t>
      </w:r>
      <w:r w:rsidRPr="00947DC8">
        <w:rPr>
          <w:b/>
        </w:rPr>
        <w:t xml:space="preserve"> </w:t>
      </w:r>
      <w:r w:rsidRPr="00947DC8">
        <w:t>Participants shall notify the staff in writing</w:t>
      </w:r>
      <w:r w:rsidRPr="00947DC8">
        <w:rPr>
          <w:spacing w:val="-3"/>
        </w:rPr>
        <w:t xml:space="preserve"> </w:t>
      </w:r>
      <w:r w:rsidRPr="00947DC8">
        <w:t>within</w:t>
      </w:r>
      <w:r w:rsidRPr="00947DC8">
        <w:rPr>
          <w:spacing w:val="-3"/>
        </w:rPr>
        <w:t xml:space="preserve"> </w:t>
      </w:r>
      <w:r w:rsidRPr="00947DC8">
        <w:t>three</w:t>
      </w:r>
      <w:r w:rsidRPr="00947DC8">
        <w:rPr>
          <w:spacing w:val="-5"/>
        </w:rPr>
        <w:t xml:space="preserve"> </w:t>
      </w:r>
      <w:r w:rsidRPr="00947DC8">
        <w:t>business</w:t>
      </w:r>
      <w:r w:rsidRPr="00947DC8">
        <w:rPr>
          <w:spacing w:val="-3"/>
        </w:rPr>
        <w:t xml:space="preserve"> </w:t>
      </w:r>
      <w:r w:rsidRPr="00947DC8">
        <w:t>days</w:t>
      </w:r>
      <w:r w:rsidRPr="00947DC8">
        <w:rPr>
          <w:spacing w:val="-3"/>
        </w:rPr>
        <w:t xml:space="preserve"> </w:t>
      </w:r>
      <w:r w:rsidRPr="00947DC8">
        <w:t>when</w:t>
      </w:r>
      <w:r w:rsidRPr="00947DC8">
        <w:rPr>
          <w:spacing w:val="-1"/>
        </w:rPr>
        <w:t xml:space="preserve"> </w:t>
      </w:r>
      <w:r w:rsidRPr="00947DC8">
        <w:t>a</w:t>
      </w:r>
      <w:r w:rsidRPr="00947DC8">
        <w:rPr>
          <w:spacing w:val="-5"/>
        </w:rPr>
        <w:t xml:space="preserve"> </w:t>
      </w:r>
      <w:r w:rsidRPr="00947DC8">
        <w:t>Subscriber</w:t>
      </w:r>
      <w:r w:rsidRPr="00947DC8">
        <w:rPr>
          <w:spacing w:val="-3"/>
        </w:rPr>
        <w:t xml:space="preserve"> </w:t>
      </w:r>
      <w:r w:rsidRPr="00947DC8">
        <w:t>is</w:t>
      </w:r>
      <w:r w:rsidRPr="00947DC8">
        <w:rPr>
          <w:spacing w:val="-3"/>
        </w:rPr>
        <w:t xml:space="preserve"> </w:t>
      </w:r>
      <w:r w:rsidRPr="00947DC8">
        <w:t>no</w:t>
      </w:r>
      <w:r w:rsidRPr="00947DC8">
        <w:rPr>
          <w:spacing w:val="-3"/>
        </w:rPr>
        <w:t xml:space="preserve"> </w:t>
      </w:r>
      <w:r w:rsidRPr="00947DC8">
        <w:t>longer</w:t>
      </w:r>
      <w:r w:rsidRPr="00947DC8">
        <w:rPr>
          <w:spacing w:val="-3"/>
        </w:rPr>
        <w:t xml:space="preserve"> </w:t>
      </w:r>
      <w:r w:rsidRPr="00947DC8">
        <w:t>affiliated</w:t>
      </w:r>
      <w:r w:rsidRPr="00947DC8">
        <w:rPr>
          <w:spacing w:val="-1"/>
        </w:rPr>
        <w:t xml:space="preserve"> </w:t>
      </w:r>
      <w:r w:rsidRPr="00947DC8">
        <w:t>with</w:t>
      </w:r>
      <w:r w:rsidRPr="00947DC8">
        <w:rPr>
          <w:spacing w:val="-3"/>
        </w:rPr>
        <w:t xml:space="preserve"> </w:t>
      </w:r>
      <w:r w:rsidRPr="00947DC8">
        <w:t>them.</w:t>
      </w:r>
      <w:r w:rsidRPr="00947DC8">
        <w:rPr>
          <w:spacing w:val="-3"/>
        </w:rPr>
        <w:t xml:space="preserve"> </w:t>
      </w:r>
      <w:r w:rsidRPr="00947DC8">
        <w:t>If</w:t>
      </w:r>
      <w:r w:rsidRPr="00947DC8">
        <w:rPr>
          <w:spacing w:val="-3"/>
        </w:rPr>
        <w:t xml:space="preserve"> </w:t>
      </w:r>
      <w:r w:rsidRPr="00947DC8">
        <w:t xml:space="preserve">the Subscriber holds a broker license, then a copy of the notification sent to the NC Real Estate Commission must be included in the written notification. If the Subscriber is licensed or certified as an appraiser or Registered Trainee, a copy of the notification sent to the NC Appraisal Board must be included in the written notification. Staff may make appropriate write-offs of accounts up to $150. All write-offs shall be </w:t>
      </w:r>
      <w:proofErr w:type="gramStart"/>
      <w:r w:rsidRPr="00947DC8">
        <w:t>noticed</w:t>
      </w:r>
      <w:proofErr w:type="gramEnd"/>
      <w:r w:rsidRPr="00947DC8">
        <w:t xml:space="preserve"> at least quarterly to the </w:t>
      </w:r>
      <w:r w:rsidRPr="00947DC8">
        <w:rPr>
          <w:spacing w:val="-2"/>
        </w:rPr>
        <w:t>Secretary/Treasurer.</w:t>
      </w:r>
    </w:p>
    <w:p w14:paraId="0CA1B1BC" w14:textId="77777777" w:rsidR="00833E0F" w:rsidRPr="00EA7294" w:rsidRDefault="00833E0F">
      <w:pPr>
        <w:pStyle w:val="BodyText"/>
        <w:spacing w:before="1"/>
        <w:rPr>
          <w:i/>
        </w:rPr>
      </w:pPr>
    </w:p>
    <w:p w14:paraId="322C35EA" w14:textId="77777777" w:rsidR="00833E0F" w:rsidRPr="00EA7294" w:rsidRDefault="00C64549">
      <w:pPr>
        <w:pStyle w:val="Heading1"/>
      </w:pPr>
      <w:r w:rsidRPr="00EA7294">
        <w:rPr>
          <w:color w:val="FFFFFF"/>
          <w:highlight w:val="black"/>
        </w:rPr>
        <w:t>Compliance</w:t>
      </w:r>
      <w:r w:rsidRPr="00EA7294">
        <w:rPr>
          <w:color w:val="FFFFFF"/>
          <w:spacing w:val="-6"/>
          <w:highlight w:val="black"/>
        </w:rPr>
        <w:t xml:space="preserve"> </w:t>
      </w:r>
      <w:r w:rsidRPr="00EA7294">
        <w:rPr>
          <w:color w:val="FFFFFF"/>
          <w:highlight w:val="black"/>
        </w:rPr>
        <w:t>With</w:t>
      </w:r>
      <w:r w:rsidRPr="00EA7294">
        <w:rPr>
          <w:color w:val="FFFFFF"/>
          <w:spacing w:val="-3"/>
          <w:highlight w:val="black"/>
        </w:rPr>
        <w:t xml:space="preserve"> </w:t>
      </w:r>
      <w:r w:rsidRPr="00EA7294">
        <w:rPr>
          <w:color w:val="FFFFFF"/>
          <w:spacing w:val="-2"/>
          <w:highlight w:val="black"/>
        </w:rPr>
        <w:t>Rules</w:t>
      </w:r>
    </w:p>
    <w:p w14:paraId="651D29D2" w14:textId="77777777" w:rsidR="00833E0F" w:rsidRPr="00EA7294" w:rsidRDefault="00833E0F">
      <w:pPr>
        <w:pStyle w:val="BodyText"/>
        <w:rPr>
          <w:b/>
        </w:rPr>
      </w:pPr>
    </w:p>
    <w:p w14:paraId="2ADA58FF" w14:textId="77777777" w:rsidR="00833E0F" w:rsidRPr="00EA7294" w:rsidRDefault="00C64549">
      <w:pPr>
        <w:pStyle w:val="BodyText"/>
        <w:ind w:left="195" w:right="604"/>
      </w:pPr>
      <w:r w:rsidRPr="00EA7294">
        <w:rPr>
          <w:b/>
        </w:rPr>
        <w:t xml:space="preserve">Section 7. </w:t>
      </w:r>
      <w:r w:rsidRPr="00EA7294">
        <w:rPr>
          <w:b/>
          <w:u w:val="thick"/>
        </w:rPr>
        <w:t>Compliance with Rules-Authority to Impose Discipline</w:t>
      </w:r>
      <w:r w:rsidRPr="00EA7294">
        <w:t>: By becoming and remaining a</w:t>
      </w:r>
      <w:r w:rsidRPr="00EA7294">
        <w:rPr>
          <w:spacing w:val="-1"/>
        </w:rPr>
        <w:t xml:space="preserve"> </w:t>
      </w:r>
      <w:r w:rsidRPr="00EA7294">
        <w:t>participant or</w:t>
      </w:r>
      <w:r w:rsidRPr="00EA7294">
        <w:rPr>
          <w:spacing w:val="-1"/>
        </w:rPr>
        <w:t xml:space="preserve"> </w:t>
      </w:r>
      <w:r w:rsidRPr="00EA7294">
        <w:t>subscriber in</w:t>
      </w:r>
      <w:r w:rsidRPr="00EA7294">
        <w:rPr>
          <w:spacing w:val="-1"/>
        </w:rPr>
        <w:t xml:space="preserve"> </w:t>
      </w:r>
      <w:r w:rsidRPr="00EA7294">
        <w:t>this MLS, each participant and subscriber agrees to be subject to the rules and regulations and any other MLS governance provision. The MLS may, through</w:t>
      </w:r>
      <w:r w:rsidRPr="00EA7294">
        <w:rPr>
          <w:spacing w:val="-3"/>
        </w:rPr>
        <w:t xml:space="preserve"> </w:t>
      </w:r>
      <w:r w:rsidRPr="00EA7294">
        <w:t>the</w:t>
      </w:r>
      <w:r w:rsidRPr="00EA7294">
        <w:rPr>
          <w:spacing w:val="-6"/>
        </w:rPr>
        <w:t xml:space="preserve"> </w:t>
      </w:r>
      <w:r w:rsidRPr="00EA7294">
        <w:t>administrative</w:t>
      </w:r>
      <w:r w:rsidRPr="00EA7294">
        <w:rPr>
          <w:spacing w:val="-3"/>
        </w:rPr>
        <w:t xml:space="preserve"> </w:t>
      </w:r>
      <w:r w:rsidRPr="00EA7294">
        <w:t>and</w:t>
      </w:r>
      <w:r w:rsidRPr="00EA7294">
        <w:rPr>
          <w:spacing w:val="-3"/>
        </w:rPr>
        <w:t xml:space="preserve"> </w:t>
      </w:r>
      <w:r w:rsidRPr="00EA7294">
        <w:t>hearing</w:t>
      </w:r>
      <w:r w:rsidRPr="00EA7294">
        <w:rPr>
          <w:spacing w:val="-5"/>
        </w:rPr>
        <w:t xml:space="preserve"> </w:t>
      </w:r>
      <w:r w:rsidRPr="00EA7294">
        <w:t>procedures</w:t>
      </w:r>
      <w:r w:rsidRPr="00EA7294">
        <w:rPr>
          <w:spacing w:val="-1"/>
        </w:rPr>
        <w:t xml:space="preserve"> </w:t>
      </w:r>
      <w:r w:rsidRPr="00EA7294">
        <w:t>established</w:t>
      </w:r>
      <w:r w:rsidRPr="00EA7294">
        <w:rPr>
          <w:spacing w:val="-5"/>
        </w:rPr>
        <w:t xml:space="preserve"> </w:t>
      </w:r>
      <w:r w:rsidRPr="00EA7294">
        <w:t>in</w:t>
      </w:r>
      <w:r w:rsidRPr="00EA7294">
        <w:rPr>
          <w:spacing w:val="-3"/>
        </w:rPr>
        <w:t xml:space="preserve"> </w:t>
      </w:r>
      <w:r w:rsidRPr="00EA7294">
        <w:t>these</w:t>
      </w:r>
      <w:r w:rsidRPr="00EA7294">
        <w:rPr>
          <w:spacing w:val="-5"/>
        </w:rPr>
        <w:t xml:space="preserve"> </w:t>
      </w:r>
      <w:r w:rsidRPr="00EA7294">
        <w:t>rules,</w:t>
      </w:r>
      <w:r w:rsidRPr="00EA7294">
        <w:rPr>
          <w:spacing w:val="-3"/>
        </w:rPr>
        <w:t xml:space="preserve"> </w:t>
      </w:r>
      <w:r w:rsidRPr="00EA7294">
        <w:t>impose</w:t>
      </w:r>
      <w:r w:rsidRPr="00EA7294">
        <w:rPr>
          <w:spacing w:val="-5"/>
        </w:rPr>
        <w:t xml:space="preserve"> </w:t>
      </w:r>
      <w:r w:rsidRPr="00EA7294">
        <w:t>discipline for violations of the rules and other MLS governance provisions. Discipline that may be imposed may only consist of one or more of the following:</w:t>
      </w:r>
    </w:p>
    <w:p w14:paraId="10CF295E" w14:textId="77777777" w:rsidR="00833E0F" w:rsidRPr="00EA7294" w:rsidRDefault="00C64549">
      <w:pPr>
        <w:pStyle w:val="ListParagraph"/>
        <w:numPr>
          <w:ilvl w:val="1"/>
          <w:numId w:val="14"/>
        </w:numPr>
        <w:tabs>
          <w:tab w:val="left" w:pos="913"/>
        </w:tabs>
        <w:spacing w:before="68"/>
        <w:ind w:left="913" w:hanging="358"/>
        <w:rPr>
          <w:sz w:val="24"/>
        </w:rPr>
      </w:pPr>
      <w:r w:rsidRPr="00EA7294">
        <w:rPr>
          <w:sz w:val="24"/>
        </w:rPr>
        <w:t>letter</w:t>
      </w:r>
      <w:r w:rsidRPr="00EA7294">
        <w:rPr>
          <w:spacing w:val="-2"/>
          <w:sz w:val="24"/>
        </w:rPr>
        <w:t xml:space="preserve"> </w:t>
      </w:r>
      <w:r w:rsidRPr="00EA7294">
        <w:rPr>
          <w:sz w:val="24"/>
        </w:rPr>
        <w:t>of</w:t>
      </w:r>
      <w:r w:rsidRPr="00EA7294">
        <w:rPr>
          <w:spacing w:val="-2"/>
          <w:sz w:val="24"/>
        </w:rPr>
        <w:t xml:space="preserve"> warning</w:t>
      </w:r>
    </w:p>
    <w:p w14:paraId="7672B2E4" w14:textId="77777777" w:rsidR="00833E0F" w:rsidRPr="00EA7294" w:rsidRDefault="00C64549">
      <w:pPr>
        <w:pStyle w:val="ListParagraph"/>
        <w:numPr>
          <w:ilvl w:val="1"/>
          <w:numId w:val="14"/>
        </w:numPr>
        <w:tabs>
          <w:tab w:val="left" w:pos="914"/>
        </w:tabs>
        <w:ind w:left="914" w:hanging="359"/>
        <w:rPr>
          <w:sz w:val="24"/>
        </w:rPr>
      </w:pPr>
      <w:r w:rsidRPr="00EA7294">
        <w:rPr>
          <w:sz w:val="24"/>
        </w:rPr>
        <w:t>letter</w:t>
      </w:r>
      <w:r w:rsidRPr="00EA7294">
        <w:rPr>
          <w:spacing w:val="-2"/>
          <w:sz w:val="24"/>
        </w:rPr>
        <w:t xml:space="preserve"> </w:t>
      </w:r>
      <w:r w:rsidRPr="00EA7294">
        <w:rPr>
          <w:sz w:val="24"/>
        </w:rPr>
        <w:t>of</w:t>
      </w:r>
      <w:r w:rsidRPr="00EA7294">
        <w:rPr>
          <w:spacing w:val="-2"/>
          <w:sz w:val="24"/>
        </w:rPr>
        <w:t xml:space="preserve"> reprimand</w:t>
      </w:r>
    </w:p>
    <w:p w14:paraId="2945DA6D" w14:textId="77777777" w:rsidR="00833E0F" w:rsidRPr="00EA7294" w:rsidRDefault="00C64549">
      <w:pPr>
        <w:pStyle w:val="ListParagraph"/>
        <w:numPr>
          <w:ilvl w:val="1"/>
          <w:numId w:val="14"/>
        </w:numPr>
        <w:tabs>
          <w:tab w:val="left" w:pos="913"/>
          <w:tab w:val="left" w:pos="916"/>
        </w:tabs>
        <w:ind w:right="700"/>
        <w:rPr>
          <w:sz w:val="24"/>
        </w:rPr>
      </w:pPr>
      <w:r w:rsidRPr="00EA7294">
        <w:rPr>
          <w:sz w:val="24"/>
        </w:rPr>
        <w:t>attendance at MLS orientation or other appropriate courses or seminars which the participant</w:t>
      </w:r>
      <w:r w:rsidRPr="00EA7294">
        <w:rPr>
          <w:spacing w:val="-4"/>
          <w:sz w:val="24"/>
        </w:rPr>
        <w:t xml:space="preserve"> </w:t>
      </w:r>
      <w:r w:rsidRPr="00EA7294">
        <w:rPr>
          <w:sz w:val="24"/>
        </w:rPr>
        <w:t>or</w:t>
      </w:r>
      <w:r w:rsidRPr="00EA7294">
        <w:rPr>
          <w:spacing w:val="-5"/>
          <w:sz w:val="24"/>
        </w:rPr>
        <w:t xml:space="preserve"> </w:t>
      </w:r>
      <w:r w:rsidRPr="00EA7294">
        <w:rPr>
          <w:sz w:val="24"/>
        </w:rPr>
        <w:t>subscriber</w:t>
      </w:r>
      <w:r w:rsidRPr="00EA7294">
        <w:rPr>
          <w:spacing w:val="-3"/>
          <w:sz w:val="24"/>
        </w:rPr>
        <w:t xml:space="preserve"> </w:t>
      </w:r>
      <w:r w:rsidRPr="00EA7294">
        <w:rPr>
          <w:sz w:val="24"/>
        </w:rPr>
        <w:t>can</w:t>
      </w:r>
      <w:r w:rsidRPr="00EA7294">
        <w:rPr>
          <w:spacing w:val="-4"/>
          <w:sz w:val="24"/>
        </w:rPr>
        <w:t xml:space="preserve"> </w:t>
      </w:r>
      <w:r w:rsidRPr="00EA7294">
        <w:rPr>
          <w:sz w:val="24"/>
        </w:rPr>
        <w:t>reasonably</w:t>
      </w:r>
      <w:r w:rsidRPr="00EA7294">
        <w:rPr>
          <w:spacing w:val="-4"/>
          <w:sz w:val="24"/>
        </w:rPr>
        <w:t xml:space="preserve"> </w:t>
      </w:r>
      <w:r w:rsidRPr="00EA7294">
        <w:rPr>
          <w:sz w:val="24"/>
        </w:rPr>
        <w:t>attend</w:t>
      </w:r>
      <w:r w:rsidRPr="00EA7294">
        <w:rPr>
          <w:spacing w:val="-5"/>
          <w:sz w:val="24"/>
        </w:rPr>
        <w:t xml:space="preserve"> </w:t>
      </w:r>
      <w:r w:rsidRPr="00EA7294">
        <w:rPr>
          <w:sz w:val="24"/>
        </w:rPr>
        <w:t>taking</w:t>
      </w:r>
      <w:r w:rsidRPr="00EA7294">
        <w:rPr>
          <w:spacing w:val="-4"/>
          <w:sz w:val="24"/>
        </w:rPr>
        <w:t xml:space="preserve"> </w:t>
      </w:r>
      <w:r w:rsidRPr="00EA7294">
        <w:rPr>
          <w:sz w:val="24"/>
        </w:rPr>
        <w:t>into</w:t>
      </w:r>
      <w:r w:rsidRPr="00EA7294">
        <w:rPr>
          <w:spacing w:val="-4"/>
          <w:sz w:val="24"/>
        </w:rPr>
        <w:t xml:space="preserve"> </w:t>
      </w:r>
      <w:r w:rsidRPr="00EA7294">
        <w:rPr>
          <w:sz w:val="24"/>
        </w:rPr>
        <w:t>consideration</w:t>
      </w:r>
      <w:r w:rsidRPr="00EA7294">
        <w:rPr>
          <w:spacing w:val="-4"/>
          <w:sz w:val="24"/>
        </w:rPr>
        <w:t xml:space="preserve"> </w:t>
      </w:r>
      <w:r w:rsidRPr="00EA7294">
        <w:rPr>
          <w:sz w:val="24"/>
        </w:rPr>
        <w:t>cost,</w:t>
      </w:r>
      <w:r w:rsidRPr="00EA7294">
        <w:rPr>
          <w:spacing w:val="-4"/>
          <w:sz w:val="24"/>
        </w:rPr>
        <w:t xml:space="preserve"> </w:t>
      </w:r>
      <w:r w:rsidRPr="00EA7294">
        <w:rPr>
          <w:sz w:val="24"/>
        </w:rPr>
        <w:t>location, and duration</w:t>
      </w:r>
    </w:p>
    <w:p w14:paraId="77D95C57" w14:textId="77777777" w:rsidR="00833E0F" w:rsidRPr="00EA7294" w:rsidRDefault="00C64549">
      <w:pPr>
        <w:pStyle w:val="ListParagraph"/>
        <w:numPr>
          <w:ilvl w:val="1"/>
          <w:numId w:val="14"/>
        </w:numPr>
        <w:tabs>
          <w:tab w:val="left" w:pos="914"/>
        </w:tabs>
        <w:ind w:left="914" w:hanging="359"/>
        <w:rPr>
          <w:sz w:val="24"/>
        </w:rPr>
      </w:pPr>
      <w:r w:rsidRPr="00EA7294">
        <w:rPr>
          <w:sz w:val="24"/>
        </w:rPr>
        <w:t>appropriate,</w:t>
      </w:r>
      <w:r w:rsidRPr="00EA7294">
        <w:rPr>
          <w:spacing w:val="-2"/>
          <w:sz w:val="24"/>
        </w:rPr>
        <w:t xml:space="preserve"> </w:t>
      </w:r>
      <w:r w:rsidRPr="00EA7294">
        <w:rPr>
          <w:sz w:val="24"/>
        </w:rPr>
        <w:t>reasonable</w:t>
      </w:r>
      <w:r w:rsidRPr="00EA7294">
        <w:rPr>
          <w:spacing w:val="-5"/>
          <w:sz w:val="24"/>
        </w:rPr>
        <w:t xml:space="preserve"> </w:t>
      </w:r>
      <w:r w:rsidRPr="00EA7294">
        <w:rPr>
          <w:sz w:val="24"/>
        </w:rPr>
        <w:t>fine</w:t>
      </w:r>
      <w:r w:rsidRPr="00EA7294">
        <w:rPr>
          <w:spacing w:val="-4"/>
          <w:sz w:val="24"/>
        </w:rPr>
        <w:t xml:space="preserve"> </w:t>
      </w:r>
      <w:r w:rsidRPr="00EA7294">
        <w:rPr>
          <w:sz w:val="24"/>
        </w:rPr>
        <w:t>not</w:t>
      </w:r>
      <w:r w:rsidRPr="00EA7294">
        <w:rPr>
          <w:spacing w:val="-3"/>
          <w:sz w:val="24"/>
        </w:rPr>
        <w:t xml:space="preserve"> </w:t>
      </w:r>
      <w:r w:rsidRPr="00EA7294">
        <w:rPr>
          <w:sz w:val="24"/>
        </w:rPr>
        <w:t>to</w:t>
      </w:r>
      <w:r w:rsidRPr="00EA7294">
        <w:rPr>
          <w:spacing w:val="-3"/>
          <w:sz w:val="24"/>
        </w:rPr>
        <w:t xml:space="preserve"> </w:t>
      </w:r>
      <w:r w:rsidRPr="00EA7294">
        <w:rPr>
          <w:sz w:val="24"/>
        </w:rPr>
        <w:t>exceed</w:t>
      </w:r>
      <w:r w:rsidRPr="00EA7294">
        <w:rPr>
          <w:spacing w:val="-3"/>
          <w:sz w:val="24"/>
        </w:rPr>
        <w:t xml:space="preserve"> </w:t>
      </w:r>
      <w:r w:rsidRPr="00EA7294">
        <w:rPr>
          <w:spacing w:val="-2"/>
          <w:sz w:val="24"/>
        </w:rPr>
        <w:t>$15,000</w:t>
      </w:r>
    </w:p>
    <w:p w14:paraId="68B86027" w14:textId="77777777" w:rsidR="00833E0F" w:rsidRPr="00EA7294" w:rsidRDefault="00C64549">
      <w:pPr>
        <w:pStyle w:val="ListParagraph"/>
        <w:numPr>
          <w:ilvl w:val="1"/>
          <w:numId w:val="14"/>
        </w:numPr>
        <w:tabs>
          <w:tab w:val="left" w:pos="913"/>
          <w:tab w:val="left" w:pos="916"/>
        </w:tabs>
        <w:ind w:right="662"/>
        <w:rPr>
          <w:sz w:val="24"/>
        </w:rPr>
      </w:pPr>
      <w:r w:rsidRPr="00EA7294">
        <w:rPr>
          <w:sz w:val="24"/>
        </w:rPr>
        <w:t>suspension</w:t>
      </w:r>
      <w:r w:rsidRPr="00EA7294">
        <w:rPr>
          <w:spacing w:val="-3"/>
          <w:sz w:val="24"/>
        </w:rPr>
        <w:t xml:space="preserve"> </w:t>
      </w:r>
      <w:r w:rsidRPr="00EA7294">
        <w:rPr>
          <w:sz w:val="24"/>
        </w:rPr>
        <w:t>of</w:t>
      </w:r>
      <w:r w:rsidRPr="00EA7294">
        <w:rPr>
          <w:spacing w:val="-3"/>
          <w:sz w:val="24"/>
        </w:rPr>
        <w:t xml:space="preserve"> </w:t>
      </w:r>
      <w:r w:rsidRPr="00EA7294">
        <w:rPr>
          <w:sz w:val="24"/>
        </w:rPr>
        <w:t>MLS</w:t>
      </w:r>
      <w:r w:rsidRPr="00EA7294">
        <w:rPr>
          <w:spacing w:val="-3"/>
          <w:sz w:val="24"/>
        </w:rPr>
        <w:t xml:space="preserve"> </w:t>
      </w:r>
      <w:r w:rsidRPr="00EA7294">
        <w:rPr>
          <w:sz w:val="24"/>
        </w:rPr>
        <w:t>rights,</w:t>
      </w:r>
      <w:r w:rsidRPr="00EA7294">
        <w:rPr>
          <w:spacing w:val="-3"/>
          <w:sz w:val="24"/>
        </w:rPr>
        <w:t xml:space="preserve"> </w:t>
      </w:r>
      <w:r w:rsidRPr="00EA7294">
        <w:rPr>
          <w:sz w:val="24"/>
        </w:rPr>
        <w:t>privileges,</w:t>
      </w:r>
      <w:r w:rsidRPr="00EA7294">
        <w:rPr>
          <w:spacing w:val="-3"/>
          <w:sz w:val="24"/>
        </w:rPr>
        <w:t xml:space="preserve"> </w:t>
      </w:r>
      <w:r w:rsidRPr="00EA7294">
        <w:rPr>
          <w:sz w:val="24"/>
        </w:rPr>
        <w:t>and</w:t>
      </w:r>
      <w:r w:rsidRPr="00EA7294">
        <w:rPr>
          <w:spacing w:val="-3"/>
          <w:sz w:val="24"/>
        </w:rPr>
        <w:t xml:space="preserve"> </w:t>
      </w:r>
      <w:r w:rsidRPr="00EA7294">
        <w:rPr>
          <w:sz w:val="24"/>
        </w:rPr>
        <w:t>services</w:t>
      </w:r>
      <w:r w:rsidRPr="00EA7294">
        <w:rPr>
          <w:spacing w:val="-3"/>
          <w:sz w:val="24"/>
        </w:rPr>
        <w:t xml:space="preserve"> </w:t>
      </w:r>
      <w:r w:rsidRPr="00EA7294">
        <w:rPr>
          <w:sz w:val="24"/>
        </w:rPr>
        <w:t>for</w:t>
      </w:r>
      <w:r w:rsidRPr="00EA7294">
        <w:rPr>
          <w:spacing w:val="-4"/>
          <w:sz w:val="24"/>
        </w:rPr>
        <w:t xml:space="preserve"> </w:t>
      </w:r>
      <w:r w:rsidRPr="00EA7294">
        <w:rPr>
          <w:sz w:val="24"/>
        </w:rPr>
        <w:t>not</w:t>
      </w:r>
      <w:r w:rsidRPr="00EA7294">
        <w:rPr>
          <w:spacing w:val="-3"/>
          <w:sz w:val="24"/>
        </w:rPr>
        <w:t xml:space="preserve"> </w:t>
      </w:r>
      <w:r w:rsidRPr="00EA7294">
        <w:rPr>
          <w:sz w:val="24"/>
        </w:rPr>
        <w:t>less</w:t>
      </w:r>
      <w:r w:rsidRPr="00EA7294">
        <w:rPr>
          <w:spacing w:val="-3"/>
          <w:sz w:val="24"/>
        </w:rPr>
        <w:t xml:space="preserve"> </w:t>
      </w:r>
      <w:r w:rsidRPr="00EA7294">
        <w:rPr>
          <w:sz w:val="24"/>
        </w:rPr>
        <w:t>than</w:t>
      </w:r>
      <w:r w:rsidRPr="00EA7294">
        <w:rPr>
          <w:spacing w:val="-3"/>
          <w:sz w:val="24"/>
        </w:rPr>
        <w:t xml:space="preserve"> </w:t>
      </w:r>
      <w:r w:rsidRPr="00EA7294">
        <w:rPr>
          <w:sz w:val="24"/>
        </w:rPr>
        <w:t>thirty</w:t>
      </w:r>
      <w:r w:rsidRPr="00EA7294">
        <w:rPr>
          <w:spacing w:val="-4"/>
          <w:sz w:val="24"/>
        </w:rPr>
        <w:t xml:space="preserve"> </w:t>
      </w:r>
      <w:r w:rsidRPr="00EA7294">
        <w:rPr>
          <w:sz w:val="24"/>
        </w:rPr>
        <w:t>(30)</w:t>
      </w:r>
      <w:r w:rsidRPr="00EA7294">
        <w:rPr>
          <w:spacing w:val="-4"/>
          <w:sz w:val="24"/>
        </w:rPr>
        <w:t xml:space="preserve"> </w:t>
      </w:r>
      <w:r w:rsidRPr="00EA7294">
        <w:rPr>
          <w:sz w:val="24"/>
        </w:rPr>
        <w:t>days</w:t>
      </w:r>
      <w:r w:rsidRPr="00EA7294">
        <w:rPr>
          <w:spacing w:val="-3"/>
          <w:sz w:val="24"/>
        </w:rPr>
        <w:t xml:space="preserve"> </w:t>
      </w:r>
      <w:r w:rsidRPr="00EA7294">
        <w:rPr>
          <w:sz w:val="24"/>
        </w:rPr>
        <w:t xml:space="preserve">nor </w:t>
      </w:r>
      <w:r w:rsidRPr="00EA7294">
        <w:rPr>
          <w:sz w:val="24"/>
        </w:rPr>
        <w:lastRenderedPageBreak/>
        <w:t>more than one (1) year</w:t>
      </w:r>
    </w:p>
    <w:p w14:paraId="044D9D66" w14:textId="77777777" w:rsidR="00833E0F" w:rsidRPr="00EA7294" w:rsidRDefault="00C64549">
      <w:pPr>
        <w:pStyle w:val="ListParagraph"/>
        <w:numPr>
          <w:ilvl w:val="1"/>
          <w:numId w:val="14"/>
        </w:numPr>
        <w:tabs>
          <w:tab w:val="left" w:pos="914"/>
          <w:tab w:val="left" w:pos="916"/>
        </w:tabs>
        <w:ind w:right="1297"/>
        <w:rPr>
          <w:sz w:val="24"/>
        </w:rPr>
      </w:pPr>
      <w:r w:rsidRPr="00EA7294">
        <w:rPr>
          <w:sz w:val="24"/>
        </w:rPr>
        <w:t>termination</w:t>
      </w:r>
      <w:r w:rsidRPr="00EA7294">
        <w:rPr>
          <w:spacing w:val="-3"/>
          <w:sz w:val="24"/>
        </w:rPr>
        <w:t xml:space="preserve"> </w:t>
      </w:r>
      <w:r w:rsidRPr="00EA7294">
        <w:rPr>
          <w:sz w:val="24"/>
        </w:rPr>
        <w:t>of</w:t>
      </w:r>
      <w:r w:rsidRPr="00EA7294">
        <w:rPr>
          <w:spacing w:val="-5"/>
          <w:sz w:val="24"/>
        </w:rPr>
        <w:t xml:space="preserve"> </w:t>
      </w:r>
      <w:r w:rsidRPr="00EA7294">
        <w:rPr>
          <w:sz w:val="24"/>
        </w:rPr>
        <w:t>MLS</w:t>
      </w:r>
      <w:r w:rsidRPr="00EA7294">
        <w:rPr>
          <w:spacing w:val="-3"/>
          <w:sz w:val="24"/>
        </w:rPr>
        <w:t xml:space="preserve"> </w:t>
      </w:r>
      <w:r w:rsidRPr="00EA7294">
        <w:rPr>
          <w:sz w:val="24"/>
        </w:rPr>
        <w:t>rights,</w:t>
      </w:r>
      <w:r w:rsidRPr="00EA7294">
        <w:rPr>
          <w:spacing w:val="-3"/>
          <w:sz w:val="24"/>
        </w:rPr>
        <w:t xml:space="preserve"> </w:t>
      </w:r>
      <w:r w:rsidRPr="00EA7294">
        <w:rPr>
          <w:sz w:val="24"/>
        </w:rPr>
        <w:t>privileges,</w:t>
      </w:r>
      <w:r w:rsidRPr="00EA7294">
        <w:rPr>
          <w:spacing w:val="-3"/>
          <w:sz w:val="24"/>
        </w:rPr>
        <w:t xml:space="preserve"> </w:t>
      </w:r>
      <w:r w:rsidRPr="00EA7294">
        <w:rPr>
          <w:sz w:val="24"/>
        </w:rPr>
        <w:t>and</w:t>
      </w:r>
      <w:r w:rsidRPr="00EA7294">
        <w:rPr>
          <w:spacing w:val="-3"/>
          <w:sz w:val="24"/>
        </w:rPr>
        <w:t xml:space="preserve"> </w:t>
      </w:r>
      <w:r w:rsidRPr="00EA7294">
        <w:rPr>
          <w:sz w:val="24"/>
        </w:rPr>
        <w:t>services</w:t>
      </w:r>
      <w:r w:rsidRPr="00EA7294">
        <w:rPr>
          <w:spacing w:val="-3"/>
          <w:sz w:val="24"/>
        </w:rPr>
        <w:t xml:space="preserve"> </w:t>
      </w:r>
      <w:r w:rsidRPr="00EA7294">
        <w:rPr>
          <w:sz w:val="24"/>
        </w:rPr>
        <w:t>with</w:t>
      </w:r>
      <w:r w:rsidRPr="00EA7294">
        <w:rPr>
          <w:spacing w:val="-3"/>
          <w:sz w:val="24"/>
        </w:rPr>
        <w:t xml:space="preserve"> </w:t>
      </w:r>
      <w:r w:rsidRPr="00EA7294">
        <w:rPr>
          <w:sz w:val="24"/>
        </w:rPr>
        <w:t>no</w:t>
      </w:r>
      <w:r w:rsidRPr="00EA7294">
        <w:rPr>
          <w:spacing w:val="-3"/>
          <w:sz w:val="24"/>
        </w:rPr>
        <w:t xml:space="preserve"> </w:t>
      </w:r>
      <w:r w:rsidRPr="00EA7294">
        <w:rPr>
          <w:sz w:val="24"/>
        </w:rPr>
        <w:t>right</w:t>
      </w:r>
      <w:r w:rsidRPr="00EA7294">
        <w:rPr>
          <w:spacing w:val="-3"/>
          <w:sz w:val="24"/>
        </w:rPr>
        <w:t xml:space="preserve"> </w:t>
      </w:r>
      <w:r w:rsidRPr="00EA7294">
        <w:rPr>
          <w:sz w:val="24"/>
        </w:rPr>
        <w:t>to</w:t>
      </w:r>
      <w:r w:rsidRPr="00EA7294">
        <w:rPr>
          <w:spacing w:val="-3"/>
          <w:sz w:val="24"/>
        </w:rPr>
        <w:t xml:space="preserve"> </w:t>
      </w:r>
      <w:r w:rsidRPr="00EA7294">
        <w:rPr>
          <w:sz w:val="24"/>
        </w:rPr>
        <w:t>reapply</w:t>
      </w:r>
      <w:r w:rsidRPr="00EA7294">
        <w:rPr>
          <w:spacing w:val="-3"/>
          <w:sz w:val="24"/>
        </w:rPr>
        <w:t xml:space="preserve"> </w:t>
      </w:r>
      <w:r w:rsidRPr="00EA7294">
        <w:rPr>
          <w:sz w:val="24"/>
        </w:rPr>
        <w:t>for</w:t>
      </w:r>
      <w:r w:rsidRPr="00EA7294">
        <w:rPr>
          <w:spacing w:val="-5"/>
          <w:sz w:val="24"/>
        </w:rPr>
        <w:t xml:space="preserve"> </w:t>
      </w:r>
      <w:r w:rsidRPr="00EA7294">
        <w:rPr>
          <w:sz w:val="24"/>
        </w:rPr>
        <w:t>a specified period not to exceed three (3) years.</w:t>
      </w:r>
    </w:p>
    <w:p w14:paraId="309C14BE" w14:textId="77777777" w:rsidR="00833E0F" w:rsidRPr="00EA7294" w:rsidRDefault="00833E0F">
      <w:pPr>
        <w:pStyle w:val="BodyText"/>
      </w:pPr>
    </w:p>
    <w:p w14:paraId="6ED489D3" w14:textId="309F16DF" w:rsidR="00833E0F" w:rsidRPr="00947DC8" w:rsidRDefault="00C64549" w:rsidP="005575C0">
      <w:pPr>
        <w:spacing w:before="1"/>
        <w:ind w:left="180" w:right="1516"/>
        <w:rPr>
          <w:sz w:val="18"/>
          <w:szCs w:val="18"/>
        </w:rPr>
      </w:pPr>
      <w:r w:rsidRPr="00947DC8">
        <w:rPr>
          <w:b/>
          <w:sz w:val="18"/>
          <w:szCs w:val="18"/>
        </w:rPr>
        <w:t>Note:</w:t>
      </w:r>
      <w:r w:rsidRPr="00947DC8">
        <w:rPr>
          <w:b/>
          <w:spacing w:val="-2"/>
          <w:sz w:val="18"/>
          <w:szCs w:val="18"/>
        </w:rPr>
        <w:t xml:space="preserve"> </w:t>
      </w:r>
      <w:r w:rsidRPr="00947DC8">
        <w:rPr>
          <w:sz w:val="18"/>
          <w:szCs w:val="18"/>
        </w:rPr>
        <w:t>A</w:t>
      </w:r>
      <w:r w:rsidRPr="00947DC8">
        <w:rPr>
          <w:spacing w:val="-1"/>
          <w:sz w:val="18"/>
          <w:szCs w:val="18"/>
        </w:rPr>
        <w:t xml:space="preserve"> </w:t>
      </w:r>
      <w:r w:rsidRPr="00947DC8">
        <w:rPr>
          <w:sz w:val="18"/>
          <w:szCs w:val="18"/>
        </w:rPr>
        <w:t>participant (or</w:t>
      </w:r>
      <w:r w:rsidRPr="00947DC8">
        <w:rPr>
          <w:spacing w:val="-3"/>
          <w:sz w:val="18"/>
          <w:szCs w:val="18"/>
        </w:rPr>
        <w:t xml:space="preserve"> </w:t>
      </w:r>
      <w:r w:rsidRPr="00947DC8">
        <w:rPr>
          <w:sz w:val="18"/>
          <w:szCs w:val="18"/>
        </w:rPr>
        <w:t>user/subscriber,</w:t>
      </w:r>
      <w:r w:rsidRPr="00947DC8">
        <w:rPr>
          <w:spacing w:val="-1"/>
          <w:sz w:val="18"/>
          <w:szCs w:val="18"/>
        </w:rPr>
        <w:t xml:space="preserve"> </w:t>
      </w:r>
      <w:r w:rsidRPr="00947DC8">
        <w:rPr>
          <w:sz w:val="18"/>
          <w:szCs w:val="18"/>
        </w:rPr>
        <w:t>where</w:t>
      </w:r>
      <w:r w:rsidRPr="00947DC8">
        <w:rPr>
          <w:spacing w:val="-3"/>
          <w:sz w:val="18"/>
          <w:szCs w:val="18"/>
        </w:rPr>
        <w:t xml:space="preserve"> </w:t>
      </w:r>
      <w:r w:rsidRPr="00947DC8">
        <w:rPr>
          <w:sz w:val="18"/>
          <w:szCs w:val="18"/>
        </w:rPr>
        <w:t>appropriate)</w:t>
      </w:r>
      <w:r w:rsidRPr="00947DC8">
        <w:rPr>
          <w:spacing w:val="-1"/>
          <w:sz w:val="18"/>
          <w:szCs w:val="18"/>
        </w:rPr>
        <w:t xml:space="preserve"> </w:t>
      </w:r>
      <w:r w:rsidRPr="00947DC8">
        <w:rPr>
          <w:sz w:val="18"/>
          <w:szCs w:val="18"/>
        </w:rPr>
        <w:t>can be</w:t>
      </w:r>
      <w:r w:rsidRPr="00947DC8">
        <w:rPr>
          <w:spacing w:val="-3"/>
          <w:sz w:val="18"/>
          <w:szCs w:val="18"/>
        </w:rPr>
        <w:t xml:space="preserve"> </w:t>
      </w:r>
      <w:r w:rsidRPr="00947DC8">
        <w:rPr>
          <w:sz w:val="18"/>
          <w:szCs w:val="18"/>
        </w:rPr>
        <w:t>placed on probation.</w:t>
      </w:r>
      <w:r w:rsidRPr="00947DC8">
        <w:rPr>
          <w:spacing w:val="-1"/>
          <w:sz w:val="18"/>
          <w:szCs w:val="18"/>
        </w:rPr>
        <w:t xml:space="preserve"> </w:t>
      </w:r>
      <w:r w:rsidRPr="00947DC8">
        <w:rPr>
          <w:sz w:val="18"/>
          <w:szCs w:val="18"/>
        </w:rPr>
        <w:t>Probation</w:t>
      </w:r>
      <w:r w:rsidRPr="00947DC8">
        <w:rPr>
          <w:spacing w:val="-1"/>
          <w:sz w:val="18"/>
          <w:szCs w:val="18"/>
        </w:rPr>
        <w:t xml:space="preserve"> </w:t>
      </w:r>
      <w:r w:rsidRPr="00947DC8">
        <w:rPr>
          <w:sz w:val="18"/>
          <w:szCs w:val="18"/>
        </w:rPr>
        <w:t>is</w:t>
      </w:r>
      <w:r w:rsidRPr="00947DC8">
        <w:rPr>
          <w:spacing w:val="-4"/>
          <w:sz w:val="18"/>
          <w:szCs w:val="18"/>
        </w:rPr>
        <w:t xml:space="preserve"> </w:t>
      </w:r>
      <w:r w:rsidRPr="00947DC8">
        <w:rPr>
          <w:sz w:val="18"/>
          <w:szCs w:val="18"/>
        </w:rPr>
        <w:t xml:space="preserve">not a form of discipline. When a participant (or user/subscriber, where appropriate) is placed on probation the discipline is held in abeyance for a stipulated </w:t>
      </w:r>
      <w:proofErr w:type="gramStart"/>
      <w:r w:rsidRPr="00947DC8">
        <w:rPr>
          <w:sz w:val="18"/>
          <w:szCs w:val="18"/>
        </w:rPr>
        <w:t>period of time</w:t>
      </w:r>
      <w:proofErr w:type="gramEnd"/>
      <w:r w:rsidRPr="00947DC8">
        <w:rPr>
          <w:sz w:val="18"/>
          <w:szCs w:val="18"/>
        </w:rPr>
        <w:t xml:space="preserve"> not longer than one (1) year. Any subsequent</w:t>
      </w:r>
      <w:r w:rsidRPr="00947DC8">
        <w:rPr>
          <w:spacing w:val="-1"/>
          <w:sz w:val="18"/>
          <w:szCs w:val="18"/>
        </w:rPr>
        <w:t xml:space="preserve"> </w:t>
      </w:r>
      <w:r w:rsidRPr="00947DC8">
        <w:rPr>
          <w:sz w:val="18"/>
          <w:szCs w:val="18"/>
        </w:rPr>
        <w:t>finding</w:t>
      </w:r>
      <w:r w:rsidRPr="00947DC8">
        <w:rPr>
          <w:spacing w:val="-2"/>
          <w:sz w:val="18"/>
          <w:szCs w:val="18"/>
        </w:rPr>
        <w:t xml:space="preserve"> </w:t>
      </w:r>
      <w:r w:rsidRPr="00947DC8">
        <w:rPr>
          <w:sz w:val="18"/>
          <w:szCs w:val="18"/>
        </w:rPr>
        <w:t>of</w:t>
      </w:r>
      <w:r w:rsidRPr="00947DC8">
        <w:rPr>
          <w:spacing w:val="-1"/>
          <w:sz w:val="18"/>
          <w:szCs w:val="18"/>
        </w:rPr>
        <w:t xml:space="preserve"> </w:t>
      </w:r>
      <w:r w:rsidRPr="00947DC8">
        <w:rPr>
          <w:sz w:val="18"/>
          <w:szCs w:val="18"/>
        </w:rPr>
        <w:t>a</w:t>
      </w:r>
      <w:r w:rsidRPr="00947DC8">
        <w:rPr>
          <w:spacing w:val="-5"/>
          <w:sz w:val="18"/>
          <w:szCs w:val="18"/>
        </w:rPr>
        <w:t xml:space="preserve"> </w:t>
      </w:r>
      <w:r w:rsidRPr="00947DC8">
        <w:rPr>
          <w:sz w:val="18"/>
          <w:szCs w:val="18"/>
        </w:rPr>
        <w:t>violation</w:t>
      </w:r>
      <w:r w:rsidRPr="00947DC8">
        <w:rPr>
          <w:spacing w:val="-2"/>
          <w:sz w:val="18"/>
          <w:szCs w:val="18"/>
        </w:rPr>
        <w:t xml:space="preserve"> </w:t>
      </w:r>
      <w:r w:rsidRPr="00947DC8">
        <w:rPr>
          <w:sz w:val="18"/>
          <w:szCs w:val="18"/>
        </w:rPr>
        <w:t>of</w:t>
      </w:r>
      <w:r w:rsidRPr="00947DC8">
        <w:rPr>
          <w:spacing w:val="-2"/>
          <w:sz w:val="18"/>
          <w:szCs w:val="18"/>
        </w:rPr>
        <w:t xml:space="preserve"> </w:t>
      </w:r>
      <w:r w:rsidRPr="00947DC8">
        <w:rPr>
          <w:sz w:val="18"/>
          <w:szCs w:val="18"/>
        </w:rPr>
        <w:t>the</w:t>
      </w:r>
      <w:r w:rsidRPr="00947DC8">
        <w:rPr>
          <w:spacing w:val="-5"/>
          <w:sz w:val="18"/>
          <w:szCs w:val="18"/>
        </w:rPr>
        <w:t xml:space="preserve"> </w:t>
      </w:r>
      <w:r w:rsidRPr="00947DC8">
        <w:rPr>
          <w:sz w:val="18"/>
          <w:szCs w:val="18"/>
        </w:rPr>
        <w:t>MLS</w:t>
      </w:r>
      <w:r w:rsidRPr="00947DC8">
        <w:rPr>
          <w:spacing w:val="-1"/>
          <w:sz w:val="18"/>
          <w:szCs w:val="18"/>
        </w:rPr>
        <w:t xml:space="preserve"> </w:t>
      </w:r>
      <w:r w:rsidRPr="00947DC8">
        <w:rPr>
          <w:sz w:val="18"/>
          <w:szCs w:val="18"/>
        </w:rPr>
        <w:t>rules</w:t>
      </w:r>
      <w:r w:rsidRPr="00947DC8">
        <w:rPr>
          <w:spacing w:val="-2"/>
          <w:sz w:val="18"/>
          <w:szCs w:val="18"/>
        </w:rPr>
        <w:t xml:space="preserve"> </w:t>
      </w:r>
      <w:r w:rsidRPr="00947DC8">
        <w:rPr>
          <w:sz w:val="18"/>
          <w:szCs w:val="18"/>
        </w:rPr>
        <w:t>during the</w:t>
      </w:r>
      <w:r w:rsidRPr="00947DC8">
        <w:rPr>
          <w:spacing w:val="-2"/>
          <w:sz w:val="18"/>
          <w:szCs w:val="18"/>
        </w:rPr>
        <w:t xml:space="preserve"> </w:t>
      </w:r>
      <w:r w:rsidRPr="00947DC8">
        <w:rPr>
          <w:sz w:val="18"/>
          <w:szCs w:val="18"/>
        </w:rPr>
        <w:t>probationary</w:t>
      </w:r>
      <w:r w:rsidRPr="00947DC8">
        <w:rPr>
          <w:spacing w:val="-4"/>
          <w:sz w:val="18"/>
          <w:szCs w:val="18"/>
        </w:rPr>
        <w:t xml:space="preserve"> </w:t>
      </w:r>
      <w:r w:rsidRPr="00947DC8">
        <w:rPr>
          <w:sz w:val="18"/>
          <w:szCs w:val="18"/>
        </w:rPr>
        <w:t>period</w:t>
      </w:r>
      <w:r w:rsidRPr="00947DC8">
        <w:rPr>
          <w:spacing w:val="-1"/>
          <w:sz w:val="18"/>
          <w:szCs w:val="18"/>
        </w:rPr>
        <w:t xml:space="preserve"> </w:t>
      </w:r>
      <w:r w:rsidRPr="00947DC8">
        <w:rPr>
          <w:sz w:val="18"/>
          <w:szCs w:val="18"/>
        </w:rPr>
        <w:t>may,</w:t>
      </w:r>
      <w:r w:rsidRPr="00947DC8">
        <w:rPr>
          <w:spacing w:val="-2"/>
          <w:sz w:val="18"/>
          <w:szCs w:val="18"/>
        </w:rPr>
        <w:t xml:space="preserve"> </w:t>
      </w:r>
      <w:r w:rsidRPr="00947DC8">
        <w:rPr>
          <w:sz w:val="18"/>
          <w:szCs w:val="18"/>
        </w:rPr>
        <w:t>at</w:t>
      </w:r>
      <w:r w:rsidRPr="00947DC8">
        <w:rPr>
          <w:spacing w:val="-4"/>
          <w:sz w:val="18"/>
          <w:szCs w:val="18"/>
        </w:rPr>
        <w:t xml:space="preserve"> </w:t>
      </w:r>
      <w:r w:rsidRPr="00947DC8">
        <w:rPr>
          <w:sz w:val="18"/>
          <w:szCs w:val="18"/>
        </w:rPr>
        <w:t>the</w:t>
      </w:r>
      <w:r w:rsidRPr="00947DC8">
        <w:rPr>
          <w:spacing w:val="-5"/>
          <w:sz w:val="18"/>
          <w:szCs w:val="18"/>
        </w:rPr>
        <w:t xml:space="preserve"> </w:t>
      </w:r>
      <w:r w:rsidRPr="00947DC8">
        <w:rPr>
          <w:sz w:val="18"/>
          <w:szCs w:val="18"/>
        </w:rPr>
        <w:t xml:space="preserve">discretion of the Board of Directors, result in the imposition of </w:t>
      </w:r>
      <w:proofErr w:type="gramStart"/>
      <w:r w:rsidRPr="00947DC8">
        <w:rPr>
          <w:sz w:val="18"/>
          <w:szCs w:val="18"/>
        </w:rPr>
        <w:t>the suspended</w:t>
      </w:r>
      <w:proofErr w:type="gramEnd"/>
      <w:r w:rsidRPr="00947DC8">
        <w:rPr>
          <w:sz w:val="18"/>
          <w:szCs w:val="18"/>
        </w:rPr>
        <w:t xml:space="preserve"> discipline. Absent any subsequent findings of a violation during the probationary period, both the probationary status and the suspended discipline are considered fulfilled, and the individual’s record will reflect the fulfillment. The fact that one or more forms of discipline are held in abeyance during the probationary period does not bar imposition of other forms of discipline which will not be held in abeyance. </w:t>
      </w:r>
    </w:p>
    <w:p w14:paraId="6AB84475" w14:textId="77777777" w:rsidR="0020577C" w:rsidRPr="00947DC8" w:rsidRDefault="0020577C" w:rsidP="00947DC8">
      <w:pPr>
        <w:spacing w:before="1"/>
        <w:ind w:left="180" w:right="1516" w:firstLine="736"/>
        <w:rPr>
          <w:sz w:val="18"/>
          <w:szCs w:val="18"/>
        </w:rPr>
      </w:pPr>
    </w:p>
    <w:p w14:paraId="3A27306B" w14:textId="2BC74951" w:rsidR="0020577C" w:rsidRPr="00947DC8" w:rsidRDefault="0020577C" w:rsidP="00947DC8">
      <w:pPr>
        <w:pStyle w:val="NOTE"/>
        <w:ind w:left="180" w:firstLine="0"/>
        <w:rPr>
          <w:rFonts w:ascii="Times New Roman" w:hAnsi="Times New Roman"/>
          <w:i/>
          <w:iCs/>
          <w:sz w:val="18"/>
          <w:szCs w:val="18"/>
          <w:lang w:eastAsia="ja-JP"/>
        </w:rPr>
      </w:pPr>
      <w:r w:rsidRPr="00947DC8">
        <w:rPr>
          <w:rFonts w:ascii="Times New Roman" w:hAnsi="Times New Roman"/>
          <w:b/>
          <w:bCs/>
          <w:sz w:val="18"/>
          <w:szCs w:val="18"/>
          <w:lang w:eastAsia="ja-JP"/>
        </w:rPr>
        <w:t xml:space="preserve">Note 2: </w:t>
      </w:r>
      <w:r w:rsidRPr="00947DC8">
        <w:rPr>
          <w:rFonts w:ascii="Times New Roman" w:hAnsi="Times New Roman"/>
          <w:sz w:val="18"/>
          <w:szCs w:val="18"/>
          <w:lang w:eastAsia="ja-JP"/>
        </w:rPr>
        <w:t xml:space="preserve">MLS Participants (or users/subscribers, where appropriate)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p>
    <w:p w14:paraId="256401EC" w14:textId="77777777" w:rsidR="00833E0F" w:rsidRDefault="00C64549">
      <w:pPr>
        <w:spacing w:before="181"/>
        <w:ind w:left="195" w:right="612"/>
        <w:rPr>
          <w:sz w:val="24"/>
        </w:rPr>
      </w:pPr>
      <w:r w:rsidRPr="00EA7294">
        <w:rPr>
          <w:b/>
          <w:sz w:val="24"/>
        </w:rPr>
        <w:t>Section</w:t>
      </w:r>
      <w:r w:rsidRPr="00EA7294">
        <w:rPr>
          <w:b/>
          <w:spacing w:val="-3"/>
          <w:sz w:val="24"/>
        </w:rPr>
        <w:t xml:space="preserve"> </w:t>
      </w:r>
      <w:r w:rsidRPr="00EA7294">
        <w:rPr>
          <w:b/>
          <w:sz w:val="24"/>
        </w:rPr>
        <w:t>7.1</w:t>
      </w:r>
      <w:r w:rsidRPr="00EA7294">
        <w:rPr>
          <w:b/>
          <w:spacing w:val="-5"/>
          <w:sz w:val="24"/>
        </w:rPr>
        <w:t xml:space="preserve"> </w:t>
      </w:r>
      <w:r w:rsidRPr="00EA7294">
        <w:rPr>
          <w:b/>
          <w:sz w:val="24"/>
          <w:u w:val="thick"/>
        </w:rPr>
        <w:t>Compliance</w:t>
      </w:r>
      <w:r w:rsidRPr="00EA7294">
        <w:rPr>
          <w:b/>
          <w:spacing w:val="-5"/>
          <w:sz w:val="24"/>
          <w:u w:val="thick"/>
        </w:rPr>
        <w:t xml:space="preserve"> </w:t>
      </w:r>
      <w:r w:rsidRPr="00EA7294">
        <w:rPr>
          <w:b/>
          <w:sz w:val="24"/>
          <w:u w:val="thick"/>
        </w:rPr>
        <w:t>with</w:t>
      </w:r>
      <w:r w:rsidRPr="00EA7294">
        <w:rPr>
          <w:b/>
          <w:spacing w:val="-3"/>
          <w:sz w:val="24"/>
          <w:u w:val="thick"/>
        </w:rPr>
        <w:t xml:space="preserve"> </w:t>
      </w:r>
      <w:r w:rsidRPr="00EA7294">
        <w:rPr>
          <w:b/>
          <w:sz w:val="24"/>
          <w:u w:val="thick"/>
        </w:rPr>
        <w:t>Rules</w:t>
      </w:r>
      <w:r w:rsidRPr="00EA7294">
        <w:rPr>
          <w:b/>
          <w:sz w:val="24"/>
        </w:rPr>
        <w:t>:</w:t>
      </w:r>
      <w:r w:rsidRPr="00EA7294">
        <w:rPr>
          <w:b/>
          <w:spacing w:val="-5"/>
          <w:sz w:val="24"/>
        </w:rPr>
        <w:t xml:space="preserve"> </w:t>
      </w:r>
      <w:r w:rsidRPr="00EA7294">
        <w:rPr>
          <w:sz w:val="24"/>
        </w:rPr>
        <w:t>The</w:t>
      </w:r>
      <w:r w:rsidRPr="00EA7294">
        <w:rPr>
          <w:spacing w:val="-6"/>
          <w:sz w:val="24"/>
        </w:rPr>
        <w:t xml:space="preserve"> </w:t>
      </w:r>
      <w:r w:rsidRPr="00EA7294">
        <w:rPr>
          <w:sz w:val="24"/>
        </w:rPr>
        <w:t>following</w:t>
      </w:r>
      <w:r w:rsidRPr="00EA7294">
        <w:rPr>
          <w:spacing w:val="-3"/>
          <w:sz w:val="24"/>
        </w:rPr>
        <w:t xml:space="preserve"> </w:t>
      </w:r>
      <w:r w:rsidRPr="00EA7294">
        <w:rPr>
          <w:sz w:val="24"/>
        </w:rPr>
        <w:t>action</w:t>
      </w:r>
      <w:r w:rsidRPr="00EA7294">
        <w:rPr>
          <w:spacing w:val="-3"/>
          <w:sz w:val="24"/>
        </w:rPr>
        <w:t xml:space="preserve"> </w:t>
      </w:r>
      <w:r w:rsidRPr="00EA7294">
        <w:rPr>
          <w:sz w:val="24"/>
        </w:rPr>
        <w:t>may</w:t>
      </w:r>
      <w:r w:rsidRPr="00EA7294">
        <w:rPr>
          <w:spacing w:val="-3"/>
          <w:sz w:val="24"/>
        </w:rPr>
        <w:t xml:space="preserve"> </w:t>
      </w:r>
      <w:r w:rsidRPr="00EA7294">
        <w:rPr>
          <w:sz w:val="24"/>
        </w:rPr>
        <w:t>be</w:t>
      </w:r>
      <w:r w:rsidRPr="00EA7294">
        <w:rPr>
          <w:spacing w:val="-5"/>
          <w:sz w:val="24"/>
        </w:rPr>
        <w:t xml:space="preserve"> </w:t>
      </w:r>
      <w:r w:rsidRPr="00EA7294">
        <w:rPr>
          <w:sz w:val="24"/>
        </w:rPr>
        <w:t>taken</w:t>
      </w:r>
      <w:r w:rsidRPr="00EA7294">
        <w:rPr>
          <w:spacing w:val="-3"/>
          <w:sz w:val="24"/>
        </w:rPr>
        <w:t xml:space="preserve"> </w:t>
      </w:r>
      <w:r w:rsidRPr="00EA7294">
        <w:rPr>
          <w:sz w:val="24"/>
        </w:rPr>
        <w:t>for</w:t>
      </w:r>
      <w:r w:rsidRPr="00EA7294">
        <w:rPr>
          <w:spacing w:val="-3"/>
          <w:sz w:val="24"/>
        </w:rPr>
        <w:t xml:space="preserve"> </w:t>
      </w:r>
      <w:r w:rsidRPr="00EA7294">
        <w:rPr>
          <w:sz w:val="24"/>
        </w:rPr>
        <w:t>noncompliance with the Rules:</w:t>
      </w:r>
    </w:p>
    <w:p w14:paraId="33CE2BBF" w14:textId="77777777" w:rsidR="00FD3390" w:rsidRPr="00EA7294" w:rsidRDefault="00FD3390" w:rsidP="005575C0">
      <w:pPr>
        <w:ind w:left="195" w:right="612"/>
        <w:rPr>
          <w:sz w:val="24"/>
        </w:rPr>
      </w:pPr>
    </w:p>
    <w:p w14:paraId="08AA71E3" w14:textId="77777777" w:rsidR="00833E0F" w:rsidRPr="00EA7294" w:rsidRDefault="00C64549">
      <w:pPr>
        <w:pStyle w:val="ListParagraph"/>
        <w:numPr>
          <w:ilvl w:val="2"/>
          <w:numId w:val="14"/>
        </w:numPr>
        <w:tabs>
          <w:tab w:val="left" w:pos="1274"/>
          <w:tab w:val="left" w:pos="1276"/>
        </w:tabs>
        <w:ind w:right="619"/>
        <w:rPr>
          <w:sz w:val="24"/>
        </w:rPr>
      </w:pPr>
      <w:r w:rsidRPr="00EA7294">
        <w:rPr>
          <w:sz w:val="24"/>
        </w:rPr>
        <w:t>Failing</w:t>
      </w:r>
      <w:r w:rsidRPr="00EA7294">
        <w:rPr>
          <w:spacing w:val="-2"/>
          <w:sz w:val="24"/>
        </w:rPr>
        <w:t xml:space="preserve"> </w:t>
      </w:r>
      <w:r w:rsidRPr="00EA7294">
        <w:rPr>
          <w:sz w:val="24"/>
        </w:rPr>
        <w:t>to</w:t>
      </w:r>
      <w:r w:rsidRPr="00EA7294">
        <w:rPr>
          <w:spacing w:val="-2"/>
          <w:sz w:val="24"/>
        </w:rPr>
        <w:t xml:space="preserve"> </w:t>
      </w:r>
      <w:r w:rsidRPr="00EA7294">
        <w:rPr>
          <w:sz w:val="24"/>
        </w:rPr>
        <w:t>pay</w:t>
      </w:r>
      <w:r w:rsidRPr="00EA7294">
        <w:rPr>
          <w:spacing w:val="-2"/>
          <w:sz w:val="24"/>
        </w:rPr>
        <w:t xml:space="preserve"> </w:t>
      </w:r>
      <w:r w:rsidRPr="00EA7294">
        <w:rPr>
          <w:sz w:val="24"/>
        </w:rPr>
        <w:t>any</w:t>
      </w:r>
      <w:r w:rsidRPr="00EA7294">
        <w:rPr>
          <w:spacing w:val="-2"/>
          <w:sz w:val="24"/>
        </w:rPr>
        <w:t xml:space="preserve"> </w:t>
      </w:r>
      <w:r w:rsidRPr="00EA7294">
        <w:rPr>
          <w:sz w:val="24"/>
        </w:rPr>
        <w:t>service</w:t>
      </w:r>
      <w:r w:rsidRPr="00EA7294">
        <w:rPr>
          <w:spacing w:val="-2"/>
          <w:sz w:val="24"/>
        </w:rPr>
        <w:t xml:space="preserve"> </w:t>
      </w:r>
      <w:r w:rsidRPr="00EA7294">
        <w:rPr>
          <w:sz w:val="24"/>
        </w:rPr>
        <w:t>charge</w:t>
      </w:r>
      <w:r w:rsidRPr="00EA7294">
        <w:rPr>
          <w:spacing w:val="-2"/>
          <w:sz w:val="24"/>
        </w:rPr>
        <w:t xml:space="preserve"> </w:t>
      </w:r>
      <w:r w:rsidRPr="00EA7294">
        <w:rPr>
          <w:sz w:val="24"/>
        </w:rPr>
        <w:t>or</w:t>
      </w:r>
      <w:r w:rsidRPr="00EA7294">
        <w:rPr>
          <w:spacing w:val="-4"/>
          <w:sz w:val="24"/>
        </w:rPr>
        <w:t xml:space="preserve"> </w:t>
      </w:r>
      <w:r w:rsidRPr="00EA7294">
        <w:rPr>
          <w:sz w:val="24"/>
        </w:rPr>
        <w:t>fee</w:t>
      </w:r>
      <w:r w:rsidRPr="00EA7294">
        <w:rPr>
          <w:spacing w:val="-4"/>
          <w:sz w:val="24"/>
        </w:rPr>
        <w:t xml:space="preserve"> </w:t>
      </w:r>
      <w:r w:rsidRPr="00EA7294">
        <w:rPr>
          <w:sz w:val="24"/>
        </w:rPr>
        <w:t>by</w:t>
      </w:r>
      <w:r w:rsidRPr="00EA7294">
        <w:rPr>
          <w:spacing w:val="-2"/>
          <w:sz w:val="24"/>
        </w:rPr>
        <w:t xml:space="preserve"> </w:t>
      </w:r>
      <w:r w:rsidRPr="00EA7294">
        <w:rPr>
          <w:sz w:val="24"/>
        </w:rPr>
        <w:t>the</w:t>
      </w:r>
      <w:r w:rsidRPr="00EA7294">
        <w:rPr>
          <w:spacing w:val="-5"/>
          <w:sz w:val="24"/>
        </w:rPr>
        <w:t xml:space="preserve"> </w:t>
      </w:r>
      <w:r w:rsidRPr="00EA7294">
        <w:rPr>
          <w:sz w:val="24"/>
        </w:rPr>
        <w:t>due</w:t>
      </w:r>
      <w:r w:rsidRPr="00EA7294">
        <w:rPr>
          <w:spacing w:val="-4"/>
          <w:sz w:val="24"/>
        </w:rPr>
        <w:t xml:space="preserve"> </w:t>
      </w:r>
      <w:r w:rsidRPr="00EA7294">
        <w:rPr>
          <w:sz w:val="24"/>
        </w:rPr>
        <w:t>date</w:t>
      </w:r>
      <w:r w:rsidRPr="00EA7294">
        <w:rPr>
          <w:spacing w:val="-2"/>
          <w:sz w:val="24"/>
        </w:rPr>
        <w:t xml:space="preserve"> </w:t>
      </w:r>
      <w:r w:rsidRPr="00EA7294">
        <w:rPr>
          <w:sz w:val="24"/>
        </w:rPr>
        <w:t>will</w:t>
      </w:r>
      <w:r w:rsidRPr="00EA7294">
        <w:rPr>
          <w:spacing w:val="-2"/>
          <w:sz w:val="24"/>
        </w:rPr>
        <w:t xml:space="preserve"> </w:t>
      </w:r>
      <w:r w:rsidRPr="00EA7294">
        <w:rPr>
          <w:sz w:val="24"/>
        </w:rPr>
        <w:t>result</w:t>
      </w:r>
      <w:r w:rsidRPr="00EA7294">
        <w:rPr>
          <w:spacing w:val="-2"/>
          <w:sz w:val="24"/>
        </w:rPr>
        <w:t xml:space="preserve"> </w:t>
      </w:r>
      <w:r w:rsidRPr="00EA7294">
        <w:rPr>
          <w:sz w:val="24"/>
        </w:rPr>
        <w:t>in</w:t>
      </w:r>
      <w:r w:rsidRPr="00EA7294">
        <w:rPr>
          <w:spacing w:val="-2"/>
          <w:sz w:val="24"/>
        </w:rPr>
        <w:t xml:space="preserve"> </w:t>
      </w:r>
      <w:r w:rsidRPr="00EA7294">
        <w:rPr>
          <w:sz w:val="24"/>
        </w:rPr>
        <w:t>a</w:t>
      </w:r>
      <w:r w:rsidRPr="00EA7294">
        <w:rPr>
          <w:spacing w:val="-4"/>
          <w:sz w:val="24"/>
        </w:rPr>
        <w:t xml:space="preserve"> </w:t>
      </w:r>
      <w:r w:rsidRPr="00EA7294">
        <w:rPr>
          <w:sz w:val="24"/>
        </w:rPr>
        <w:t>late</w:t>
      </w:r>
      <w:r w:rsidRPr="00EA7294">
        <w:rPr>
          <w:spacing w:val="-2"/>
          <w:sz w:val="24"/>
        </w:rPr>
        <w:t xml:space="preserve"> </w:t>
      </w:r>
      <w:r w:rsidRPr="00EA7294">
        <w:rPr>
          <w:sz w:val="24"/>
        </w:rPr>
        <w:t xml:space="preserve">payment penalty </w:t>
      </w:r>
      <w:r w:rsidRPr="00947DC8">
        <w:rPr>
          <w:sz w:val="24"/>
        </w:rPr>
        <w:t>of $6.</w:t>
      </w:r>
      <w:r w:rsidRPr="00EA7294">
        <w:rPr>
          <w:sz w:val="24"/>
        </w:rPr>
        <w:t xml:space="preserve"> This penalty shall be assessed if no payment is received on or before the</w:t>
      </w:r>
      <w:r w:rsidRPr="00EA7294">
        <w:rPr>
          <w:spacing w:val="-3"/>
          <w:sz w:val="24"/>
        </w:rPr>
        <w:t xml:space="preserve"> </w:t>
      </w:r>
      <w:r w:rsidRPr="00EA7294">
        <w:rPr>
          <w:sz w:val="24"/>
        </w:rPr>
        <w:t>last</w:t>
      </w:r>
      <w:r w:rsidRPr="00EA7294">
        <w:rPr>
          <w:spacing w:val="-1"/>
          <w:sz w:val="24"/>
        </w:rPr>
        <w:t xml:space="preserve"> </w:t>
      </w:r>
      <w:r w:rsidRPr="00EA7294">
        <w:rPr>
          <w:sz w:val="24"/>
        </w:rPr>
        <w:t>day</w:t>
      </w:r>
      <w:r w:rsidRPr="00EA7294">
        <w:rPr>
          <w:spacing w:val="-1"/>
          <w:sz w:val="24"/>
        </w:rPr>
        <w:t xml:space="preserve"> </w:t>
      </w:r>
      <w:r w:rsidRPr="00EA7294">
        <w:rPr>
          <w:sz w:val="24"/>
        </w:rPr>
        <w:t>of</w:t>
      </w:r>
      <w:r w:rsidRPr="00EA7294">
        <w:rPr>
          <w:spacing w:val="-3"/>
          <w:sz w:val="24"/>
        </w:rPr>
        <w:t xml:space="preserve"> </w:t>
      </w:r>
      <w:r w:rsidRPr="00EA7294">
        <w:rPr>
          <w:sz w:val="24"/>
        </w:rPr>
        <w:t>the</w:t>
      </w:r>
      <w:r w:rsidRPr="00EA7294">
        <w:rPr>
          <w:spacing w:val="-3"/>
          <w:sz w:val="24"/>
        </w:rPr>
        <w:t xml:space="preserve"> </w:t>
      </w:r>
      <w:r w:rsidRPr="00EA7294">
        <w:rPr>
          <w:sz w:val="24"/>
        </w:rPr>
        <w:t>month. If</w:t>
      </w:r>
      <w:r w:rsidRPr="00EA7294">
        <w:rPr>
          <w:spacing w:val="-3"/>
          <w:sz w:val="24"/>
        </w:rPr>
        <w:t xml:space="preserve"> </w:t>
      </w:r>
      <w:r w:rsidRPr="00EA7294">
        <w:rPr>
          <w:sz w:val="24"/>
        </w:rPr>
        <w:t>payment</w:t>
      </w:r>
      <w:r w:rsidRPr="00EA7294">
        <w:rPr>
          <w:spacing w:val="-1"/>
          <w:sz w:val="24"/>
        </w:rPr>
        <w:t xml:space="preserve"> </w:t>
      </w:r>
      <w:r w:rsidRPr="00EA7294">
        <w:rPr>
          <w:sz w:val="24"/>
        </w:rPr>
        <w:t>is</w:t>
      </w:r>
      <w:r w:rsidRPr="00EA7294">
        <w:rPr>
          <w:spacing w:val="-1"/>
          <w:sz w:val="24"/>
        </w:rPr>
        <w:t xml:space="preserve"> </w:t>
      </w:r>
      <w:r w:rsidRPr="00EA7294">
        <w:rPr>
          <w:sz w:val="24"/>
        </w:rPr>
        <w:t>not</w:t>
      </w:r>
      <w:r w:rsidRPr="00EA7294">
        <w:rPr>
          <w:spacing w:val="-1"/>
          <w:sz w:val="24"/>
        </w:rPr>
        <w:t xml:space="preserve"> </w:t>
      </w:r>
      <w:r w:rsidRPr="00EA7294">
        <w:rPr>
          <w:sz w:val="24"/>
        </w:rPr>
        <w:t>received</w:t>
      </w:r>
      <w:r w:rsidRPr="00EA7294">
        <w:rPr>
          <w:spacing w:val="-1"/>
          <w:sz w:val="24"/>
        </w:rPr>
        <w:t xml:space="preserve"> </w:t>
      </w:r>
      <w:r w:rsidRPr="00EA7294">
        <w:rPr>
          <w:sz w:val="24"/>
        </w:rPr>
        <w:t>on</w:t>
      </w:r>
      <w:r w:rsidRPr="00EA7294">
        <w:rPr>
          <w:spacing w:val="-1"/>
          <w:sz w:val="24"/>
        </w:rPr>
        <w:t xml:space="preserve"> </w:t>
      </w:r>
      <w:r w:rsidRPr="00EA7294">
        <w:rPr>
          <w:sz w:val="24"/>
        </w:rPr>
        <w:t>or</w:t>
      </w:r>
      <w:r w:rsidRPr="00EA7294">
        <w:rPr>
          <w:spacing w:val="-3"/>
          <w:sz w:val="24"/>
        </w:rPr>
        <w:t xml:space="preserve"> </w:t>
      </w:r>
      <w:r w:rsidRPr="00EA7294">
        <w:rPr>
          <w:sz w:val="24"/>
        </w:rPr>
        <w:t>before</w:t>
      </w:r>
      <w:r w:rsidRPr="00EA7294">
        <w:rPr>
          <w:spacing w:val="-3"/>
          <w:sz w:val="24"/>
        </w:rPr>
        <w:t xml:space="preserve"> </w:t>
      </w:r>
      <w:r w:rsidRPr="00EA7294">
        <w:rPr>
          <w:sz w:val="24"/>
        </w:rPr>
        <w:t>the</w:t>
      </w:r>
      <w:r w:rsidRPr="00EA7294">
        <w:rPr>
          <w:spacing w:val="-3"/>
          <w:sz w:val="24"/>
        </w:rPr>
        <w:t xml:space="preserve"> </w:t>
      </w:r>
      <w:r w:rsidRPr="00EA7294">
        <w:rPr>
          <w:sz w:val="24"/>
        </w:rPr>
        <w:t>10</w:t>
      </w:r>
      <w:r w:rsidRPr="00EA7294">
        <w:rPr>
          <w:sz w:val="24"/>
          <w:vertAlign w:val="superscript"/>
        </w:rPr>
        <w:t>th</w:t>
      </w:r>
      <w:r w:rsidRPr="00EA7294">
        <w:rPr>
          <w:sz w:val="24"/>
        </w:rPr>
        <w:t xml:space="preserve"> day</w:t>
      </w:r>
      <w:r w:rsidRPr="00EA7294">
        <w:rPr>
          <w:spacing w:val="-1"/>
          <w:sz w:val="24"/>
        </w:rPr>
        <w:t xml:space="preserve"> </w:t>
      </w:r>
      <w:r w:rsidRPr="00EA7294">
        <w:rPr>
          <w:sz w:val="24"/>
        </w:rPr>
        <w:t>of</w:t>
      </w:r>
      <w:r w:rsidRPr="00EA7294">
        <w:rPr>
          <w:spacing w:val="-3"/>
          <w:sz w:val="24"/>
        </w:rPr>
        <w:t xml:space="preserve"> </w:t>
      </w:r>
      <w:r w:rsidRPr="00EA7294">
        <w:rPr>
          <w:sz w:val="24"/>
        </w:rPr>
        <w:t>the following month then service shall be suspended on the 11</w:t>
      </w:r>
      <w:r w:rsidRPr="00EA7294">
        <w:rPr>
          <w:sz w:val="24"/>
          <w:vertAlign w:val="superscript"/>
        </w:rPr>
        <w:t>th</w:t>
      </w:r>
      <w:r w:rsidRPr="00EA7294">
        <w:rPr>
          <w:sz w:val="24"/>
        </w:rPr>
        <w:t xml:space="preserve"> unless the 11</w:t>
      </w:r>
      <w:r w:rsidRPr="00EA7294">
        <w:rPr>
          <w:sz w:val="24"/>
          <w:vertAlign w:val="superscript"/>
        </w:rPr>
        <w:t>th</w:t>
      </w:r>
      <w:r w:rsidRPr="00EA7294">
        <w:rPr>
          <w:sz w:val="24"/>
        </w:rPr>
        <w:t xml:space="preserve"> is a Friday in which case</w:t>
      </w:r>
      <w:r w:rsidRPr="00EA7294">
        <w:rPr>
          <w:spacing w:val="-2"/>
          <w:sz w:val="24"/>
        </w:rPr>
        <w:t xml:space="preserve"> </w:t>
      </w:r>
      <w:r w:rsidRPr="00EA7294">
        <w:rPr>
          <w:sz w:val="24"/>
        </w:rPr>
        <w:t>it will occur</w:t>
      </w:r>
      <w:r w:rsidRPr="00EA7294">
        <w:rPr>
          <w:spacing w:val="-2"/>
          <w:sz w:val="24"/>
        </w:rPr>
        <w:t xml:space="preserve"> </w:t>
      </w:r>
      <w:r w:rsidRPr="00EA7294">
        <w:rPr>
          <w:sz w:val="24"/>
        </w:rPr>
        <w:t>the</w:t>
      </w:r>
      <w:r w:rsidRPr="00EA7294">
        <w:rPr>
          <w:spacing w:val="-2"/>
          <w:sz w:val="24"/>
        </w:rPr>
        <w:t xml:space="preserve"> </w:t>
      </w:r>
      <w:r w:rsidRPr="00EA7294">
        <w:rPr>
          <w:sz w:val="24"/>
        </w:rPr>
        <w:t>following</w:t>
      </w:r>
      <w:r w:rsidRPr="00EA7294">
        <w:rPr>
          <w:spacing w:val="-2"/>
          <w:sz w:val="24"/>
        </w:rPr>
        <w:t xml:space="preserve"> </w:t>
      </w:r>
      <w:r w:rsidRPr="00EA7294">
        <w:rPr>
          <w:sz w:val="24"/>
        </w:rPr>
        <w:t>Monday.</w:t>
      </w:r>
      <w:r w:rsidRPr="00EA7294">
        <w:rPr>
          <w:spacing w:val="-1"/>
          <w:sz w:val="24"/>
        </w:rPr>
        <w:t xml:space="preserve"> </w:t>
      </w:r>
      <w:r w:rsidRPr="00EA7294">
        <w:rPr>
          <w:sz w:val="24"/>
        </w:rPr>
        <w:t>A reactivation</w:t>
      </w:r>
      <w:r w:rsidRPr="00EA7294">
        <w:rPr>
          <w:spacing w:val="-2"/>
          <w:sz w:val="24"/>
        </w:rPr>
        <w:t xml:space="preserve"> </w:t>
      </w:r>
      <w:r w:rsidRPr="00EA7294">
        <w:rPr>
          <w:sz w:val="24"/>
        </w:rPr>
        <w:t>fee in such amount</w:t>
      </w:r>
      <w:r w:rsidRPr="00EA7294">
        <w:rPr>
          <w:spacing w:val="-1"/>
          <w:sz w:val="24"/>
        </w:rPr>
        <w:t xml:space="preserve"> </w:t>
      </w:r>
      <w:r w:rsidRPr="00EA7294">
        <w:rPr>
          <w:sz w:val="24"/>
        </w:rPr>
        <w:t>as</w:t>
      </w:r>
      <w:r w:rsidRPr="00EA7294">
        <w:rPr>
          <w:spacing w:val="-1"/>
          <w:sz w:val="24"/>
        </w:rPr>
        <w:t xml:space="preserve"> </w:t>
      </w:r>
      <w:r w:rsidRPr="00EA7294">
        <w:rPr>
          <w:sz w:val="24"/>
        </w:rPr>
        <w:t>from</w:t>
      </w:r>
      <w:r w:rsidRPr="00EA7294">
        <w:rPr>
          <w:spacing w:val="-1"/>
          <w:sz w:val="24"/>
        </w:rPr>
        <w:t xml:space="preserve"> </w:t>
      </w:r>
      <w:r w:rsidRPr="00EA7294">
        <w:rPr>
          <w:sz w:val="24"/>
        </w:rPr>
        <w:t>time</w:t>
      </w:r>
      <w:r w:rsidRPr="00EA7294">
        <w:rPr>
          <w:spacing w:val="-3"/>
          <w:sz w:val="24"/>
        </w:rPr>
        <w:t xml:space="preserve"> </w:t>
      </w:r>
      <w:r w:rsidRPr="00EA7294">
        <w:rPr>
          <w:sz w:val="24"/>
        </w:rPr>
        <w:t>to</w:t>
      </w:r>
      <w:r w:rsidRPr="00EA7294">
        <w:rPr>
          <w:spacing w:val="-1"/>
          <w:sz w:val="24"/>
        </w:rPr>
        <w:t xml:space="preserve"> </w:t>
      </w:r>
      <w:r w:rsidRPr="00EA7294">
        <w:rPr>
          <w:sz w:val="24"/>
        </w:rPr>
        <w:t>time</w:t>
      </w:r>
      <w:r w:rsidRPr="00EA7294">
        <w:rPr>
          <w:spacing w:val="-3"/>
          <w:sz w:val="24"/>
        </w:rPr>
        <w:t xml:space="preserve"> </w:t>
      </w:r>
      <w:r w:rsidRPr="00EA7294">
        <w:rPr>
          <w:sz w:val="24"/>
        </w:rPr>
        <w:t>prescribed</w:t>
      </w:r>
      <w:r w:rsidRPr="00EA7294">
        <w:rPr>
          <w:spacing w:val="-1"/>
          <w:sz w:val="24"/>
        </w:rPr>
        <w:t xml:space="preserve"> </w:t>
      </w:r>
      <w:r w:rsidRPr="00EA7294">
        <w:rPr>
          <w:sz w:val="24"/>
        </w:rPr>
        <w:t>by</w:t>
      </w:r>
      <w:r w:rsidRPr="00EA7294">
        <w:rPr>
          <w:spacing w:val="-3"/>
          <w:sz w:val="24"/>
        </w:rPr>
        <w:t xml:space="preserve"> </w:t>
      </w:r>
      <w:r w:rsidRPr="00EA7294">
        <w:rPr>
          <w:sz w:val="24"/>
        </w:rPr>
        <w:t>the</w:t>
      </w:r>
      <w:r w:rsidRPr="00EA7294">
        <w:rPr>
          <w:spacing w:val="-3"/>
          <w:sz w:val="24"/>
        </w:rPr>
        <w:t xml:space="preserve"> </w:t>
      </w:r>
      <w:r w:rsidRPr="00EA7294">
        <w:rPr>
          <w:sz w:val="24"/>
        </w:rPr>
        <w:t>Board</w:t>
      </w:r>
      <w:r w:rsidRPr="00EA7294">
        <w:rPr>
          <w:spacing w:val="-1"/>
          <w:sz w:val="24"/>
        </w:rPr>
        <w:t xml:space="preserve"> </w:t>
      </w:r>
      <w:r w:rsidRPr="00EA7294">
        <w:rPr>
          <w:sz w:val="24"/>
        </w:rPr>
        <w:t>of</w:t>
      </w:r>
      <w:r w:rsidRPr="00EA7294">
        <w:rPr>
          <w:spacing w:val="-3"/>
          <w:sz w:val="24"/>
        </w:rPr>
        <w:t xml:space="preserve"> </w:t>
      </w:r>
      <w:r w:rsidRPr="00EA7294">
        <w:rPr>
          <w:sz w:val="24"/>
        </w:rPr>
        <w:t>Directors</w:t>
      </w:r>
      <w:r w:rsidRPr="00EA7294">
        <w:rPr>
          <w:spacing w:val="-3"/>
          <w:sz w:val="24"/>
        </w:rPr>
        <w:t xml:space="preserve"> </w:t>
      </w:r>
      <w:r w:rsidRPr="00EA7294">
        <w:rPr>
          <w:sz w:val="24"/>
        </w:rPr>
        <w:t>shall</w:t>
      </w:r>
      <w:r w:rsidRPr="00EA7294">
        <w:rPr>
          <w:spacing w:val="-1"/>
          <w:sz w:val="24"/>
        </w:rPr>
        <w:t xml:space="preserve"> </w:t>
      </w:r>
      <w:r w:rsidRPr="00EA7294">
        <w:rPr>
          <w:sz w:val="24"/>
        </w:rPr>
        <w:t>be</w:t>
      </w:r>
      <w:r w:rsidRPr="00EA7294">
        <w:rPr>
          <w:spacing w:val="-3"/>
          <w:sz w:val="24"/>
        </w:rPr>
        <w:t xml:space="preserve"> </w:t>
      </w:r>
      <w:r w:rsidRPr="00EA7294">
        <w:rPr>
          <w:sz w:val="24"/>
        </w:rPr>
        <w:t>assessed. Service will resume within one business day when the account is paid current.</w:t>
      </w:r>
    </w:p>
    <w:p w14:paraId="0DDFB8F5" w14:textId="77777777" w:rsidR="00833E0F" w:rsidRPr="00EA7294" w:rsidRDefault="00C64549">
      <w:pPr>
        <w:pStyle w:val="BodyText"/>
        <w:spacing w:before="274"/>
        <w:ind w:left="1276" w:right="1327"/>
      </w:pPr>
      <w:r w:rsidRPr="00EA7294">
        <w:rPr>
          <w:b/>
          <w:u w:val="thick"/>
        </w:rPr>
        <w:t>Example</w:t>
      </w:r>
      <w:r w:rsidRPr="00EA7294">
        <w:t>:</w:t>
      </w:r>
      <w:r w:rsidRPr="00EA7294">
        <w:rPr>
          <w:spacing w:val="-4"/>
        </w:rPr>
        <w:t xml:space="preserve"> </w:t>
      </w:r>
      <w:r w:rsidRPr="00EA7294">
        <w:t>A</w:t>
      </w:r>
      <w:r w:rsidRPr="00EA7294">
        <w:rPr>
          <w:spacing w:val="-4"/>
        </w:rPr>
        <w:t xml:space="preserve"> </w:t>
      </w:r>
      <w:r w:rsidRPr="00EA7294">
        <w:t>statement</w:t>
      </w:r>
      <w:r w:rsidRPr="00EA7294">
        <w:rPr>
          <w:spacing w:val="-4"/>
        </w:rPr>
        <w:t xml:space="preserve"> </w:t>
      </w:r>
      <w:r w:rsidRPr="00EA7294">
        <w:t>is</w:t>
      </w:r>
      <w:r w:rsidRPr="00EA7294">
        <w:rPr>
          <w:spacing w:val="-4"/>
        </w:rPr>
        <w:t xml:space="preserve"> </w:t>
      </w:r>
      <w:r w:rsidRPr="00EA7294">
        <w:t>sent</w:t>
      </w:r>
      <w:r w:rsidRPr="00EA7294">
        <w:rPr>
          <w:spacing w:val="-4"/>
        </w:rPr>
        <w:t xml:space="preserve"> </w:t>
      </w:r>
      <w:r w:rsidRPr="00EA7294">
        <w:t>on</w:t>
      </w:r>
      <w:r w:rsidRPr="00EA7294">
        <w:rPr>
          <w:spacing w:val="-4"/>
        </w:rPr>
        <w:t xml:space="preserve"> </w:t>
      </w:r>
      <w:r w:rsidRPr="00EA7294">
        <w:t>January</w:t>
      </w:r>
      <w:r w:rsidRPr="00EA7294">
        <w:rPr>
          <w:spacing w:val="-6"/>
        </w:rPr>
        <w:t xml:space="preserve"> </w:t>
      </w:r>
      <w:r w:rsidRPr="00EA7294">
        <w:t>3</w:t>
      </w:r>
      <w:r w:rsidRPr="00EA7294">
        <w:rPr>
          <w:vertAlign w:val="superscript"/>
        </w:rPr>
        <w:t>rd</w:t>
      </w:r>
      <w:r w:rsidRPr="00EA7294">
        <w:t>.</w:t>
      </w:r>
      <w:r w:rsidRPr="00EA7294">
        <w:rPr>
          <w:spacing w:val="-4"/>
        </w:rPr>
        <w:t xml:space="preserve"> </w:t>
      </w:r>
      <w:r w:rsidRPr="00EA7294">
        <w:t>The</w:t>
      </w:r>
      <w:r w:rsidRPr="00EA7294">
        <w:rPr>
          <w:spacing w:val="-3"/>
        </w:rPr>
        <w:t xml:space="preserve"> </w:t>
      </w:r>
      <w:r w:rsidRPr="00EA7294">
        <w:t>RCA</w:t>
      </w:r>
      <w:r w:rsidRPr="00EA7294">
        <w:rPr>
          <w:i/>
        </w:rPr>
        <w:t>SENC</w:t>
      </w:r>
      <w:r w:rsidRPr="00EA7294">
        <w:t>/MLS</w:t>
      </w:r>
      <w:r w:rsidRPr="00EA7294">
        <w:rPr>
          <w:spacing w:val="-4"/>
        </w:rPr>
        <w:t xml:space="preserve"> </w:t>
      </w:r>
      <w:r w:rsidRPr="00EA7294">
        <w:t>does</w:t>
      </w:r>
      <w:r w:rsidRPr="00EA7294">
        <w:rPr>
          <w:spacing w:val="-4"/>
        </w:rPr>
        <w:t xml:space="preserve"> </w:t>
      </w:r>
      <w:r w:rsidRPr="00EA7294">
        <w:t>not receive payment before February 1</w:t>
      </w:r>
      <w:r w:rsidRPr="00EA7294">
        <w:rPr>
          <w:vertAlign w:val="superscript"/>
        </w:rPr>
        <w:t>st</w:t>
      </w:r>
      <w:r w:rsidRPr="00EA7294">
        <w:t>. A second statement is sent February 2</w:t>
      </w:r>
      <w:r w:rsidRPr="00EA7294">
        <w:rPr>
          <w:vertAlign w:val="superscript"/>
        </w:rPr>
        <w:t>nd</w:t>
      </w:r>
      <w:r w:rsidRPr="00EA7294">
        <w:t xml:space="preserve"> showing</w:t>
      </w:r>
      <w:r w:rsidRPr="00EA7294">
        <w:rPr>
          <w:spacing w:val="-1"/>
        </w:rPr>
        <w:t xml:space="preserve"> </w:t>
      </w:r>
      <w:r w:rsidRPr="00EA7294">
        <w:t>(1)</w:t>
      </w:r>
      <w:r w:rsidRPr="00EA7294">
        <w:rPr>
          <w:spacing w:val="-3"/>
        </w:rPr>
        <w:t xml:space="preserve"> </w:t>
      </w:r>
      <w:r w:rsidRPr="00EA7294">
        <w:t>the</w:t>
      </w:r>
      <w:r w:rsidRPr="00EA7294">
        <w:rPr>
          <w:spacing w:val="-3"/>
        </w:rPr>
        <w:t xml:space="preserve"> </w:t>
      </w:r>
      <w:r w:rsidRPr="00EA7294">
        <w:t>fee(s)</w:t>
      </w:r>
      <w:r w:rsidRPr="00EA7294">
        <w:rPr>
          <w:spacing w:val="-1"/>
        </w:rPr>
        <w:t xml:space="preserve"> </w:t>
      </w:r>
      <w:r w:rsidRPr="00EA7294">
        <w:t>were</w:t>
      </w:r>
      <w:r w:rsidRPr="00EA7294">
        <w:rPr>
          <w:spacing w:val="-3"/>
        </w:rPr>
        <w:t xml:space="preserve"> </w:t>
      </w:r>
      <w:r w:rsidRPr="00EA7294">
        <w:t>not</w:t>
      </w:r>
      <w:r w:rsidRPr="00EA7294">
        <w:rPr>
          <w:spacing w:val="-1"/>
        </w:rPr>
        <w:t xml:space="preserve"> </w:t>
      </w:r>
      <w:r w:rsidRPr="00EA7294">
        <w:t>paid</w:t>
      </w:r>
      <w:r w:rsidRPr="00EA7294">
        <w:rPr>
          <w:spacing w:val="-1"/>
        </w:rPr>
        <w:t xml:space="preserve"> </w:t>
      </w:r>
      <w:r w:rsidRPr="00EA7294">
        <w:t>in</w:t>
      </w:r>
      <w:r w:rsidRPr="00EA7294">
        <w:rPr>
          <w:spacing w:val="-1"/>
        </w:rPr>
        <w:t xml:space="preserve"> </w:t>
      </w:r>
      <w:r w:rsidRPr="00EA7294">
        <w:t>January,</w:t>
      </w:r>
      <w:r w:rsidRPr="00EA7294">
        <w:rPr>
          <w:spacing w:val="-1"/>
        </w:rPr>
        <w:t xml:space="preserve"> </w:t>
      </w:r>
      <w:r w:rsidRPr="00EA7294">
        <w:t>(2)</w:t>
      </w:r>
      <w:r w:rsidRPr="00EA7294">
        <w:rPr>
          <w:spacing w:val="-3"/>
        </w:rPr>
        <w:t xml:space="preserve"> </w:t>
      </w:r>
      <w:r w:rsidRPr="00947DC8">
        <w:t>a</w:t>
      </w:r>
      <w:r w:rsidRPr="00947DC8">
        <w:rPr>
          <w:spacing w:val="-3"/>
        </w:rPr>
        <w:t xml:space="preserve"> </w:t>
      </w:r>
      <w:r w:rsidRPr="00947DC8">
        <w:t>$6</w:t>
      </w:r>
      <w:r w:rsidRPr="00EA7294">
        <w:rPr>
          <w:spacing w:val="-2"/>
        </w:rPr>
        <w:t xml:space="preserve"> </w:t>
      </w:r>
      <w:r w:rsidRPr="00EA7294">
        <w:t>penalty,</w:t>
      </w:r>
      <w:r w:rsidRPr="00EA7294">
        <w:rPr>
          <w:spacing w:val="-1"/>
        </w:rPr>
        <w:t xml:space="preserve"> </w:t>
      </w:r>
      <w:r w:rsidRPr="00EA7294">
        <w:t>and</w:t>
      </w:r>
      <w:r w:rsidRPr="00EA7294">
        <w:rPr>
          <w:spacing w:val="-1"/>
        </w:rPr>
        <w:t xml:space="preserve"> </w:t>
      </w:r>
      <w:r w:rsidRPr="00EA7294">
        <w:t>(3) the fee for February.</w:t>
      </w:r>
    </w:p>
    <w:p w14:paraId="5AC737EA" w14:textId="77777777" w:rsidR="00833E0F" w:rsidRPr="00EA7294" w:rsidRDefault="00833E0F">
      <w:pPr>
        <w:pStyle w:val="BodyText"/>
      </w:pPr>
    </w:p>
    <w:p w14:paraId="27B8EC98" w14:textId="77777777" w:rsidR="00833E0F" w:rsidRPr="00EA7294" w:rsidRDefault="00C64549">
      <w:pPr>
        <w:pStyle w:val="BodyText"/>
        <w:ind w:left="1276" w:right="1354"/>
      </w:pPr>
      <w:r w:rsidRPr="00EA7294">
        <w:t>If</w:t>
      </w:r>
      <w:r w:rsidRPr="00EA7294">
        <w:rPr>
          <w:spacing w:val="-4"/>
        </w:rPr>
        <w:t xml:space="preserve"> </w:t>
      </w:r>
      <w:r w:rsidRPr="00EA7294">
        <w:t>the</w:t>
      </w:r>
      <w:r w:rsidRPr="00EA7294">
        <w:rPr>
          <w:spacing w:val="-4"/>
        </w:rPr>
        <w:t xml:space="preserve"> </w:t>
      </w:r>
      <w:r w:rsidRPr="00EA7294">
        <w:t>payment</w:t>
      </w:r>
      <w:r w:rsidRPr="00EA7294">
        <w:rPr>
          <w:spacing w:val="-2"/>
        </w:rPr>
        <w:t xml:space="preserve"> </w:t>
      </w:r>
      <w:r w:rsidRPr="00EA7294">
        <w:t>is</w:t>
      </w:r>
      <w:r w:rsidRPr="00EA7294">
        <w:rPr>
          <w:spacing w:val="-2"/>
        </w:rPr>
        <w:t xml:space="preserve"> </w:t>
      </w:r>
      <w:r w:rsidRPr="00EA7294">
        <w:t>not</w:t>
      </w:r>
      <w:r w:rsidRPr="00EA7294">
        <w:rPr>
          <w:spacing w:val="-2"/>
        </w:rPr>
        <w:t xml:space="preserve"> </w:t>
      </w:r>
      <w:r w:rsidRPr="00EA7294">
        <w:t>received</w:t>
      </w:r>
      <w:r w:rsidRPr="00EA7294">
        <w:rPr>
          <w:spacing w:val="-2"/>
        </w:rPr>
        <w:t xml:space="preserve"> </w:t>
      </w:r>
      <w:r w:rsidRPr="00EA7294">
        <w:t>on</w:t>
      </w:r>
      <w:r w:rsidRPr="00EA7294">
        <w:rPr>
          <w:spacing w:val="-4"/>
        </w:rPr>
        <w:t xml:space="preserve"> </w:t>
      </w:r>
      <w:r w:rsidRPr="00EA7294">
        <w:t>or</w:t>
      </w:r>
      <w:r w:rsidRPr="00EA7294">
        <w:rPr>
          <w:spacing w:val="-4"/>
        </w:rPr>
        <w:t xml:space="preserve"> </w:t>
      </w:r>
      <w:r w:rsidRPr="00EA7294">
        <w:t>before</w:t>
      </w:r>
      <w:r w:rsidRPr="00EA7294">
        <w:rPr>
          <w:spacing w:val="-4"/>
        </w:rPr>
        <w:t xml:space="preserve"> </w:t>
      </w:r>
      <w:r w:rsidRPr="00EA7294">
        <w:t>the</w:t>
      </w:r>
      <w:r w:rsidRPr="00EA7294">
        <w:rPr>
          <w:spacing w:val="-4"/>
        </w:rPr>
        <w:t xml:space="preserve"> </w:t>
      </w:r>
      <w:r w:rsidRPr="00EA7294">
        <w:t>10</w:t>
      </w:r>
      <w:r w:rsidRPr="00EA7294">
        <w:rPr>
          <w:vertAlign w:val="superscript"/>
        </w:rPr>
        <w:t>th</w:t>
      </w:r>
      <w:r w:rsidRPr="00EA7294">
        <w:t xml:space="preserve"> of</w:t>
      </w:r>
      <w:r w:rsidRPr="00EA7294">
        <w:rPr>
          <w:spacing w:val="-4"/>
        </w:rPr>
        <w:t xml:space="preserve"> </w:t>
      </w:r>
      <w:r w:rsidRPr="00EA7294">
        <w:t>February,</w:t>
      </w:r>
      <w:r w:rsidRPr="00EA7294">
        <w:rPr>
          <w:spacing w:val="-2"/>
        </w:rPr>
        <w:t xml:space="preserve"> </w:t>
      </w:r>
      <w:r w:rsidRPr="00EA7294">
        <w:t>Staff</w:t>
      </w:r>
      <w:r w:rsidRPr="00EA7294">
        <w:rPr>
          <w:spacing w:val="-2"/>
        </w:rPr>
        <w:t xml:space="preserve"> </w:t>
      </w:r>
      <w:r w:rsidRPr="00EA7294">
        <w:t>adds</w:t>
      </w:r>
      <w:r w:rsidRPr="00EA7294">
        <w:rPr>
          <w:spacing w:val="-2"/>
        </w:rPr>
        <w:t xml:space="preserve"> </w:t>
      </w:r>
      <w:r w:rsidRPr="00EA7294">
        <w:t xml:space="preserve">a </w:t>
      </w:r>
      <w:proofErr w:type="gramStart"/>
      <w:r w:rsidRPr="00EA7294">
        <w:t>ten dollar</w:t>
      </w:r>
      <w:proofErr w:type="gramEnd"/>
      <w:r w:rsidRPr="00EA7294">
        <w:t xml:space="preserve"> ($10) reactivation fee to the account and suspends the service until the account is paid current. (January, February, the $6 penalty and the</w:t>
      </w:r>
    </w:p>
    <w:p w14:paraId="7C593BDC" w14:textId="77777777" w:rsidR="00833E0F" w:rsidRPr="00EA7294" w:rsidRDefault="00C64549">
      <w:pPr>
        <w:pStyle w:val="BodyText"/>
        <w:ind w:left="1276"/>
      </w:pPr>
      <w:r w:rsidRPr="00EA7294">
        <w:t>$10</w:t>
      </w:r>
      <w:r w:rsidRPr="00EA7294">
        <w:rPr>
          <w:spacing w:val="-5"/>
        </w:rPr>
        <w:t xml:space="preserve"> </w:t>
      </w:r>
      <w:r w:rsidRPr="00EA7294">
        <w:t>reactivation</w:t>
      </w:r>
      <w:r w:rsidRPr="00EA7294">
        <w:rPr>
          <w:spacing w:val="-6"/>
        </w:rPr>
        <w:t xml:space="preserve"> </w:t>
      </w:r>
      <w:r w:rsidRPr="00EA7294">
        <w:rPr>
          <w:spacing w:val="-4"/>
        </w:rPr>
        <w:t>fee)</w:t>
      </w:r>
    </w:p>
    <w:p w14:paraId="065A736B" w14:textId="77777777" w:rsidR="00833E0F" w:rsidRPr="00EA7294" w:rsidRDefault="00833E0F">
      <w:pPr>
        <w:pStyle w:val="BodyText"/>
      </w:pPr>
    </w:p>
    <w:p w14:paraId="570A7329" w14:textId="77777777" w:rsidR="00833E0F" w:rsidRDefault="00C64549">
      <w:pPr>
        <w:pStyle w:val="ListParagraph"/>
        <w:numPr>
          <w:ilvl w:val="2"/>
          <w:numId w:val="14"/>
        </w:numPr>
        <w:tabs>
          <w:tab w:val="left" w:pos="1273"/>
          <w:tab w:val="left" w:pos="1276"/>
        </w:tabs>
        <w:ind w:right="1349"/>
        <w:rPr>
          <w:sz w:val="24"/>
        </w:rPr>
      </w:pPr>
      <w:r w:rsidRPr="00EA7294">
        <w:rPr>
          <w:noProof/>
        </w:rPr>
        <mc:AlternateContent>
          <mc:Choice Requires="wps">
            <w:drawing>
              <wp:anchor distT="0" distB="0" distL="0" distR="0" simplePos="0" relativeHeight="15729664" behindDoc="0" locked="0" layoutInCell="1" allowOverlap="1" wp14:anchorId="53206E4A" wp14:editId="1E33E6A6">
                <wp:simplePos x="0" y="0"/>
                <wp:positionH relativeFrom="page">
                  <wp:posOffset>4631435</wp:posOffset>
                </wp:positionH>
                <wp:positionV relativeFrom="paragraph">
                  <wp:posOffset>1561249</wp:posOffset>
                </wp:positionV>
                <wp:extent cx="38100" cy="152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39"/>
                              </a:lnTo>
                              <a:lnTo>
                                <a:pt x="38100" y="1523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60266" id="Graphic 4" o:spid="_x0000_s1026" style="position:absolute;margin-left:364.7pt;margin-top:122.95pt;width:3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" path="m38100,l,,,15239r38100,l38100,xe" fillcolor="black" stroked="f">
                <v:path arrowok="t"/>
                <w10:wrap anchorx="page"/>
              </v:shape>
            </w:pict>
          </mc:Fallback>
        </mc:AlternateContent>
      </w:r>
      <w:r w:rsidRPr="00EA7294">
        <w:rPr>
          <w:sz w:val="24"/>
        </w:rPr>
        <w:t>When a Participant or Subscriber has a check returned for insufficient</w:t>
      </w:r>
      <w:r w:rsidRPr="00EA7294">
        <w:rPr>
          <w:spacing w:val="40"/>
          <w:sz w:val="24"/>
        </w:rPr>
        <w:t xml:space="preserve"> </w:t>
      </w:r>
      <w:r w:rsidRPr="00EA7294">
        <w:rPr>
          <w:sz w:val="24"/>
        </w:rPr>
        <w:t xml:space="preserve">funds, the Staff shall add the maximum fine allowable by law to the account. When a Participant or Subscriber has a second check returned for insufficient funds, the staff shall notify the Participant or Subscriber in writing that they shall only make payment by either a credit/debit card or </w:t>
      </w:r>
      <w:proofErr w:type="spellStart"/>
      <w:r w:rsidRPr="00EA7294">
        <w:rPr>
          <w:sz w:val="24"/>
        </w:rPr>
        <w:t>telecheck</w:t>
      </w:r>
      <w:proofErr w:type="spellEnd"/>
      <w:r w:rsidRPr="00EA7294">
        <w:rPr>
          <w:sz w:val="24"/>
        </w:rPr>
        <w:t>. Staff shall notify the Board of Directors of such action at their next meeting. If the Participant or Subscriber refuses to make payment in this</w:t>
      </w:r>
      <w:r w:rsidRPr="00EA7294">
        <w:rPr>
          <w:spacing w:val="-3"/>
          <w:sz w:val="24"/>
        </w:rPr>
        <w:t xml:space="preserve"> </w:t>
      </w:r>
      <w:proofErr w:type="gramStart"/>
      <w:r w:rsidRPr="00EA7294">
        <w:rPr>
          <w:sz w:val="24"/>
        </w:rPr>
        <w:t>manner</w:t>
      </w:r>
      <w:proofErr w:type="gramEnd"/>
      <w:r w:rsidRPr="00EA7294">
        <w:rPr>
          <w:spacing w:val="-3"/>
          <w:sz w:val="24"/>
        </w:rPr>
        <w:t xml:space="preserve"> </w:t>
      </w:r>
      <w:r w:rsidRPr="00EA7294">
        <w:rPr>
          <w:sz w:val="24"/>
        </w:rPr>
        <w:t>then</w:t>
      </w:r>
      <w:r w:rsidRPr="00EA7294">
        <w:rPr>
          <w:spacing w:val="-3"/>
          <w:sz w:val="24"/>
        </w:rPr>
        <w:t xml:space="preserve"> </w:t>
      </w:r>
      <w:r w:rsidRPr="00EA7294">
        <w:rPr>
          <w:sz w:val="24"/>
        </w:rPr>
        <w:t>the</w:t>
      </w:r>
      <w:r w:rsidRPr="00EA7294">
        <w:rPr>
          <w:spacing w:val="-5"/>
          <w:sz w:val="24"/>
        </w:rPr>
        <w:t xml:space="preserve"> </w:t>
      </w:r>
      <w:r w:rsidRPr="00EA7294">
        <w:rPr>
          <w:sz w:val="24"/>
        </w:rPr>
        <w:t>staff</w:t>
      </w:r>
      <w:r w:rsidRPr="00EA7294">
        <w:rPr>
          <w:spacing w:val="-2"/>
          <w:sz w:val="24"/>
        </w:rPr>
        <w:t xml:space="preserve"> </w:t>
      </w:r>
      <w:r w:rsidRPr="00EA7294">
        <w:rPr>
          <w:sz w:val="24"/>
        </w:rPr>
        <w:t>shall</w:t>
      </w:r>
      <w:r w:rsidRPr="00EA7294">
        <w:rPr>
          <w:spacing w:val="-3"/>
          <w:sz w:val="24"/>
        </w:rPr>
        <w:t xml:space="preserve"> </w:t>
      </w:r>
      <w:r w:rsidRPr="00EA7294">
        <w:rPr>
          <w:sz w:val="24"/>
        </w:rPr>
        <w:t>notify</w:t>
      </w:r>
      <w:r w:rsidRPr="00EA7294">
        <w:rPr>
          <w:spacing w:val="-3"/>
          <w:sz w:val="24"/>
        </w:rPr>
        <w:t xml:space="preserve"> </w:t>
      </w:r>
      <w:r w:rsidRPr="00EA7294">
        <w:rPr>
          <w:sz w:val="24"/>
        </w:rPr>
        <w:t>the</w:t>
      </w:r>
      <w:r w:rsidRPr="00EA7294">
        <w:rPr>
          <w:spacing w:val="-6"/>
          <w:sz w:val="24"/>
        </w:rPr>
        <w:t xml:space="preserve"> </w:t>
      </w:r>
      <w:r w:rsidRPr="00EA7294">
        <w:rPr>
          <w:sz w:val="24"/>
        </w:rPr>
        <w:t>Board</w:t>
      </w:r>
      <w:r w:rsidRPr="00EA7294">
        <w:rPr>
          <w:spacing w:val="-5"/>
          <w:sz w:val="24"/>
        </w:rPr>
        <w:t xml:space="preserve"> </w:t>
      </w:r>
      <w:r w:rsidRPr="00EA7294">
        <w:rPr>
          <w:sz w:val="24"/>
        </w:rPr>
        <w:t>of</w:t>
      </w:r>
      <w:r w:rsidRPr="00EA7294">
        <w:rPr>
          <w:spacing w:val="-2"/>
          <w:sz w:val="24"/>
        </w:rPr>
        <w:t xml:space="preserve"> </w:t>
      </w:r>
      <w:r w:rsidRPr="00EA7294">
        <w:rPr>
          <w:sz w:val="24"/>
        </w:rPr>
        <w:t>Directions</w:t>
      </w:r>
      <w:r w:rsidRPr="00EA7294">
        <w:rPr>
          <w:spacing w:val="-3"/>
          <w:sz w:val="24"/>
        </w:rPr>
        <w:t xml:space="preserve"> </w:t>
      </w:r>
      <w:r w:rsidRPr="00EA7294">
        <w:rPr>
          <w:sz w:val="24"/>
        </w:rPr>
        <w:t>of</w:t>
      </w:r>
      <w:r w:rsidRPr="00EA7294">
        <w:rPr>
          <w:spacing w:val="-5"/>
          <w:sz w:val="24"/>
        </w:rPr>
        <w:t xml:space="preserve"> </w:t>
      </w:r>
      <w:r w:rsidRPr="00EA7294">
        <w:rPr>
          <w:sz w:val="24"/>
        </w:rPr>
        <w:t>such</w:t>
      </w:r>
      <w:r w:rsidRPr="00EA7294">
        <w:rPr>
          <w:spacing w:val="-1"/>
          <w:sz w:val="24"/>
        </w:rPr>
        <w:t xml:space="preserve"> </w:t>
      </w:r>
      <w:r w:rsidRPr="00EA7294">
        <w:rPr>
          <w:sz w:val="24"/>
        </w:rPr>
        <w:t>action at their next meeting. The Participant or Subscriber shall have the right to</w:t>
      </w:r>
      <w:r w:rsidRPr="00EA7294">
        <w:rPr>
          <w:spacing w:val="40"/>
          <w:sz w:val="24"/>
        </w:rPr>
        <w:t xml:space="preserve"> </w:t>
      </w:r>
      <w:r w:rsidRPr="00EA7294">
        <w:rPr>
          <w:sz w:val="24"/>
        </w:rPr>
        <w:t>be present and explain why such action should not be taken.</w:t>
      </w:r>
    </w:p>
    <w:p w14:paraId="341A33EE" w14:textId="77777777" w:rsidR="006F1A1F" w:rsidRPr="00EA7294" w:rsidRDefault="006F1A1F" w:rsidP="006F1A1F">
      <w:pPr>
        <w:pStyle w:val="ListParagraph"/>
        <w:tabs>
          <w:tab w:val="left" w:pos="1273"/>
          <w:tab w:val="left" w:pos="1276"/>
        </w:tabs>
        <w:ind w:left="1276" w:right="1349" w:firstLine="0"/>
        <w:rPr>
          <w:sz w:val="24"/>
        </w:rPr>
      </w:pPr>
    </w:p>
    <w:p w14:paraId="210C0A5F" w14:textId="77777777" w:rsidR="00833E0F" w:rsidRPr="00EA7294" w:rsidRDefault="00C64549">
      <w:pPr>
        <w:pStyle w:val="ListParagraph"/>
        <w:numPr>
          <w:ilvl w:val="2"/>
          <w:numId w:val="14"/>
        </w:numPr>
        <w:tabs>
          <w:tab w:val="left" w:pos="1275"/>
        </w:tabs>
        <w:spacing w:before="64"/>
        <w:ind w:left="1275" w:hanging="359"/>
        <w:rPr>
          <w:sz w:val="24"/>
        </w:rPr>
      </w:pPr>
      <w:r w:rsidRPr="00EA7294">
        <w:rPr>
          <w:sz w:val="24"/>
        </w:rPr>
        <w:lastRenderedPageBreak/>
        <w:t>For</w:t>
      </w:r>
      <w:r w:rsidRPr="00EA7294">
        <w:rPr>
          <w:spacing w:val="-4"/>
          <w:sz w:val="24"/>
        </w:rPr>
        <w:t xml:space="preserve"> </w:t>
      </w:r>
      <w:r w:rsidRPr="00EA7294">
        <w:rPr>
          <w:sz w:val="24"/>
        </w:rPr>
        <w:t>failure</w:t>
      </w:r>
      <w:r w:rsidRPr="00EA7294">
        <w:rPr>
          <w:spacing w:val="-4"/>
          <w:sz w:val="24"/>
        </w:rPr>
        <w:t xml:space="preserve"> </w:t>
      </w:r>
      <w:r w:rsidRPr="00EA7294">
        <w:rPr>
          <w:sz w:val="24"/>
        </w:rPr>
        <w:t>to</w:t>
      </w:r>
      <w:r w:rsidRPr="00EA7294">
        <w:rPr>
          <w:spacing w:val="-2"/>
          <w:sz w:val="24"/>
        </w:rPr>
        <w:t xml:space="preserve"> </w:t>
      </w:r>
      <w:r w:rsidRPr="00EA7294">
        <w:rPr>
          <w:sz w:val="24"/>
        </w:rPr>
        <w:t>comply</w:t>
      </w:r>
      <w:r w:rsidRPr="00EA7294">
        <w:rPr>
          <w:spacing w:val="-2"/>
          <w:sz w:val="24"/>
        </w:rPr>
        <w:t xml:space="preserve"> </w:t>
      </w:r>
      <w:r w:rsidRPr="00EA7294">
        <w:rPr>
          <w:sz w:val="24"/>
        </w:rPr>
        <w:t>with</w:t>
      </w:r>
      <w:r w:rsidRPr="00EA7294">
        <w:rPr>
          <w:spacing w:val="-2"/>
          <w:sz w:val="24"/>
        </w:rPr>
        <w:t xml:space="preserve"> </w:t>
      </w:r>
      <w:r w:rsidRPr="00EA7294">
        <w:rPr>
          <w:sz w:val="24"/>
        </w:rPr>
        <w:t>any</w:t>
      </w:r>
      <w:r w:rsidRPr="00EA7294">
        <w:rPr>
          <w:spacing w:val="-2"/>
          <w:sz w:val="24"/>
        </w:rPr>
        <w:t xml:space="preserve"> </w:t>
      </w:r>
      <w:r w:rsidRPr="00EA7294">
        <w:rPr>
          <w:sz w:val="24"/>
        </w:rPr>
        <w:t>other</w:t>
      </w:r>
      <w:r w:rsidRPr="00EA7294">
        <w:rPr>
          <w:spacing w:val="-1"/>
          <w:sz w:val="24"/>
        </w:rPr>
        <w:t xml:space="preserve"> </w:t>
      </w:r>
      <w:r w:rsidRPr="00EA7294">
        <w:rPr>
          <w:sz w:val="24"/>
        </w:rPr>
        <w:t>rule,</w:t>
      </w:r>
      <w:r w:rsidRPr="00EA7294">
        <w:rPr>
          <w:spacing w:val="-2"/>
          <w:sz w:val="24"/>
        </w:rPr>
        <w:t xml:space="preserve"> </w:t>
      </w:r>
      <w:r w:rsidRPr="00EA7294">
        <w:rPr>
          <w:sz w:val="24"/>
        </w:rPr>
        <w:t>the</w:t>
      </w:r>
      <w:r w:rsidRPr="00EA7294">
        <w:rPr>
          <w:spacing w:val="-4"/>
          <w:sz w:val="24"/>
        </w:rPr>
        <w:t xml:space="preserve"> </w:t>
      </w:r>
      <w:r w:rsidRPr="00EA7294">
        <w:rPr>
          <w:sz w:val="24"/>
        </w:rPr>
        <w:t>provisions</w:t>
      </w:r>
      <w:r w:rsidRPr="00EA7294">
        <w:rPr>
          <w:spacing w:val="-2"/>
          <w:sz w:val="24"/>
        </w:rPr>
        <w:t xml:space="preserve"> </w:t>
      </w:r>
      <w:r w:rsidRPr="00EA7294">
        <w:rPr>
          <w:sz w:val="24"/>
        </w:rPr>
        <w:t>of</w:t>
      </w:r>
      <w:r w:rsidRPr="00EA7294">
        <w:rPr>
          <w:spacing w:val="-4"/>
          <w:sz w:val="24"/>
        </w:rPr>
        <w:t xml:space="preserve"> </w:t>
      </w:r>
      <w:r w:rsidRPr="00EA7294">
        <w:rPr>
          <w:sz w:val="24"/>
        </w:rPr>
        <w:t>Section</w:t>
      </w:r>
      <w:r w:rsidRPr="00EA7294">
        <w:rPr>
          <w:spacing w:val="-2"/>
          <w:sz w:val="24"/>
        </w:rPr>
        <w:t xml:space="preserve"> </w:t>
      </w:r>
      <w:r w:rsidRPr="00EA7294">
        <w:rPr>
          <w:sz w:val="24"/>
        </w:rPr>
        <w:t>9</w:t>
      </w:r>
      <w:r w:rsidRPr="00EA7294">
        <w:rPr>
          <w:spacing w:val="-1"/>
          <w:sz w:val="24"/>
        </w:rPr>
        <w:t xml:space="preserve"> </w:t>
      </w:r>
      <w:r w:rsidRPr="00EA7294">
        <w:rPr>
          <w:spacing w:val="-5"/>
          <w:sz w:val="24"/>
        </w:rPr>
        <w:t>and</w:t>
      </w:r>
    </w:p>
    <w:p w14:paraId="65F6A88A" w14:textId="77777777" w:rsidR="00833E0F" w:rsidRPr="00EA7294" w:rsidRDefault="00C64549">
      <w:pPr>
        <w:pStyle w:val="BodyText"/>
        <w:ind w:left="1276"/>
      </w:pPr>
      <w:r w:rsidRPr="00EA7294">
        <w:t>9.1</w:t>
      </w:r>
      <w:r w:rsidRPr="00EA7294">
        <w:rPr>
          <w:spacing w:val="-4"/>
        </w:rPr>
        <w:t xml:space="preserve"> </w:t>
      </w:r>
      <w:r w:rsidRPr="00EA7294">
        <w:t>shall</w:t>
      </w:r>
      <w:r w:rsidRPr="00EA7294">
        <w:rPr>
          <w:spacing w:val="-2"/>
        </w:rPr>
        <w:t xml:space="preserve"> apply.</w:t>
      </w:r>
    </w:p>
    <w:p w14:paraId="42ACA1A8" w14:textId="77777777" w:rsidR="00833E0F" w:rsidRPr="00EA7294" w:rsidRDefault="00833E0F">
      <w:pPr>
        <w:pStyle w:val="BodyText"/>
      </w:pPr>
    </w:p>
    <w:p w14:paraId="73C2769B" w14:textId="77777777" w:rsidR="00833E0F" w:rsidRPr="00EA7294" w:rsidRDefault="00C64549">
      <w:pPr>
        <w:pStyle w:val="BodyText"/>
        <w:ind w:left="195" w:right="612"/>
      </w:pPr>
      <w:r w:rsidRPr="00EA7294">
        <w:rPr>
          <w:b/>
        </w:rPr>
        <w:t xml:space="preserve">Section 7.2 </w:t>
      </w:r>
      <w:r w:rsidRPr="00EA7294">
        <w:rPr>
          <w:b/>
          <w:u w:val="thick"/>
        </w:rPr>
        <w:t>Applicability of Rules to Subscribers</w:t>
      </w:r>
      <w:r w:rsidRPr="00EA7294">
        <w:rPr>
          <w:b/>
        </w:rPr>
        <w:t xml:space="preserve">: </w:t>
      </w:r>
      <w:r w:rsidRPr="00EA7294">
        <w:t>Subscribers are non-principal brokers, appraisers,</w:t>
      </w:r>
      <w:r w:rsidRPr="00EA7294">
        <w:rPr>
          <w:spacing w:val="-1"/>
        </w:rPr>
        <w:t xml:space="preserve"> </w:t>
      </w:r>
      <w:r w:rsidRPr="00EA7294">
        <w:t>and</w:t>
      </w:r>
      <w:r w:rsidRPr="00EA7294">
        <w:rPr>
          <w:spacing w:val="-3"/>
        </w:rPr>
        <w:t xml:space="preserve"> </w:t>
      </w:r>
      <w:r w:rsidRPr="00EA7294">
        <w:t>others</w:t>
      </w:r>
      <w:r w:rsidRPr="00EA7294">
        <w:rPr>
          <w:spacing w:val="-2"/>
        </w:rPr>
        <w:t xml:space="preserve"> </w:t>
      </w:r>
      <w:r w:rsidRPr="00EA7294">
        <w:t>authorized</w:t>
      </w:r>
      <w:r w:rsidRPr="00EA7294">
        <w:rPr>
          <w:spacing w:val="-3"/>
        </w:rPr>
        <w:t xml:space="preserve"> </w:t>
      </w:r>
      <w:r w:rsidRPr="00EA7294">
        <w:t>to</w:t>
      </w:r>
      <w:r w:rsidRPr="00EA7294">
        <w:rPr>
          <w:spacing w:val="-3"/>
        </w:rPr>
        <w:t xml:space="preserve"> </w:t>
      </w:r>
      <w:r w:rsidRPr="00EA7294">
        <w:t>have</w:t>
      </w:r>
      <w:r w:rsidRPr="00EA7294">
        <w:rPr>
          <w:spacing w:val="-3"/>
        </w:rPr>
        <w:t xml:space="preserve"> </w:t>
      </w:r>
      <w:r w:rsidRPr="00EA7294">
        <w:t>access</w:t>
      </w:r>
      <w:r w:rsidRPr="00EA7294">
        <w:rPr>
          <w:spacing w:val="-3"/>
        </w:rPr>
        <w:t xml:space="preserve"> </w:t>
      </w:r>
      <w:r w:rsidRPr="00EA7294">
        <w:t>to</w:t>
      </w:r>
      <w:r w:rsidRPr="00EA7294">
        <w:rPr>
          <w:spacing w:val="-1"/>
        </w:rPr>
        <w:t xml:space="preserve"> </w:t>
      </w:r>
      <w:r w:rsidRPr="00EA7294">
        <w:t>information</w:t>
      </w:r>
      <w:r w:rsidRPr="00EA7294">
        <w:rPr>
          <w:spacing w:val="-3"/>
        </w:rPr>
        <w:t xml:space="preserve"> </w:t>
      </w:r>
      <w:r w:rsidRPr="00EA7294">
        <w:t>published</w:t>
      </w:r>
      <w:r w:rsidRPr="00EA7294">
        <w:rPr>
          <w:spacing w:val="-5"/>
        </w:rPr>
        <w:t xml:space="preserve"> </w:t>
      </w:r>
      <w:r w:rsidRPr="00EA7294">
        <w:t>by</w:t>
      </w:r>
      <w:r w:rsidRPr="00EA7294">
        <w:rPr>
          <w:spacing w:val="-3"/>
        </w:rPr>
        <w:t xml:space="preserve"> </w:t>
      </w:r>
      <w:r w:rsidRPr="00EA7294">
        <w:t>the</w:t>
      </w:r>
      <w:r w:rsidRPr="00EA7294">
        <w:rPr>
          <w:spacing w:val="-6"/>
        </w:rPr>
        <w:t xml:space="preserve"> </w:t>
      </w:r>
      <w:r w:rsidRPr="00EA7294">
        <w:t>MLS</w:t>
      </w:r>
      <w:r w:rsidRPr="00EA7294">
        <w:rPr>
          <w:spacing w:val="-3"/>
        </w:rPr>
        <w:t xml:space="preserve"> </w:t>
      </w:r>
      <w:r w:rsidRPr="00EA7294">
        <w:t>and</w:t>
      </w:r>
      <w:r w:rsidRPr="00EA7294">
        <w:rPr>
          <w:spacing w:val="-3"/>
        </w:rPr>
        <w:t xml:space="preserve"> </w:t>
      </w:r>
      <w:r w:rsidRPr="00EA7294">
        <w:t>are subject</w:t>
      </w:r>
      <w:r w:rsidRPr="00EA7294">
        <w:rPr>
          <w:spacing w:val="-2"/>
        </w:rPr>
        <w:t xml:space="preserve"> </w:t>
      </w:r>
      <w:r w:rsidRPr="00EA7294">
        <w:t>to</w:t>
      </w:r>
      <w:r w:rsidRPr="00EA7294">
        <w:rPr>
          <w:spacing w:val="-2"/>
        </w:rPr>
        <w:t xml:space="preserve"> </w:t>
      </w:r>
      <w:r w:rsidRPr="00EA7294">
        <w:t>these</w:t>
      </w:r>
      <w:r w:rsidRPr="00EA7294">
        <w:rPr>
          <w:spacing w:val="-4"/>
        </w:rPr>
        <w:t xml:space="preserve"> </w:t>
      </w:r>
      <w:r w:rsidRPr="00EA7294">
        <w:t>Rules</w:t>
      </w:r>
      <w:r w:rsidRPr="00EA7294">
        <w:rPr>
          <w:spacing w:val="-4"/>
        </w:rPr>
        <w:t xml:space="preserve"> </w:t>
      </w:r>
      <w:r w:rsidRPr="00EA7294">
        <w:t>and</w:t>
      </w:r>
      <w:r w:rsidRPr="00EA7294">
        <w:rPr>
          <w:spacing w:val="-2"/>
        </w:rPr>
        <w:t xml:space="preserve"> </w:t>
      </w:r>
      <w:r w:rsidRPr="00EA7294">
        <w:t>Regulations</w:t>
      </w:r>
      <w:r w:rsidRPr="00EA7294">
        <w:rPr>
          <w:spacing w:val="-2"/>
        </w:rPr>
        <w:t xml:space="preserve"> </w:t>
      </w:r>
      <w:r w:rsidRPr="00EA7294">
        <w:t>and</w:t>
      </w:r>
      <w:r w:rsidRPr="00EA7294">
        <w:rPr>
          <w:spacing w:val="-2"/>
        </w:rPr>
        <w:t xml:space="preserve"> </w:t>
      </w:r>
      <w:r w:rsidRPr="00EA7294">
        <w:t>may</w:t>
      </w:r>
      <w:r w:rsidRPr="00EA7294">
        <w:rPr>
          <w:spacing w:val="-2"/>
        </w:rPr>
        <w:t xml:space="preserve"> </w:t>
      </w:r>
      <w:r w:rsidRPr="00EA7294">
        <w:t>be</w:t>
      </w:r>
      <w:r w:rsidRPr="00EA7294">
        <w:rPr>
          <w:spacing w:val="-4"/>
        </w:rPr>
        <w:t xml:space="preserve"> </w:t>
      </w:r>
      <w:r w:rsidRPr="00EA7294">
        <w:t>disciplined</w:t>
      </w:r>
      <w:r w:rsidRPr="00EA7294">
        <w:rPr>
          <w:spacing w:val="-4"/>
        </w:rPr>
        <w:t xml:space="preserve"> </w:t>
      </w:r>
      <w:r w:rsidRPr="00EA7294">
        <w:t>for</w:t>
      </w:r>
      <w:r w:rsidRPr="00EA7294">
        <w:rPr>
          <w:spacing w:val="-2"/>
        </w:rPr>
        <w:t xml:space="preserve"> </w:t>
      </w:r>
      <w:r w:rsidRPr="00EA7294">
        <w:t>violations</w:t>
      </w:r>
      <w:r w:rsidRPr="00EA7294">
        <w:rPr>
          <w:spacing w:val="-2"/>
        </w:rPr>
        <w:t xml:space="preserve"> </w:t>
      </w:r>
      <w:r w:rsidRPr="00EA7294">
        <w:t>thereof</w:t>
      </w:r>
      <w:r w:rsidRPr="00EA7294">
        <w:rPr>
          <w:spacing w:val="-4"/>
        </w:rPr>
        <w:t xml:space="preserve"> </w:t>
      </w:r>
      <w:r w:rsidRPr="00EA7294">
        <w:t>provided that the Subscriber has signed an agreement acknowledging that access to and use of RCA</w:t>
      </w:r>
      <w:r w:rsidRPr="00EA7294">
        <w:rPr>
          <w:i/>
        </w:rPr>
        <w:t>SENC</w:t>
      </w:r>
      <w:r w:rsidRPr="00EA7294">
        <w:t>/MLS information is contingent on compliance with the Rules and Regulations.</w:t>
      </w:r>
    </w:p>
    <w:p w14:paraId="064D0A94" w14:textId="77777777" w:rsidR="00833E0F" w:rsidRPr="00EA7294" w:rsidRDefault="00C64549">
      <w:pPr>
        <w:pStyle w:val="BodyText"/>
        <w:ind w:left="195" w:right="704"/>
      </w:pPr>
      <w:r w:rsidRPr="00EA7294">
        <w:t>Further, failure of any Subscriber to abide by the Rules and/or any sanction imposed for violations</w:t>
      </w:r>
      <w:r w:rsidRPr="00EA7294">
        <w:rPr>
          <w:spacing w:val="-3"/>
        </w:rPr>
        <w:t xml:space="preserve"> </w:t>
      </w:r>
      <w:r w:rsidRPr="00EA7294">
        <w:t>thereof</w:t>
      </w:r>
      <w:r w:rsidRPr="00EA7294">
        <w:rPr>
          <w:spacing w:val="-4"/>
        </w:rPr>
        <w:t xml:space="preserve"> </w:t>
      </w:r>
      <w:r w:rsidRPr="00EA7294">
        <w:t>can</w:t>
      </w:r>
      <w:r w:rsidRPr="00EA7294">
        <w:rPr>
          <w:spacing w:val="-3"/>
        </w:rPr>
        <w:t xml:space="preserve"> </w:t>
      </w:r>
      <w:r w:rsidRPr="00EA7294">
        <w:t>subject</w:t>
      </w:r>
      <w:r w:rsidRPr="00EA7294">
        <w:rPr>
          <w:spacing w:val="-3"/>
        </w:rPr>
        <w:t xml:space="preserve"> </w:t>
      </w:r>
      <w:r w:rsidRPr="00EA7294">
        <w:t>the</w:t>
      </w:r>
      <w:r w:rsidRPr="00EA7294">
        <w:rPr>
          <w:spacing w:val="-4"/>
        </w:rPr>
        <w:t xml:space="preserve"> </w:t>
      </w:r>
      <w:r w:rsidRPr="00EA7294">
        <w:t>Participant</w:t>
      </w:r>
      <w:r w:rsidRPr="00EA7294">
        <w:rPr>
          <w:spacing w:val="-3"/>
        </w:rPr>
        <w:t xml:space="preserve"> </w:t>
      </w:r>
      <w:r w:rsidRPr="00EA7294">
        <w:t>to</w:t>
      </w:r>
      <w:r w:rsidRPr="00EA7294">
        <w:rPr>
          <w:spacing w:val="-3"/>
        </w:rPr>
        <w:t xml:space="preserve"> </w:t>
      </w:r>
      <w:r w:rsidRPr="00EA7294">
        <w:t>the</w:t>
      </w:r>
      <w:r w:rsidRPr="00EA7294">
        <w:rPr>
          <w:spacing w:val="-4"/>
        </w:rPr>
        <w:t xml:space="preserve"> </w:t>
      </w:r>
      <w:r w:rsidRPr="00EA7294">
        <w:t>same</w:t>
      </w:r>
      <w:r w:rsidRPr="00EA7294">
        <w:rPr>
          <w:spacing w:val="-4"/>
        </w:rPr>
        <w:t xml:space="preserve"> </w:t>
      </w:r>
      <w:r w:rsidRPr="00EA7294">
        <w:t>or</w:t>
      </w:r>
      <w:r w:rsidRPr="00EA7294">
        <w:rPr>
          <w:spacing w:val="-4"/>
        </w:rPr>
        <w:t xml:space="preserve"> </w:t>
      </w:r>
      <w:r w:rsidRPr="00EA7294">
        <w:t>other</w:t>
      </w:r>
      <w:r w:rsidRPr="00EA7294">
        <w:rPr>
          <w:spacing w:val="-3"/>
        </w:rPr>
        <w:t xml:space="preserve"> </w:t>
      </w:r>
      <w:r w:rsidRPr="00EA7294">
        <w:t>discipline.</w:t>
      </w:r>
      <w:r w:rsidRPr="00EA7294">
        <w:rPr>
          <w:spacing w:val="-4"/>
        </w:rPr>
        <w:t xml:space="preserve"> </w:t>
      </w:r>
      <w:r w:rsidRPr="00EA7294">
        <w:t>This</w:t>
      </w:r>
      <w:r w:rsidRPr="00EA7294">
        <w:rPr>
          <w:spacing w:val="-3"/>
        </w:rPr>
        <w:t xml:space="preserve"> </w:t>
      </w:r>
      <w:r w:rsidRPr="00EA7294">
        <w:t>provision does not eliminate the Participant’s ultimate responsibility and accountability for all Subscribers affiliated with the Participant.</w:t>
      </w:r>
    </w:p>
    <w:p w14:paraId="549B8364" w14:textId="77777777" w:rsidR="00833E0F" w:rsidRPr="00EA7294" w:rsidRDefault="00833E0F">
      <w:pPr>
        <w:pStyle w:val="BodyText"/>
      </w:pPr>
    </w:p>
    <w:p w14:paraId="6D0C72EF" w14:textId="77777777" w:rsidR="00833E0F" w:rsidRPr="00EA7294" w:rsidRDefault="00C64549">
      <w:pPr>
        <w:pStyle w:val="BodyText"/>
        <w:ind w:left="195" w:right="604"/>
      </w:pPr>
      <w:r w:rsidRPr="00EA7294">
        <w:t>Each</w:t>
      </w:r>
      <w:r w:rsidRPr="00EA7294">
        <w:rPr>
          <w:spacing w:val="-4"/>
        </w:rPr>
        <w:t xml:space="preserve"> </w:t>
      </w:r>
      <w:r w:rsidRPr="00EA7294">
        <w:t>Participant</w:t>
      </w:r>
      <w:r w:rsidRPr="00EA7294">
        <w:rPr>
          <w:spacing w:val="-4"/>
        </w:rPr>
        <w:t xml:space="preserve"> </w:t>
      </w:r>
      <w:r w:rsidRPr="00EA7294">
        <w:t>and</w:t>
      </w:r>
      <w:r w:rsidRPr="00EA7294">
        <w:rPr>
          <w:spacing w:val="-4"/>
        </w:rPr>
        <w:t xml:space="preserve"> </w:t>
      </w:r>
      <w:r w:rsidRPr="00EA7294">
        <w:t>Subscriber</w:t>
      </w:r>
      <w:r w:rsidRPr="00EA7294">
        <w:rPr>
          <w:spacing w:val="-4"/>
        </w:rPr>
        <w:t xml:space="preserve"> </w:t>
      </w:r>
      <w:r w:rsidRPr="00EA7294">
        <w:t>does</w:t>
      </w:r>
      <w:r w:rsidRPr="00EA7294">
        <w:rPr>
          <w:spacing w:val="-2"/>
        </w:rPr>
        <w:t xml:space="preserve"> </w:t>
      </w:r>
      <w:r w:rsidRPr="00EA7294">
        <w:t>absolutely</w:t>
      </w:r>
      <w:r w:rsidRPr="00EA7294">
        <w:rPr>
          <w:spacing w:val="-4"/>
        </w:rPr>
        <w:t xml:space="preserve"> </w:t>
      </w:r>
      <w:r w:rsidRPr="00EA7294">
        <w:t>and</w:t>
      </w:r>
      <w:r w:rsidRPr="00EA7294">
        <w:rPr>
          <w:spacing w:val="-4"/>
        </w:rPr>
        <w:t xml:space="preserve"> </w:t>
      </w:r>
      <w:r w:rsidRPr="00EA7294">
        <w:t>unconditionally</w:t>
      </w:r>
      <w:r w:rsidRPr="00EA7294">
        <w:rPr>
          <w:spacing w:val="-4"/>
        </w:rPr>
        <w:t xml:space="preserve"> </w:t>
      </w:r>
      <w:r w:rsidRPr="00EA7294">
        <w:t>guarantee</w:t>
      </w:r>
      <w:r w:rsidRPr="00EA7294">
        <w:rPr>
          <w:spacing w:val="-6"/>
        </w:rPr>
        <w:t xml:space="preserve"> </w:t>
      </w:r>
      <w:r w:rsidRPr="00EA7294">
        <w:t>payment</w:t>
      </w:r>
      <w:r w:rsidRPr="00EA7294">
        <w:rPr>
          <w:spacing w:val="-4"/>
        </w:rPr>
        <w:t xml:space="preserve"> </w:t>
      </w:r>
      <w:r w:rsidRPr="00EA7294">
        <w:t>to</w:t>
      </w:r>
      <w:r w:rsidRPr="00EA7294">
        <w:rPr>
          <w:spacing w:val="-4"/>
        </w:rPr>
        <w:t xml:space="preserve"> </w:t>
      </w:r>
      <w:r w:rsidRPr="00EA7294">
        <w:t xml:space="preserve">the Service, when due </w:t>
      </w:r>
      <w:proofErr w:type="gramStart"/>
      <w:r w:rsidRPr="00EA7294">
        <w:t>of</w:t>
      </w:r>
      <w:proofErr w:type="gramEnd"/>
      <w:r w:rsidRPr="00EA7294">
        <w:t xml:space="preserve"> any indebtedness now owing or which may hereafter become owing to the Service. Such personal guaranty shall include </w:t>
      </w:r>
      <w:proofErr w:type="gramStart"/>
      <w:r w:rsidRPr="00EA7294">
        <w:t>any and all</w:t>
      </w:r>
      <w:proofErr w:type="gramEnd"/>
      <w:r w:rsidRPr="00EA7294">
        <w:t xml:space="preserve"> indebtedness, balances owed on open accounts, notes, instruments of payment, interest and costs of collection, including reasonable attorney fees to the extent permitted by applicable law in force and effect at the place such indebtedness shall occur.</w:t>
      </w:r>
    </w:p>
    <w:p w14:paraId="11A23257" w14:textId="77777777" w:rsidR="00833E0F" w:rsidRPr="00EA7294" w:rsidRDefault="00833E0F">
      <w:pPr>
        <w:pStyle w:val="BodyText"/>
      </w:pPr>
    </w:p>
    <w:p w14:paraId="1671DC4B" w14:textId="77777777" w:rsidR="00833E0F" w:rsidRPr="00EA7294" w:rsidRDefault="00C64549">
      <w:pPr>
        <w:pStyle w:val="BodyText"/>
        <w:ind w:left="195" w:right="612"/>
      </w:pPr>
      <w:r w:rsidRPr="00EA7294">
        <w:t>This</w:t>
      </w:r>
      <w:r w:rsidRPr="00EA7294">
        <w:rPr>
          <w:spacing w:val="-3"/>
        </w:rPr>
        <w:t xml:space="preserve"> </w:t>
      </w:r>
      <w:r w:rsidRPr="00EA7294">
        <w:t>guaranty</w:t>
      </w:r>
      <w:r w:rsidRPr="00EA7294">
        <w:rPr>
          <w:spacing w:val="-3"/>
        </w:rPr>
        <w:t xml:space="preserve"> </w:t>
      </w:r>
      <w:r w:rsidRPr="00EA7294">
        <w:t>shall</w:t>
      </w:r>
      <w:r w:rsidRPr="00EA7294">
        <w:rPr>
          <w:spacing w:val="-3"/>
        </w:rPr>
        <w:t xml:space="preserve"> </w:t>
      </w:r>
      <w:r w:rsidRPr="00EA7294">
        <w:t>remain</w:t>
      </w:r>
      <w:r w:rsidRPr="00EA7294">
        <w:rPr>
          <w:spacing w:val="-3"/>
        </w:rPr>
        <w:t xml:space="preserve"> </w:t>
      </w:r>
      <w:r w:rsidRPr="00EA7294">
        <w:t>in</w:t>
      </w:r>
      <w:r w:rsidRPr="00EA7294">
        <w:rPr>
          <w:spacing w:val="-3"/>
        </w:rPr>
        <w:t xml:space="preserve"> </w:t>
      </w:r>
      <w:r w:rsidRPr="00EA7294">
        <w:t>effect</w:t>
      </w:r>
      <w:r w:rsidRPr="00EA7294">
        <w:rPr>
          <w:spacing w:val="-3"/>
        </w:rPr>
        <w:t xml:space="preserve"> </w:t>
      </w:r>
      <w:r w:rsidRPr="00EA7294">
        <w:t>for</w:t>
      </w:r>
      <w:r w:rsidRPr="00EA7294">
        <w:rPr>
          <w:spacing w:val="-3"/>
        </w:rPr>
        <w:t xml:space="preserve"> </w:t>
      </w:r>
      <w:r w:rsidRPr="00EA7294">
        <w:t>all</w:t>
      </w:r>
      <w:r w:rsidRPr="00EA7294">
        <w:rPr>
          <w:spacing w:val="-3"/>
        </w:rPr>
        <w:t xml:space="preserve"> </w:t>
      </w:r>
      <w:r w:rsidRPr="00EA7294">
        <w:t>debts</w:t>
      </w:r>
      <w:r w:rsidRPr="00EA7294">
        <w:rPr>
          <w:spacing w:val="-3"/>
        </w:rPr>
        <w:t xml:space="preserve"> </w:t>
      </w:r>
      <w:r w:rsidRPr="00EA7294">
        <w:t>incurred</w:t>
      </w:r>
      <w:r w:rsidRPr="00EA7294">
        <w:rPr>
          <w:spacing w:val="-3"/>
        </w:rPr>
        <w:t xml:space="preserve"> </w:t>
      </w:r>
      <w:r w:rsidRPr="00EA7294">
        <w:t>by</w:t>
      </w:r>
      <w:r w:rsidRPr="00EA7294">
        <w:rPr>
          <w:spacing w:val="-3"/>
        </w:rPr>
        <w:t xml:space="preserve"> </w:t>
      </w:r>
      <w:r w:rsidRPr="00EA7294">
        <w:t>each</w:t>
      </w:r>
      <w:r w:rsidRPr="00EA7294">
        <w:rPr>
          <w:spacing w:val="-3"/>
        </w:rPr>
        <w:t xml:space="preserve"> </w:t>
      </w:r>
      <w:r w:rsidRPr="00EA7294">
        <w:t>Participant</w:t>
      </w:r>
      <w:r w:rsidRPr="00EA7294">
        <w:rPr>
          <w:spacing w:val="-3"/>
        </w:rPr>
        <w:t xml:space="preserve"> </w:t>
      </w:r>
      <w:r w:rsidRPr="00EA7294">
        <w:t>or</w:t>
      </w:r>
      <w:r w:rsidRPr="00EA7294">
        <w:rPr>
          <w:spacing w:val="-5"/>
        </w:rPr>
        <w:t xml:space="preserve"> </w:t>
      </w:r>
      <w:r w:rsidRPr="00EA7294">
        <w:t>Subscriber,</w:t>
      </w:r>
      <w:r w:rsidRPr="00EA7294">
        <w:rPr>
          <w:spacing w:val="-5"/>
        </w:rPr>
        <w:t xml:space="preserve"> </w:t>
      </w:r>
      <w:r w:rsidRPr="00EA7294">
        <w:t>its successors and assigns, until written notice</w:t>
      </w:r>
      <w:r w:rsidRPr="00EA7294">
        <w:rPr>
          <w:spacing w:val="-1"/>
        </w:rPr>
        <w:t xml:space="preserve"> </w:t>
      </w:r>
      <w:r w:rsidRPr="00EA7294">
        <w:t>by certified mail with return</w:t>
      </w:r>
      <w:r w:rsidRPr="00EA7294">
        <w:rPr>
          <w:spacing w:val="-1"/>
        </w:rPr>
        <w:t xml:space="preserve"> </w:t>
      </w:r>
      <w:r w:rsidRPr="00EA7294">
        <w:t xml:space="preserve">receipt is given to the Service of their intent to no longer agree to this provision. Any such written notice shall have no </w:t>
      </w:r>
      <w:proofErr w:type="spellStart"/>
      <w:r w:rsidRPr="00EA7294">
        <w:t>affect</w:t>
      </w:r>
      <w:proofErr w:type="spellEnd"/>
      <w:r w:rsidRPr="00EA7294">
        <w:t xml:space="preserve"> on the liability </w:t>
      </w:r>
      <w:proofErr w:type="gramStart"/>
      <w:r w:rsidRPr="00EA7294">
        <w:t>on</w:t>
      </w:r>
      <w:proofErr w:type="gramEnd"/>
      <w:r w:rsidRPr="00EA7294">
        <w:t xml:space="preserve"> any obligations of the Participant or Subscriber giving such notice as to any obligations then due and owing at the time such notice is received by Service.</w:t>
      </w:r>
    </w:p>
    <w:p w14:paraId="291CF4ED" w14:textId="77777777" w:rsidR="00833E0F" w:rsidRPr="00EA7294" w:rsidRDefault="00833E0F">
      <w:pPr>
        <w:pStyle w:val="BodyText"/>
      </w:pPr>
    </w:p>
    <w:p w14:paraId="56ECED1B" w14:textId="77777777" w:rsidR="00833E0F" w:rsidRPr="00EA7294" w:rsidRDefault="00C64549">
      <w:pPr>
        <w:pStyle w:val="BodyText"/>
        <w:ind w:left="195" w:right="604"/>
      </w:pPr>
      <w:r w:rsidRPr="00EA7294">
        <w:t>The Service shall have the right to proceed against any Participant or Subscriber at any time that</w:t>
      </w:r>
      <w:r w:rsidRPr="00EA7294">
        <w:rPr>
          <w:spacing w:val="-2"/>
        </w:rPr>
        <w:t xml:space="preserve"> </w:t>
      </w:r>
      <w:r w:rsidRPr="00EA7294">
        <w:t>the</w:t>
      </w:r>
      <w:r w:rsidRPr="00EA7294">
        <w:rPr>
          <w:spacing w:val="-4"/>
        </w:rPr>
        <w:t xml:space="preserve"> </w:t>
      </w:r>
      <w:r w:rsidRPr="00EA7294">
        <w:t>Participant</w:t>
      </w:r>
      <w:r w:rsidRPr="00EA7294">
        <w:rPr>
          <w:spacing w:val="-2"/>
        </w:rPr>
        <w:t xml:space="preserve"> </w:t>
      </w:r>
      <w:r w:rsidRPr="00EA7294">
        <w:t>or</w:t>
      </w:r>
      <w:r w:rsidRPr="00EA7294">
        <w:rPr>
          <w:spacing w:val="-4"/>
        </w:rPr>
        <w:t xml:space="preserve"> </w:t>
      </w:r>
      <w:r w:rsidRPr="00EA7294">
        <w:t>Subscriber</w:t>
      </w:r>
      <w:r w:rsidRPr="00EA7294">
        <w:rPr>
          <w:spacing w:val="-2"/>
        </w:rPr>
        <w:t xml:space="preserve"> </w:t>
      </w:r>
      <w:r w:rsidRPr="00EA7294">
        <w:t>is</w:t>
      </w:r>
      <w:r w:rsidRPr="00EA7294">
        <w:rPr>
          <w:spacing w:val="-2"/>
        </w:rPr>
        <w:t xml:space="preserve"> </w:t>
      </w:r>
      <w:r w:rsidRPr="00EA7294">
        <w:t>delinquent</w:t>
      </w:r>
      <w:r w:rsidRPr="00EA7294">
        <w:rPr>
          <w:spacing w:val="-2"/>
        </w:rPr>
        <w:t xml:space="preserve"> </w:t>
      </w:r>
      <w:r w:rsidRPr="00EA7294">
        <w:t>in</w:t>
      </w:r>
      <w:r w:rsidRPr="00EA7294">
        <w:rPr>
          <w:spacing w:val="-1"/>
        </w:rPr>
        <w:t xml:space="preserve"> </w:t>
      </w:r>
      <w:r w:rsidRPr="00EA7294">
        <w:t>payment</w:t>
      </w:r>
      <w:r w:rsidRPr="00EA7294">
        <w:rPr>
          <w:spacing w:val="-2"/>
        </w:rPr>
        <w:t xml:space="preserve"> </w:t>
      </w:r>
      <w:r w:rsidRPr="00EA7294">
        <w:t>of</w:t>
      </w:r>
      <w:r w:rsidRPr="00EA7294">
        <w:rPr>
          <w:spacing w:val="-4"/>
        </w:rPr>
        <w:t xml:space="preserve"> </w:t>
      </w:r>
      <w:r w:rsidRPr="00EA7294">
        <w:t>its</w:t>
      </w:r>
      <w:r w:rsidRPr="00EA7294">
        <w:rPr>
          <w:spacing w:val="-2"/>
        </w:rPr>
        <w:t xml:space="preserve"> </w:t>
      </w:r>
      <w:r w:rsidRPr="00EA7294">
        <w:t>obligations</w:t>
      </w:r>
      <w:r w:rsidRPr="00EA7294">
        <w:rPr>
          <w:spacing w:val="-2"/>
        </w:rPr>
        <w:t xml:space="preserve"> </w:t>
      </w:r>
      <w:r w:rsidRPr="00EA7294">
        <w:t>at</w:t>
      </w:r>
      <w:r w:rsidRPr="00EA7294">
        <w:rPr>
          <w:spacing w:val="-2"/>
        </w:rPr>
        <w:t xml:space="preserve"> </w:t>
      </w:r>
      <w:r w:rsidRPr="00EA7294">
        <w:t>the</w:t>
      </w:r>
      <w:r w:rsidRPr="00EA7294">
        <w:rPr>
          <w:spacing w:val="-4"/>
        </w:rPr>
        <w:t xml:space="preserve"> </w:t>
      </w:r>
      <w:r w:rsidRPr="00EA7294">
        <w:t>discretion</w:t>
      </w:r>
      <w:r w:rsidRPr="00EA7294">
        <w:rPr>
          <w:spacing w:val="-2"/>
        </w:rPr>
        <w:t xml:space="preserve"> </w:t>
      </w:r>
      <w:r w:rsidRPr="00EA7294">
        <w:t>of Service</w:t>
      </w:r>
      <w:r w:rsidRPr="00EA7294">
        <w:rPr>
          <w:spacing w:val="-2"/>
        </w:rPr>
        <w:t xml:space="preserve"> </w:t>
      </w:r>
      <w:r w:rsidRPr="00EA7294">
        <w:t>and</w:t>
      </w:r>
      <w:r w:rsidRPr="00EA7294">
        <w:rPr>
          <w:spacing w:val="-1"/>
        </w:rPr>
        <w:t xml:space="preserve"> </w:t>
      </w:r>
      <w:r w:rsidRPr="00EA7294">
        <w:t>the</w:t>
      </w:r>
      <w:r w:rsidRPr="00EA7294">
        <w:rPr>
          <w:spacing w:val="-2"/>
        </w:rPr>
        <w:t xml:space="preserve"> </w:t>
      </w:r>
      <w:r w:rsidRPr="00EA7294">
        <w:t>Service</w:t>
      </w:r>
      <w:r w:rsidRPr="00EA7294">
        <w:rPr>
          <w:spacing w:val="-3"/>
        </w:rPr>
        <w:t xml:space="preserve"> </w:t>
      </w:r>
      <w:r w:rsidRPr="00EA7294">
        <w:t>shall not</w:t>
      </w:r>
      <w:r w:rsidRPr="00EA7294">
        <w:rPr>
          <w:spacing w:val="-1"/>
        </w:rPr>
        <w:t xml:space="preserve"> </w:t>
      </w:r>
      <w:r w:rsidRPr="00EA7294">
        <w:t>first be</w:t>
      </w:r>
      <w:r w:rsidRPr="00EA7294">
        <w:rPr>
          <w:spacing w:val="-3"/>
        </w:rPr>
        <w:t xml:space="preserve"> </w:t>
      </w:r>
      <w:r w:rsidRPr="00EA7294">
        <w:t>required to</w:t>
      </w:r>
      <w:r w:rsidRPr="00EA7294">
        <w:rPr>
          <w:spacing w:val="-1"/>
        </w:rPr>
        <w:t xml:space="preserve"> </w:t>
      </w:r>
      <w:r w:rsidRPr="00EA7294">
        <w:t>exhaust its</w:t>
      </w:r>
      <w:r w:rsidRPr="00EA7294">
        <w:rPr>
          <w:spacing w:val="-1"/>
        </w:rPr>
        <w:t xml:space="preserve"> </w:t>
      </w:r>
      <w:r w:rsidRPr="00EA7294">
        <w:t>remedies against</w:t>
      </w:r>
      <w:r w:rsidRPr="00EA7294">
        <w:rPr>
          <w:spacing w:val="-1"/>
        </w:rPr>
        <w:t xml:space="preserve"> </w:t>
      </w:r>
      <w:r w:rsidRPr="00EA7294">
        <w:t xml:space="preserve">Participant or </w:t>
      </w:r>
      <w:r w:rsidRPr="00EA7294">
        <w:rPr>
          <w:spacing w:val="-2"/>
        </w:rPr>
        <w:t>Subscriber.</w:t>
      </w:r>
    </w:p>
    <w:p w14:paraId="5A5109D0" w14:textId="77777777" w:rsidR="00833E0F" w:rsidRPr="00EA7294" w:rsidRDefault="00833E0F">
      <w:pPr>
        <w:pStyle w:val="BodyText"/>
      </w:pPr>
    </w:p>
    <w:p w14:paraId="71F244B4" w14:textId="77777777" w:rsidR="00833E0F" w:rsidRPr="00EA7294" w:rsidRDefault="00C64549">
      <w:pPr>
        <w:pStyle w:val="BodyText"/>
        <w:ind w:left="195" w:right="704"/>
      </w:pPr>
      <w:r w:rsidRPr="00EA7294">
        <w:t>Where there are more than one personal guarantors of the Participant’s or Subscriber’s obligations to the Service, the obligations shall be joint and several in the release by the Service</w:t>
      </w:r>
      <w:r w:rsidRPr="00EA7294">
        <w:rPr>
          <w:spacing w:val="-4"/>
        </w:rPr>
        <w:t xml:space="preserve"> </w:t>
      </w:r>
      <w:r w:rsidRPr="00EA7294">
        <w:t>of</w:t>
      </w:r>
      <w:r w:rsidRPr="00EA7294">
        <w:rPr>
          <w:spacing w:val="-4"/>
        </w:rPr>
        <w:t xml:space="preserve"> </w:t>
      </w:r>
      <w:r w:rsidRPr="00EA7294">
        <w:t>the</w:t>
      </w:r>
      <w:r w:rsidRPr="00EA7294">
        <w:rPr>
          <w:spacing w:val="-4"/>
        </w:rPr>
        <w:t xml:space="preserve"> </w:t>
      </w:r>
      <w:r w:rsidRPr="00EA7294">
        <w:t>obligation of</w:t>
      </w:r>
      <w:r w:rsidRPr="00EA7294">
        <w:rPr>
          <w:spacing w:val="-4"/>
        </w:rPr>
        <w:t xml:space="preserve"> </w:t>
      </w:r>
      <w:r w:rsidRPr="00EA7294">
        <w:t>any</w:t>
      </w:r>
      <w:r w:rsidRPr="00EA7294">
        <w:rPr>
          <w:spacing w:val="-2"/>
        </w:rPr>
        <w:t xml:space="preserve"> </w:t>
      </w:r>
      <w:r w:rsidRPr="00EA7294">
        <w:t>one</w:t>
      </w:r>
      <w:r w:rsidRPr="00EA7294">
        <w:rPr>
          <w:spacing w:val="-4"/>
        </w:rPr>
        <w:t xml:space="preserve"> </w:t>
      </w:r>
      <w:r w:rsidRPr="00EA7294">
        <w:t>or</w:t>
      </w:r>
      <w:r w:rsidRPr="00EA7294">
        <w:rPr>
          <w:spacing w:val="-4"/>
        </w:rPr>
        <w:t xml:space="preserve"> </w:t>
      </w:r>
      <w:r w:rsidRPr="00EA7294">
        <w:t>more</w:t>
      </w:r>
      <w:r w:rsidRPr="00EA7294">
        <w:rPr>
          <w:spacing w:val="-4"/>
        </w:rPr>
        <w:t xml:space="preserve"> </w:t>
      </w:r>
      <w:r w:rsidRPr="00EA7294">
        <w:t>guarantors</w:t>
      </w:r>
      <w:r w:rsidRPr="00EA7294">
        <w:rPr>
          <w:spacing w:val="-2"/>
        </w:rPr>
        <w:t xml:space="preserve"> </w:t>
      </w:r>
      <w:r w:rsidRPr="00EA7294">
        <w:t>shall</w:t>
      </w:r>
      <w:r w:rsidRPr="00EA7294">
        <w:rPr>
          <w:spacing w:val="-2"/>
        </w:rPr>
        <w:t xml:space="preserve"> </w:t>
      </w:r>
      <w:r w:rsidRPr="00EA7294">
        <w:t>not</w:t>
      </w:r>
      <w:r w:rsidRPr="00EA7294">
        <w:rPr>
          <w:spacing w:val="-2"/>
        </w:rPr>
        <w:t xml:space="preserve"> </w:t>
      </w:r>
      <w:r w:rsidRPr="00EA7294">
        <w:t>affect</w:t>
      </w:r>
      <w:r w:rsidRPr="00EA7294">
        <w:rPr>
          <w:spacing w:val="-2"/>
        </w:rPr>
        <w:t xml:space="preserve"> </w:t>
      </w:r>
      <w:r w:rsidRPr="00EA7294">
        <w:t>the</w:t>
      </w:r>
      <w:r w:rsidRPr="00EA7294">
        <w:rPr>
          <w:spacing w:val="-2"/>
        </w:rPr>
        <w:t xml:space="preserve"> </w:t>
      </w:r>
      <w:r w:rsidRPr="00EA7294">
        <w:t>obligation</w:t>
      </w:r>
      <w:r w:rsidRPr="00EA7294">
        <w:rPr>
          <w:spacing w:val="-2"/>
        </w:rPr>
        <w:t xml:space="preserve"> </w:t>
      </w:r>
      <w:r w:rsidRPr="00EA7294">
        <w:t>of</w:t>
      </w:r>
      <w:r w:rsidRPr="00EA7294">
        <w:rPr>
          <w:spacing w:val="-4"/>
        </w:rPr>
        <w:t xml:space="preserve"> </w:t>
      </w:r>
      <w:r w:rsidRPr="00EA7294">
        <w:t>any personal guarantor not specifically released.</w:t>
      </w:r>
    </w:p>
    <w:p w14:paraId="72E01062" w14:textId="77777777" w:rsidR="00833E0F" w:rsidRPr="00EA7294" w:rsidRDefault="00833E0F">
      <w:pPr>
        <w:pStyle w:val="BodyText"/>
      </w:pPr>
    </w:p>
    <w:p w14:paraId="18E1823E" w14:textId="77777777" w:rsidR="00833E0F" w:rsidRPr="00EA7294" w:rsidRDefault="00C64549">
      <w:pPr>
        <w:pStyle w:val="Heading1"/>
      </w:pPr>
      <w:r w:rsidRPr="00EA7294">
        <w:rPr>
          <w:color w:val="FFFFFF"/>
          <w:spacing w:val="-2"/>
          <w:highlight w:val="black"/>
        </w:rPr>
        <w:t>MEETINGS</w:t>
      </w:r>
    </w:p>
    <w:p w14:paraId="1E4E3F58" w14:textId="77777777" w:rsidR="00833E0F" w:rsidRPr="00EA7294" w:rsidRDefault="00833E0F">
      <w:pPr>
        <w:pStyle w:val="BodyText"/>
        <w:rPr>
          <w:b/>
        </w:rPr>
      </w:pPr>
    </w:p>
    <w:p w14:paraId="3AE0DD00" w14:textId="77777777" w:rsidR="00833E0F" w:rsidRPr="00EA7294" w:rsidRDefault="00C64549">
      <w:pPr>
        <w:pStyle w:val="BodyText"/>
        <w:ind w:left="195" w:right="612"/>
      </w:pPr>
      <w:r w:rsidRPr="00EA7294">
        <w:rPr>
          <w:b/>
        </w:rPr>
        <w:t>Section</w:t>
      </w:r>
      <w:r w:rsidRPr="00EA7294">
        <w:rPr>
          <w:b/>
          <w:spacing w:val="-4"/>
        </w:rPr>
        <w:t xml:space="preserve"> </w:t>
      </w:r>
      <w:r w:rsidRPr="00EA7294">
        <w:rPr>
          <w:b/>
        </w:rPr>
        <w:t>8.</w:t>
      </w:r>
      <w:r w:rsidRPr="00EA7294">
        <w:rPr>
          <w:b/>
          <w:spacing w:val="-5"/>
        </w:rPr>
        <w:t xml:space="preserve"> </w:t>
      </w:r>
      <w:r w:rsidRPr="00EA7294">
        <w:rPr>
          <w:b/>
          <w:u w:val="thick"/>
        </w:rPr>
        <w:t>Meetings</w:t>
      </w:r>
      <w:r w:rsidRPr="00EA7294">
        <w:rPr>
          <w:b/>
          <w:spacing w:val="-4"/>
          <w:u w:val="thick"/>
        </w:rPr>
        <w:t xml:space="preserve"> </w:t>
      </w:r>
      <w:r w:rsidRPr="00EA7294">
        <w:rPr>
          <w:b/>
          <w:u w:val="thick"/>
        </w:rPr>
        <w:t>of</w:t>
      </w:r>
      <w:r w:rsidRPr="00EA7294">
        <w:rPr>
          <w:b/>
          <w:spacing w:val="-5"/>
          <w:u w:val="thick"/>
        </w:rPr>
        <w:t xml:space="preserve"> </w:t>
      </w:r>
      <w:r w:rsidRPr="00EA7294">
        <w:rPr>
          <w:b/>
          <w:u w:val="thick"/>
        </w:rPr>
        <w:t>RCA</w:t>
      </w:r>
      <w:r w:rsidRPr="00EA7294">
        <w:rPr>
          <w:b/>
          <w:i/>
          <w:u w:val="thick"/>
        </w:rPr>
        <w:t>SENC</w:t>
      </w:r>
      <w:r w:rsidRPr="00EA7294">
        <w:rPr>
          <w:b/>
          <w:u w:val="thick"/>
        </w:rPr>
        <w:t>/MLS</w:t>
      </w:r>
      <w:r w:rsidRPr="00EA7294">
        <w:rPr>
          <w:b/>
          <w:spacing w:val="-4"/>
          <w:u w:val="thick"/>
        </w:rPr>
        <w:t xml:space="preserve"> </w:t>
      </w:r>
      <w:r w:rsidRPr="00EA7294">
        <w:rPr>
          <w:b/>
          <w:u w:val="thick"/>
        </w:rPr>
        <w:t>Committee</w:t>
      </w:r>
      <w:r w:rsidRPr="00EA7294">
        <w:rPr>
          <w:b/>
        </w:rPr>
        <w:t>:</w:t>
      </w:r>
      <w:r w:rsidRPr="00EA7294">
        <w:rPr>
          <w:b/>
          <w:spacing w:val="-5"/>
        </w:rPr>
        <w:t xml:space="preserve"> </w:t>
      </w:r>
      <w:r w:rsidRPr="00EA7294">
        <w:t>The</w:t>
      </w:r>
      <w:r w:rsidRPr="00EA7294">
        <w:rPr>
          <w:spacing w:val="-6"/>
        </w:rPr>
        <w:t xml:space="preserve"> </w:t>
      </w:r>
      <w:r w:rsidRPr="00EA7294">
        <w:t>RCA</w:t>
      </w:r>
      <w:r w:rsidRPr="00EA7294">
        <w:rPr>
          <w:i/>
        </w:rPr>
        <w:t>SENC</w:t>
      </w:r>
      <w:r w:rsidRPr="00EA7294">
        <w:t>/MLS</w:t>
      </w:r>
      <w:r w:rsidRPr="00EA7294">
        <w:rPr>
          <w:spacing w:val="-5"/>
        </w:rPr>
        <w:t xml:space="preserve"> </w:t>
      </w:r>
      <w:r w:rsidRPr="00EA7294">
        <w:t>Committee</w:t>
      </w:r>
      <w:r w:rsidRPr="00EA7294">
        <w:rPr>
          <w:spacing w:val="-5"/>
        </w:rPr>
        <w:t xml:space="preserve"> </w:t>
      </w:r>
      <w:r w:rsidRPr="00EA7294">
        <w:t>shall meet for the transaction of its business at a time and place to be determined by the Committee or at the call of the Chairperson. The Chairperson or Vice Chairperson shall preside at all meetings</w:t>
      </w:r>
      <w:r w:rsidRPr="00EA7294">
        <w:rPr>
          <w:spacing w:val="-1"/>
        </w:rPr>
        <w:t xml:space="preserve"> </w:t>
      </w:r>
      <w:r w:rsidRPr="00EA7294">
        <w:t>or,</w:t>
      </w:r>
      <w:r w:rsidRPr="00EA7294">
        <w:rPr>
          <w:spacing w:val="-1"/>
        </w:rPr>
        <w:t xml:space="preserve"> </w:t>
      </w:r>
      <w:r w:rsidRPr="00EA7294">
        <w:t>in</w:t>
      </w:r>
      <w:r w:rsidRPr="00EA7294">
        <w:rPr>
          <w:spacing w:val="-1"/>
        </w:rPr>
        <w:t xml:space="preserve"> </w:t>
      </w:r>
      <w:r w:rsidRPr="00EA7294">
        <w:t>their</w:t>
      </w:r>
      <w:r w:rsidRPr="00EA7294">
        <w:rPr>
          <w:spacing w:val="-1"/>
        </w:rPr>
        <w:t xml:space="preserve"> </w:t>
      </w:r>
      <w:r w:rsidRPr="00EA7294">
        <w:t>absence</w:t>
      </w:r>
      <w:r w:rsidRPr="00EA7294">
        <w:rPr>
          <w:spacing w:val="-3"/>
        </w:rPr>
        <w:t xml:space="preserve"> </w:t>
      </w:r>
      <w:r w:rsidRPr="00EA7294">
        <w:t>a</w:t>
      </w:r>
      <w:r w:rsidRPr="00EA7294">
        <w:rPr>
          <w:spacing w:val="-3"/>
        </w:rPr>
        <w:t xml:space="preserve"> </w:t>
      </w:r>
      <w:r w:rsidRPr="00EA7294">
        <w:t>temporary</w:t>
      </w:r>
      <w:r w:rsidRPr="00EA7294">
        <w:rPr>
          <w:spacing w:val="-3"/>
        </w:rPr>
        <w:t xml:space="preserve"> </w:t>
      </w:r>
      <w:r w:rsidRPr="00EA7294">
        <w:t>Chairperson</w:t>
      </w:r>
      <w:r w:rsidRPr="00EA7294">
        <w:rPr>
          <w:spacing w:val="-1"/>
        </w:rPr>
        <w:t xml:space="preserve"> </w:t>
      </w:r>
      <w:r w:rsidRPr="00EA7294">
        <w:t>from</w:t>
      </w:r>
      <w:r w:rsidRPr="00EA7294">
        <w:rPr>
          <w:spacing w:val="-1"/>
        </w:rPr>
        <w:t xml:space="preserve"> </w:t>
      </w:r>
      <w:r w:rsidRPr="00EA7294">
        <w:t>the</w:t>
      </w:r>
      <w:r w:rsidRPr="00EA7294">
        <w:rPr>
          <w:spacing w:val="-3"/>
        </w:rPr>
        <w:t xml:space="preserve"> </w:t>
      </w:r>
      <w:r w:rsidRPr="00EA7294">
        <w:t>membership</w:t>
      </w:r>
      <w:r w:rsidRPr="00EA7294">
        <w:rPr>
          <w:spacing w:val="-1"/>
        </w:rPr>
        <w:t xml:space="preserve"> </w:t>
      </w:r>
      <w:r w:rsidRPr="00EA7294">
        <w:t>of</w:t>
      </w:r>
      <w:r w:rsidRPr="00EA7294">
        <w:rPr>
          <w:spacing w:val="-3"/>
        </w:rPr>
        <w:t xml:space="preserve"> </w:t>
      </w:r>
      <w:r w:rsidRPr="00EA7294">
        <w:t>the</w:t>
      </w:r>
      <w:r w:rsidRPr="00EA7294">
        <w:rPr>
          <w:spacing w:val="-3"/>
        </w:rPr>
        <w:t xml:space="preserve"> </w:t>
      </w:r>
      <w:r w:rsidRPr="00EA7294">
        <w:t>Committee shall be named by the Chairperson or, upon his failure to do so, by the Committee.</w:t>
      </w:r>
    </w:p>
    <w:p w14:paraId="5F8B0E28" w14:textId="77777777" w:rsidR="00833E0F" w:rsidRPr="00EA7294" w:rsidRDefault="00833E0F">
      <w:pPr>
        <w:pStyle w:val="BodyText"/>
      </w:pPr>
    </w:p>
    <w:p w14:paraId="74AB0778" w14:textId="77777777" w:rsidR="00833E0F" w:rsidRPr="00EA7294" w:rsidRDefault="00C64549">
      <w:pPr>
        <w:pStyle w:val="BodyText"/>
        <w:spacing w:before="1"/>
        <w:ind w:left="195" w:right="626"/>
        <w:rPr>
          <w:spacing w:val="-2"/>
        </w:rPr>
      </w:pPr>
      <w:r w:rsidRPr="00EA7294">
        <w:rPr>
          <w:b/>
        </w:rPr>
        <w:t xml:space="preserve">Section 8.1 </w:t>
      </w:r>
      <w:r w:rsidRPr="00EA7294">
        <w:rPr>
          <w:b/>
          <w:u w:val="thick"/>
        </w:rPr>
        <w:t>Meetings of RCA</w:t>
      </w:r>
      <w:r w:rsidRPr="00EA7294">
        <w:rPr>
          <w:b/>
          <w:i/>
          <w:u w:val="thick"/>
        </w:rPr>
        <w:t>SENC</w:t>
      </w:r>
      <w:r w:rsidRPr="00EA7294">
        <w:rPr>
          <w:b/>
          <w:u w:val="thick"/>
        </w:rPr>
        <w:t>/MLS Participants</w:t>
      </w:r>
      <w:r w:rsidRPr="00EA7294">
        <w:rPr>
          <w:b/>
        </w:rPr>
        <w:t xml:space="preserve">: </w:t>
      </w:r>
      <w:r w:rsidRPr="00EA7294">
        <w:t>The Board of Directors may call meetings</w:t>
      </w:r>
      <w:r w:rsidRPr="00EA7294">
        <w:rPr>
          <w:spacing w:val="-2"/>
        </w:rPr>
        <w:t xml:space="preserve"> </w:t>
      </w:r>
      <w:r w:rsidRPr="00EA7294">
        <w:t>of</w:t>
      </w:r>
      <w:r w:rsidRPr="00EA7294">
        <w:rPr>
          <w:spacing w:val="-4"/>
        </w:rPr>
        <w:t xml:space="preserve"> </w:t>
      </w:r>
      <w:r w:rsidRPr="00EA7294">
        <w:t>the</w:t>
      </w:r>
      <w:r w:rsidRPr="00EA7294">
        <w:rPr>
          <w:spacing w:val="-4"/>
        </w:rPr>
        <w:t xml:space="preserve"> </w:t>
      </w:r>
      <w:r w:rsidRPr="00EA7294">
        <w:t>Participants</w:t>
      </w:r>
      <w:r w:rsidRPr="00EA7294">
        <w:rPr>
          <w:spacing w:val="-2"/>
        </w:rPr>
        <w:t xml:space="preserve"> </w:t>
      </w:r>
      <w:r w:rsidRPr="00EA7294">
        <w:t>in</w:t>
      </w:r>
      <w:r w:rsidRPr="00EA7294">
        <w:rPr>
          <w:spacing w:val="-2"/>
        </w:rPr>
        <w:t xml:space="preserve"> </w:t>
      </w:r>
      <w:r w:rsidRPr="00EA7294">
        <w:t>the</w:t>
      </w:r>
      <w:r w:rsidRPr="00EA7294">
        <w:rPr>
          <w:spacing w:val="-4"/>
        </w:rPr>
        <w:t xml:space="preserve"> </w:t>
      </w:r>
      <w:r w:rsidRPr="00EA7294">
        <w:t>Service.</w:t>
      </w:r>
      <w:r w:rsidRPr="00EA7294">
        <w:rPr>
          <w:spacing w:val="-2"/>
        </w:rPr>
        <w:t xml:space="preserve"> </w:t>
      </w:r>
      <w:r w:rsidRPr="00EA7294">
        <w:t>The</w:t>
      </w:r>
      <w:r w:rsidRPr="00EA7294">
        <w:rPr>
          <w:spacing w:val="-4"/>
        </w:rPr>
        <w:t xml:space="preserve"> </w:t>
      </w:r>
      <w:r w:rsidRPr="00EA7294">
        <w:t>President</w:t>
      </w:r>
      <w:r w:rsidRPr="00EA7294">
        <w:rPr>
          <w:spacing w:val="-2"/>
        </w:rPr>
        <w:t xml:space="preserve"> </w:t>
      </w:r>
      <w:r w:rsidRPr="00EA7294">
        <w:t>or</w:t>
      </w:r>
      <w:r w:rsidRPr="00EA7294">
        <w:rPr>
          <w:spacing w:val="-4"/>
        </w:rPr>
        <w:t xml:space="preserve"> </w:t>
      </w:r>
      <w:r w:rsidRPr="00EA7294">
        <w:t>the</w:t>
      </w:r>
      <w:r w:rsidRPr="00EA7294">
        <w:rPr>
          <w:spacing w:val="-4"/>
        </w:rPr>
        <w:t xml:space="preserve"> </w:t>
      </w:r>
      <w:r w:rsidRPr="00EA7294">
        <w:t>President-Elect</w:t>
      </w:r>
      <w:r w:rsidRPr="00EA7294">
        <w:rPr>
          <w:spacing w:val="-2"/>
        </w:rPr>
        <w:t xml:space="preserve"> </w:t>
      </w:r>
      <w:r w:rsidRPr="00EA7294">
        <w:t>shall</w:t>
      </w:r>
      <w:r w:rsidRPr="00EA7294">
        <w:rPr>
          <w:spacing w:val="-2"/>
        </w:rPr>
        <w:t xml:space="preserve"> </w:t>
      </w:r>
      <w:r w:rsidRPr="00EA7294">
        <w:t>preside</w:t>
      </w:r>
      <w:r w:rsidRPr="00EA7294">
        <w:rPr>
          <w:spacing w:val="-1"/>
        </w:rPr>
        <w:t xml:space="preserve"> </w:t>
      </w:r>
      <w:r w:rsidRPr="00EA7294">
        <w:t>at all meetings or, in their absence a temporary Chairperson from the Participants shall be</w:t>
      </w:r>
      <w:r w:rsidRPr="00EA7294">
        <w:rPr>
          <w:spacing w:val="40"/>
        </w:rPr>
        <w:t xml:space="preserve"> </w:t>
      </w:r>
      <w:r w:rsidRPr="00EA7294">
        <w:rPr>
          <w:spacing w:val="-2"/>
        </w:rPr>
        <w:t>elected.</w:t>
      </w:r>
    </w:p>
    <w:p w14:paraId="240B69EA" w14:textId="77777777" w:rsidR="00833E0F" w:rsidRDefault="00C64549">
      <w:pPr>
        <w:pStyle w:val="Heading1"/>
        <w:spacing w:before="68"/>
        <w:jc w:val="both"/>
        <w:rPr>
          <w:color w:val="FFFFFF"/>
          <w:spacing w:val="-2"/>
        </w:rPr>
      </w:pPr>
      <w:r w:rsidRPr="00EA7294">
        <w:rPr>
          <w:color w:val="FFFFFF"/>
          <w:highlight w:val="black"/>
        </w:rPr>
        <w:lastRenderedPageBreak/>
        <w:t>Enforcement</w:t>
      </w:r>
      <w:r w:rsidRPr="00EA7294">
        <w:rPr>
          <w:color w:val="FFFFFF"/>
          <w:spacing w:val="-2"/>
          <w:highlight w:val="black"/>
        </w:rPr>
        <w:t xml:space="preserve"> </w:t>
      </w:r>
      <w:r w:rsidRPr="00EA7294">
        <w:rPr>
          <w:color w:val="FFFFFF"/>
          <w:highlight w:val="black"/>
        </w:rPr>
        <w:t>of</w:t>
      </w:r>
      <w:r w:rsidRPr="00EA7294">
        <w:rPr>
          <w:color w:val="FFFFFF"/>
          <w:spacing w:val="-4"/>
          <w:highlight w:val="black"/>
        </w:rPr>
        <w:t xml:space="preserve"> </w:t>
      </w:r>
      <w:r w:rsidRPr="00EA7294">
        <w:rPr>
          <w:color w:val="FFFFFF"/>
          <w:highlight w:val="black"/>
        </w:rPr>
        <w:t>Rules</w:t>
      </w:r>
      <w:r w:rsidRPr="00EA7294">
        <w:rPr>
          <w:color w:val="FFFFFF"/>
          <w:spacing w:val="-2"/>
          <w:highlight w:val="black"/>
        </w:rPr>
        <w:t xml:space="preserve"> </w:t>
      </w:r>
      <w:r w:rsidRPr="00EA7294">
        <w:rPr>
          <w:color w:val="FFFFFF"/>
          <w:highlight w:val="black"/>
        </w:rPr>
        <w:t>or</w:t>
      </w:r>
      <w:r w:rsidRPr="00EA7294">
        <w:rPr>
          <w:color w:val="FFFFFF"/>
          <w:spacing w:val="-3"/>
          <w:highlight w:val="black"/>
        </w:rPr>
        <w:t xml:space="preserve"> </w:t>
      </w:r>
      <w:r w:rsidRPr="00EA7294">
        <w:rPr>
          <w:color w:val="FFFFFF"/>
          <w:spacing w:val="-2"/>
          <w:highlight w:val="black"/>
        </w:rPr>
        <w:t>Disputes</w:t>
      </w:r>
    </w:p>
    <w:p w14:paraId="0DA634B2" w14:textId="77777777" w:rsidR="00E91C06" w:rsidRPr="00EA7294" w:rsidRDefault="00E91C06" w:rsidP="006F1A1F">
      <w:pPr>
        <w:pStyle w:val="Heading1"/>
        <w:jc w:val="both"/>
      </w:pPr>
    </w:p>
    <w:p w14:paraId="64EAEF40" w14:textId="77777777" w:rsidR="00943CE5" w:rsidRPr="00E91C06" w:rsidRDefault="00C64549" w:rsidP="00BA63D5">
      <w:pPr>
        <w:adjustRightInd w:val="0"/>
        <w:ind w:left="180"/>
        <w:rPr>
          <w:iCs/>
          <w:color w:val="000000"/>
        </w:rPr>
      </w:pPr>
      <w:r w:rsidRPr="00EA7294">
        <w:rPr>
          <w:b/>
          <w:sz w:val="24"/>
        </w:rPr>
        <w:t xml:space="preserve">Section 9. </w:t>
      </w:r>
      <w:r w:rsidRPr="00EA7294">
        <w:rPr>
          <w:b/>
          <w:sz w:val="24"/>
          <w:u w:val="thick"/>
        </w:rPr>
        <w:t>Consideration of Alleged Violations</w:t>
      </w:r>
      <w:r w:rsidRPr="00EA7294">
        <w:rPr>
          <w:b/>
          <w:sz w:val="24"/>
        </w:rPr>
        <w:t>:</w:t>
      </w:r>
      <w:r w:rsidRPr="00EA7294">
        <w:rPr>
          <w:b/>
          <w:spacing w:val="-1"/>
          <w:sz w:val="24"/>
        </w:rPr>
        <w:t xml:space="preserve"> </w:t>
      </w:r>
      <w:r w:rsidRPr="00EA7294">
        <w:rPr>
          <w:sz w:val="24"/>
        </w:rPr>
        <w:t>The</w:t>
      </w:r>
      <w:r w:rsidRPr="00EA7294">
        <w:rPr>
          <w:spacing w:val="-2"/>
          <w:sz w:val="24"/>
        </w:rPr>
        <w:t xml:space="preserve"> </w:t>
      </w:r>
      <w:r w:rsidRPr="00EA7294">
        <w:rPr>
          <w:sz w:val="24"/>
        </w:rPr>
        <w:t>RCA</w:t>
      </w:r>
      <w:r w:rsidRPr="00EA7294">
        <w:rPr>
          <w:i/>
          <w:sz w:val="24"/>
        </w:rPr>
        <w:t>SENC</w:t>
      </w:r>
      <w:r w:rsidRPr="00EA7294">
        <w:rPr>
          <w:sz w:val="24"/>
        </w:rPr>
        <w:t>/MLS Committee, or</w:t>
      </w:r>
      <w:r w:rsidRPr="00EA7294">
        <w:rPr>
          <w:spacing w:val="-1"/>
          <w:sz w:val="24"/>
        </w:rPr>
        <w:t xml:space="preserve"> </w:t>
      </w:r>
      <w:r w:rsidRPr="00EA7294">
        <w:rPr>
          <w:sz w:val="24"/>
        </w:rPr>
        <w:t>a Tribunal</w:t>
      </w:r>
      <w:r w:rsidRPr="00EA7294">
        <w:rPr>
          <w:spacing w:val="-3"/>
          <w:sz w:val="24"/>
        </w:rPr>
        <w:t xml:space="preserve"> </w:t>
      </w:r>
      <w:r w:rsidRPr="00EA7294">
        <w:rPr>
          <w:sz w:val="24"/>
        </w:rPr>
        <w:t>of</w:t>
      </w:r>
      <w:r w:rsidRPr="00EA7294">
        <w:rPr>
          <w:spacing w:val="-5"/>
          <w:sz w:val="24"/>
        </w:rPr>
        <w:t xml:space="preserve"> </w:t>
      </w:r>
      <w:r w:rsidRPr="00EA7294">
        <w:rPr>
          <w:sz w:val="24"/>
        </w:rPr>
        <w:t>the</w:t>
      </w:r>
      <w:r w:rsidRPr="00EA7294">
        <w:rPr>
          <w:spacing w:val="-5"/>
          <w:sz w:val="24"/>
        </w:rPr>
        <w:t xml:space="preserve"> </w:t>
      </w:r>
      <w:r w:rsidRPr="00EA7294">
        <w:rPr>
          <w:sz w:val="24"/>
        </w:rPr>
        <w:t>Board</w:t>
      </w:r>
      <w:r w:rsidRPr="00EA7294">
        <w:rPr>
          <w:spacing w:val="-5"/>
          <w:sz w:val="24"/>
        </w:rPr>
        <w:t xml:space="preserve"> </w:t>
      </w:r>
      <w:r w:rsidRPr="00EA7294">
        <w:rPr>
          <w:sz w:val="24"/>
        </w:rPr>
        <w:t>of</w:t>
      </w:r>
      <w:r w:rsidRPr="00EA7294">
        <w:rPr>
          <w:spacing w:val="-2"/>
          <w:sz w:val="24"/>
        </w:rPr>
        <w:t xml:space="preserve"> </w:t>
      </w:r>
      <w:r w:rsidRPr="00EA7294">
        <w:rPr>
          <w:sz w:val="24"/>
        </w:rPr>
        <w:t>Directors</w:t>
      </w:r>
      <w:r w:rsidRPr="00EA7294">
        <w:rPr>
          <w:spacing w:val="-4"/>
          <w:sz w:val="24"/>
        </w:rPr>
        <w:t xml:space="preserve"> </w:t>
      </w:r>
      <w:r w:rsidRPr="00EA7294">
        <w:rPr>
          <w:sz w:val="24"/>
        </w:rPr>
        <w:t>shall</w:t>
      </w:r>
      <w:r w:rsidRPr="00EA7294">
        <w:rPr>
          <w:spacing w:val="-3"/>
          <w:sz w:val="24"/>
        </w:rPr>
        <w:t xml:space="preserve"> </w:t>
      </w:r>
      <w:proofErr w:type="gramStart"/>
      <w:r w:rsidRPr="00EA7294">
        <w:rPr>
          <w:sz w:val="24"/>
        </w:rPr>
        <w:t>give</w:t>
      </w:r>
      <w:r w:rsidRPr="00EA7294">
        <w:rPr>
          <w:spacing w:val="-3"/>
          <w:sz w:val="24"/>
        </w:rPr>
        <w:t xml:space="preserve"> </w:t>
      </w:r>
      <w:r w:rsidRPr="00EA7294">
        <w:rPr>
          <w:sz w:val="24"/>
        </w:rPr>
        <w:t>consideration</w:t>
      </w:r>
      <w:r w:rsidRPr="00EA7294">
        <w:rPr>
          <w:spacing w:val="-3"/>
          <w:sz w:val="24"/>
        </w:rPr>
        <w:t xml:space="preserve"> </w:t>
      </w:r>
      <w:r w:rsidRPr="00EA7294">
        <w:rPr>
          <w:sz w:val="24"/>
        </w:rPr>
        <w:t>to</w:t>
      </w:r>
      <w:proofErr w:type="gramEnd"/>
      <w:r w:rsidRPr="00EA7294">
        <w:rPr>
          <w:spacing w:val="-3"/>
          <w:sz w:val="24"/>
        </w:rPr>
        <w:t xml:space="preserve"> </w:t>
      </w:r>
      <w:r w:rsidRPr="00EA7294">
        <w:rPr>
          <w:sz w:val="24"/>
        </w:rPr>
        <w:t>all</w:t>
      </w:r>
      <w:r w:rsidRPr="00EA7294">
        <w:rPr>
          <w:spacing w:val="-3"/>
          <w:sz w:val="24"/>
        </w:rPr>
        <w:t xml:space="preserve"> </w:t>
      </w:r>
      <w:r w:rsidRPr="00EA7294">
        <w:rPr>
          <w:sz w:val="24"/>
        </w:rPr>
        <w:t>written</w:t>
      </w:r>
      <w:r w:rsidRPr="00EA7294">
        <w:rPr>
          <w:spacing w:val="-3"/>
          <w:sz w:val="24"/>
        </w:rPr>
        <w:t xml:space="preserve"> </w:t>
      </w:r>
      <w:r w:rsidRPr="00EA7294">
        <w:rPr>
          <w:sz w:val="24"/>
        </w:rPr>
        <w:t>complaints</w:t>
      </w:r>
      <w:r w:rsidRPr="00EA7294">
        <w:rPr>
          <w:spacing w:val="-3"/>
          <w:sz w:val="24"/>
        </w:rPr>
        <w:t xml:space="preserve"> </w:t>
      </w:r>
      <w:r w:rsidRPr="00EA7294">
        <w:rPr>
          <w:sz w:val="24"/>
        </w:rPr>
        <w:t>from Participants or Subscribers having to do with violations of the Rules and Regulations.</w:t>
      </w:r>
      <w:r w:rsidR="00943CE5" w:rsidRPr="00E91C06">
        <w:rPr>
          <w:iCs/>
          <w:color w:val="000000"/>
        </w:rPr>
        <w:t xml:space="preserve"> By becoming and remaining a Participant, each Participant agrees to be subject to these rules and regulations, the enforcement of which are at the sole discretion of the Committee (Board of Directors).  </w:t>
      </w:r>
    </w:p>
    <w:p w14:paraId="23E961C3" w14:textId="77777777" w:rsidR="00943CE5" w:rsidRPr="00E91C06" w:rsidRDefault="00943CE5" w:rsidP="00BA63D5">
      <w:pPr>
        <w:adjustRightInd w:val="0"/>
        <w:ind w:left="180"/>
        <w:rPr>
          <w:iCs/>
          <w:color w:val="000000"/>
        </w:rPr>
      </w:pPr>
    </w:p>
    <w:p w14:paraId="4B5844D0" w14:textId="2C6F9C1B" w:rsidR="00943CE5" w:rsidRPr="00E91C06" w:rsidRDefault="00943CE5" w:rsidP="00BA63D5">
      <w:pPr>
        <w:ind w:left="180"/>
      </w:pPr>
      <w:r w:rsidRPr="00E91C06">
        <w:rPr>
          <w:lang w:eastAsia="ja-JP"/>
        </w:rPr>
        <w:t>When requested by a complainant, the MLS will process a complaint without revealing the complainant’s identity.  If a complaint is subsequently forwarded to a hearing, and the original complainant does not consent to participating in the process, the MLS will appoint a representative to serve as the complainant.</w:t>
      </w:r>
      <w:r w:rsidRPr="00E91C06">
        <w:rPr>
          <w:spacing w:val="2"/>
          <w:lang w:eastAsia="ja-JP"/>
        </w:rPr>
        <w:t xml:space="preserve"> </w:t>
      </w:r>
    </w:p>
    <w:p w14:paraId="13EE9859" w14:textId="77777777" w:rsidR="00833E0F" w:rsidRPr="00EA7294" w:rsidRDefault="00833E0F">
      <w:pPr>
        <w:pStyle w:val="BodyText"/>
      </w:pPr>
    </w:p>
    <w:p w14:paraId="43574C99" w14:textId="77777777" w:rsidR="00833E0F" w:rsidRPr="00EA7294" w:rsidRDefault="00C64549">
      <w:pPr>
        <w:pStyle w:val="BodyText"/>
        <w:ind w:left="195" w:right="704"/>
      </w:pPr>
      <w:r w:rsidRPr="00EA7294">
        <w:rPr>
          <w:b/>
        </w:rPr>
        <w:t xml:space="preserve">Section 9.1 </w:t>
      </w:r>
      <w:r w:rsidRPr="00EA7294">
        <w:rPr>
          <w:b/>
          <w:u w:val="thick"/>
        </w:rPr>
        <w:t>Violations of Rules and Regulations</w:t>
      </w:r>
      <w:r w:rsidRPr="00EA7294">
        <w:rPr>
          <w:b/>
        </w:rPr>
        <w:t xml:space="preserve">: </w:t>
      </w:r>
      <w:r w:rsidRPr="00EA7294">
        <w:t>If the alleged offense is a violation of the Rules and Regulations of the Service and does not involve a charge of alleged unethical conduct or a request for arbitration, it may be administratively considered and determined by the RCA</w:t>
      </w:r>
      <w:r w:rsidRPr="00EA7294">
        <w:rPr>
          <w:i/>
        </w:rPr>
        <w:t>SENC</w:t>
      </w:r>
      <w:r w:rsidRPr="00EA7294">
        <w:t>/MLS Committee, or a Tribunal of the Board of Directors and if a violation is determined, the Committee or Tribunal may direct the imposition of sanction, provided the recipient</w:t>
      </w:r>
      <w:r w:rsidRPr="00EA7294">
        <w:rPr>
          <w:spacing w:val="-3"/>
        </w:rPr>
        <w:t xml:space="preserve"> </w:t>
      </w:r>
      <w:r w:rsidRPr="00EA7294">
        <w:t>of</w:t>
      </w:r>
      <w:r w:rsidRPr="00EA7294">
        <w:rPr>
          <w:spacing w:val="-5"/>
        </w:rPr>
        <w:t xml:space="preserve"> </w:t>
      </w:r>
      <w:r w:rsidRPr="00EA7294">
        <w:t>such</w:t>
      </w:r>
      <w:r w:rsidRPr="00EA7294">
        <w:rPr>
          <w:spacing w:val="-3"/>
        </w:rPr>
        <w:t xml:space="preserve"> </w:t>
      </w:r>
      <w:r w:rsidRPr="00EA7294">
        <w:t>sanction</w:t>
      </w:r>
      <w:r w:rsidRPr="00EA7294">
        <w:rPr>
          <w:spacing w:val="-3"/>
        </w:rPr>
        <w:t xml:space="preserve"> </w:t>
      </w:r>
      <w:r w:rsidRPr="00EA7294">
        <w:t>may</w:t>
      </w:r>
      <w:r w:rsidRPr="00EA7294">
        <w:rPr>
          <w:spacing w:val="-3"/>
        </w:rPr>
        <w:t xml:space="preserve"> </w:t>
      </w:r>
      <w:r w:rsidRPr="00EA7294">
        <w:t>request</w:t>
      </w:r>
      <w:r w:rsidRPr="00EA7294">
        <w:rPr>
          <w:spacing w:val="-3"/>
        </w:rPr>
        <w:t xml:space="preserve"> </w:t>
      </w:r>
      <w:r w:rsidRPr="00EA7294">
        <w:t>a</w:t>
      </w:r>
      <w:r w:rsidRPr="00EA7294">
        <w:rPr>
          <w:spacing w:val="-5"/>
        </w:rPr>
        <w:t xml:space="preserve"> </w:t>
      </w:r>
      <w:r w:rsidRPr="00EA7294">
        <w:t>hearing</w:t>
      </w:r>
      <w:r w:rsidRPr="00EA7294">
        <w:rPr>
          <w:spacing w:val="-2"/>
        </w:rPr>
        <w:t xml:space="preserve"> </w:t>
      </w:r>
      <w:r w:rsidRPr="00EA7294">
        <w:t>before</w:t>
      </w:r>
      <w:r w:rsidRPr="00EA7294">
        <w:rPr>
          <w:spacing w:val="-5"/>
        </w:rPr>
        <w:t xml:space="preserve"> </w:t>
      </w:r>
      <w:r w:rsidRPr="00EA7294">
        <w:t>the</w:t>
      </w:r>
      <w:r w:rsidRPr="00EA7294">
        <w:rPr>
          <w:spacing w:val="-5"/>
        </w:rPr>
        <w:t xml:space="preserve"> </w:t>
      </w:r>
      <w:r w:rsidRPr="00EA7294">
        <w:t>Professional</w:t>
      </w:r>
      <w:r w:rsidRPr="00EA7294">
        <w:rPr>
          <w:spacing w:val="-3"/>
        </w:rPr>
        <w:t xml:space="preserve"> </w:t>
      </w:r>
      <w:r w:rsidRPr="00EA7294">
        <w:t>Standards</w:t>
      </w:r>
      <w:r w:rsidRPr="00EA7294">
        <w:rPr>
          <w:spacing w:val="-3"/>
        </w:rPr>
        <w:t xml:space="preserve"> </w:t>
      </w:r>
      <w:r w:rsidRPr="00EA7294">
        <w:t>Committee of the CFR in accordance with the Bylaws and Rules and Regulations of the CFR within twenty (20) days following receipt of the Committee’s decision.</w:t>
      </w:r>
    </w:p>
    <w:p w14:paraId="07226140" w14:textId="77777777" w:rsidR="00BA63D5" w:rsidRPr="00E91C06" w:rsidRDefault="00BA63D5" w:rsidP="00BA63D5">
      <w:pPr>
        <w:adjustRightInd w:val="0"/>
        <w:rPr>
          <w:color w:val="000000"/>
        </w:rPr>
      </w:pPr>
    </w:p>
    <w:p w14:paraId="4CF99BA8" w14:textId="52E87DCF" w:rsidR="00BA63D5" w:rsidRPr="00E91C06" w:rsidRDefault="00BA63D5" w:rsidP="00BA63D5">
      <w:pPr>
        <w:adjustRightInd w:val="0"/>
        <w:ind w:left="180"/>
        <w:rPr>
          <w:color w:val="FF0000"/>
        </w:rPr>
      </w:pPr>
      <w:proofErr w:type="gramStart"/>
      <w:r w:rsidRPr="00E91C06">
        <w:rPr>
          <w:color w:val="000000"/>
        </w:rPr>
        <w:t>If,</w:t>
      </w:r>
      <w:proofErr w:type="gramEnd"/>
      <w:r w:rsidRPr="00E91C06">
        <w:rPr>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w:t>
      </w:r>
    </w:p>
    <w:p w14:paraId="1ED559D8" w14:textId="77777777" w:rsidR="00833E0F" w:rsidRPr="00EA7294" w:rsidRDefault="00833E0F">
      <w:pPr>
        <w:pStyle w:val="BodyText"/>
      </w:pPr>
    </w:p>
    <w:p w14:paraId="79E476D3" w14:textId="77777777" w:rsidR="00833E0F" w:rsidRPr="00EA7294" w:rsidRDefault="00C64549">
      <w:pPr>
        <w:pStyle w:val="BodyText"/>
        <w:ind w:left="195" w:right="612"/>
      </w:pPr>
      <w:r w:rsidRPr="00EA7294">
        <w:rPr>
          <w:b/>
        </w:rPr>
        <w:t xml:space="preserve">Section 9.2 </w:t>
      </w:r>
      <w:r w:rsidRPr="00EA7294">
        <w:rPr>
          <w:b/>
          <w:u w:val="thick"/>
        </w:rPr>
        <w:t>Complaints of Unethical Conduct</w:t>
      </w:r>
      <w:r w:rsidRPr="00EA7294">
        <w:rPr>
          <w:b/>
        </w:rPr>
        <w:t xml:space="preserve">: </w:t>
      </w:r>
      <w:r w:rsidRPr="00EA7294">
        <w:t>All other complaints of unethical conduct shall be referred by the Committee or a Tribunal to the chief staff executive of the CFR for appropriate</w:t>
      </w:r>
      <w:r w:rsidRPr="00EA7294">
        <w:rPr>
          <w:spacing w:val="-3"/>
        </w:rPr>
        <w:t xml:space="preserve"> </w:t>
      </w:r>
      <w:r w:rsidRPr="00EA7294">
        <w:t>action</w:t>
      </w:r>
      <w:r w:rsidRPr="00EA7294">
        <w:rPr>
          <w:spacing w:val="-3"/>
        </w:rPr>
        <w:t xml:space="preserve"> </w:t>
      </w:r>
      <w:r w:rsidRPr="00EA7294">
        <w:t>in</w:t>
      </w:r>
      <w:r w:rsidRPr="00EA7294">
        <w:rPr>
          <w:spacing w:val="-3"/>
        </w:rPr>
        <w:t xml:space="preserve"> </w:t>
      </w:r>
      <w:r w:rsidRPr="00EA7294">
        <w:t>accordance</w:t>
      </w:r>
      <w:r w:rsidRPr="00EA7294">
        <w:rPr>
          <w:spacing w:val="-2"/>
        </w:rPr>
        <w:t xml:space="preserve"> </w:t>
      </w:r>
      <w:r w:rsidRPr="00EA7294">
        <w:t>with</w:t>
      </w:r>
      <w:r w:rsidRPr="00EA7294">
        <w:rPr>
          <w:spacing w:val="-3"/>
        </w:rPr>
        <w:t xml:space="preserve"> </w:t>
      </w:r>
      <w:r w:rsidRPr="00EA7294">
        <w:t>the</w:t>
      </w:r>
      <w:r w:rsidRPr="00EA7294">
        <w:rPr>
          <w:spacing w:val="-5"/>
        </w:rPr>
        <w:t xml:space="preserve"> </w:t>
      </w:r>
      <w:r w:rsidRPr="00EA7294">
        <w:t>professional</w:t>
      </w:r>
      <w:r w:rsidRPr="00EA7294">
        <w:rPr>
          <w:spacing w:val="-3"/>
        </w:rPr>
        <w:t xml:space="preserve"> </w:t>
      </w:r>
      <w:r w:rsidRPr="00EA7294">
        <w:t>standards</w:t>
      </w:r>
      <w:r w:rsidRPr="00EA7294">
        <w:rPr>
          <w:spacing w:val="-3"/>
        </w:rPr>
        <w:t xml:space="preserve"> </w:t>
      </w:r>
      <w:r w:rsidRPr="00EA7294">
        <w:t>procedures</w:t>
      </w:r>
      <w:r w:rsidRPr="00EA7294">
        <w:rPr>
          <w:spacing w:val="-3"/>
        </w:rPr>
        <w:t xml:space="preserve"> </w:t>
      </w:r>
      <w:r w:rsidRPr="00EA7294">
        <w:t>established</w:t>
      </w:r>
      <w:r w:rsidRPr="00EA7294">
        <w:rPr>
          <w:spacing w:val="-5"/>
        </w:rPr>
        <w:t xml:space="preserve"> </w:t>
      </w:r>
      <w:r w:rsidRPr="00EA7294">
        <w:t>in</w:t>
      </w:r>
      <w:r w:rsidRPr="00EA7294">
        <w:rPr>
          <w:spacing w:val="-3"/>
        </w:rPr>
        <w:t xml:space="preserve"> </w:t>
      </w:r>
      <w:r w:rsidRPr="00EA7294">
        <w:t>the CFR’s Bylaws.</w:t>
      </w:r>
    </w:p>
    <w:p w14:paraId="4CAF882B" w14:textId="77777777" w:rsidR="00BA63D5" w:rsidRPr="00EA7294" w:rsidRDefault="00BA63D5">
      <w:pPr>
        <w:pStyle w:val="BodyText"/>
        <w:ind w:left="195" w:right="612"/>
      </w:pPr>
    </w:p>
    <w:p w14:paraId="0507BBDB" w14:textId="77777777" w:rsidR="00BA63D5" w:rsidRPr="005575C0" w:rsidRDefault="00BA63D5" w:rsidP="00BA63D5">
      <w:pPr>
        <w:adjustRightInd w:val="0"/>
        <w:ind w:left="180"/>
        <w:rPr>
          <w:iCs/>
          <w:color w:val="000000"/>
        </w:rPr>
      </w:pPr>
      <w:r w:rsidRPr="005575C0">
        <w:t xml:space="preserve">Section 9.3—Complaints of Unauthorized Use of Listing Content:  </w:t>
      </w:r>
      <w:r w:rsidRPr="005575C0">
        <w:rPr>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w:t>
      </w:r>
      <w:proofErr w:type="gramStart"/>
      <w:r w:rsidRPr="005575C0">
        <w:rPr>
          <w:iCs/>
          <w:color w:val="000000"/>
        </w:rPr>
        <w:t>identify</w:t>
      </w:r>
      <w:proofErr w:type="gramEnd"/>
      <w:r w:rsidRPr="005575C0">
        <w:rPr>
          <w:iCs/>
          <w:color w:val="000000"/>
        </w:rPr>
        <w:t xml:space="preserve">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14BE790F" w14:textId="77777777" w:rsidR="00BA63D5" w:rsidRPr="005575C0" w:rsidRDefault="00BA63D5" w:rsidP="00BA63D5">
      <w:pPr>
        <w:adjustRightInd w:val="0"/>
        <w:rPr>
          <w:i/>
          <w:color w:val="000000"/>
          <w:sz w:val="20"/>
          <w:szCs w:val="20"/>
        </w:rPr>
      </w:pPr>
    </w:p>
    <w:p w14:paraId="6A36E646" w14:textId="77777777" w:rsidR="00BA63D5" w:rsidRPr="005575C0" w:rsidRDefault="00BA63D5" w:rsidP="00BA63D5">
      <w:pPr>
        <w:adjustRightInd w:val="0"/>
        <w:ind w:left="180"/>
        <w:rPr>
          <w:iCs/>
        </w:rPr>
      </w:pPr>
      <w:r w:rsidRPr="005575C0">
        <w:rPr>
          <w:iCs/>
        </w:rPr>
        <w:t xml:space="preserve">Upon receiving a notice, </w:t>
      </w:r>
      <w:proofErr w:type="gramStart"/>
      <w:r w:rsidRPr="005575C0">
        <w:rPr>
          <w:iCs/>
        </w:rPr>
        <w:t>Board</w:t>
      </w:r>
      <w:proofErr w:type="gramEnd"/>
      <w:r w:rsidRPr="005575C0">
        <w:rPr>
          <w:iCs/>
        </w:rPr>
        <w:t xml:space="preserve"> of Directors will send the notice to the Participant who is accused of unauthorized use.  Within ten (10) days from receipt, the Participant must either:     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572D039D" w14:textId="77777777" w:rsidR="00BA63D5" w:rsidRPr="005575C0" w:rsidRDefault="00BA63D5" w:rsidP="00BA63D5">
      <w:pPr>
        <w:adjustRightInd w:val="0"/>
        <w:rPr>
          <w:iCs/>
        </w:rPr>
      </w:pPr>
    </w:p>
    <w:p w14:paraId="74F0855C" w14:textId="77777777" w:rsidR="00BA63D5" w:rsidRPr="005575C0" w:rsidRDefault="00BA63D5" w:rsidP="00BA63D5">
      <w:pPr>
        <w:adjustRightInd w:val="0"/>
        <w:ind w:left="180"/>
        <w:rPr>
          <w:iCs/>
        </w:rPr>
      </w:pPr>
      <w:r w:rsidRPr="005575C0">
        <w:rPr>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w:t>
      </w:r>
      <w:r w:rsidRPr="005575C0">
        <w:rPr>
          <w:iCs/>
        </w:rPr>
        <w:lastRenderedPageBreak/>
        <w:t xml:space="preserve">sanction.     </w:t>
      </w:r>
    </w:p>
    <w:p w14:paraId="4A3906C5" w14:textId="77777777" w:rsidR="00BA63D5" w:rsidRPr="005575C0" w:rsidRDefault="00BA63D5" w:rsidP="00BA63D5">
      <w:pPr>
        <w:adjustRightInd w:val="0"/>
        <w:rPr>
          <w:iCs/>
        </w:rPr>
      </w:pPr>
    </w:p>
    <w:p w14:paraId="08C58039" w14:textId="7B6C5F33" w:rsidR="00BA63D5" w:rsidRPr="005575C0" w:rsidRDefault="00BA63D5" w:rsidP="00BA63D5">
      <w:pPr>
        <w:adjustRightInd w:val="0"/>
        <w:ind w:left="180"/>
        <w:rPr>
          <w:iCs/>
          <w:color w:val="FF0000"/>
        </w:rPr>
      </w:pPr>
      <w:r w:rsidRPr="005575C0">
        <w:rPr>
          <w:iCs/>
        </w:rPr>
        <w:t xml:space="preserve">If after ten (10) days following transmittal of the Board of Director’s determination the alleged violation remains uncured (i.e. the content is not removed or the rules violation remains uncured), then the complaining party may seek action through a court of law. </w:t>
      </w:r>
    </w:p>
    <w:p w14:paraId="1BD4B738" w14:textId="77777777" w:rsidR="00BA63D5" w:rsidRPr="005575C0" w:rsidRDefault="00BA63D5" w:rsidP="00BA63D5">
      <w:pPr>
        <w:adjustRightInd w:val="0"/>
        <w:rPr>
          <w:iCs/>
        </w:rPr>
      </w:pPr>
    </w:p>
    <w:p w14:paraId="4A858EC6" w14:textId="1CC90A1B" w:rsidR="00BA63D5" w:rsidRPr="005575C0" w:rsidRDefault="00BA63D5" w:rsidP="00BA63D5">
      <w:pPr>
        <w:adjustRightInd w:val="0"/>
        <w:ind w:left="180"/>
        <w:rPr>
          <w:b/>
          <w:bCs/>
          <w:iCs/>
        </w:rPr>
      </w:pPr>
      <w:r w:rsidRPr="005575C0">
        <w:rPr>
          <w:iCs/>
        </w:rPr>
        <w:t>Section 9.4—MLS Rules Violations:  MLS Participants may not take legal action against another Participant for alleged rules violation(s) unless the complaining Participant has first exhausted the remedies provided in these rules.</w:t>
      </w:r>
    </w:p>
    <w:p w14:paraId="42C647AE" w14:textId="77777777" w:rsidR="00833E0F" w:rsidRPr="00EA7294" w:rsidRDefault="00833E0F">
      <w:pPr>
        <w:pStyle w:val="BodyText"/>
      </w:pPr>
    </w:p>
    <w:p w14:paraId="4BB8C8AF" w14:textId="77777777" w:rsidR="00833E0F" w:rsidRPr="00EA7294" w:rsidRDefault="00C64549">
      <w:pPr>
        <w:pStyle w:val="Heading1"/>
      </w:pPr>
      <w:r w:rsidRPr="00EA7294">
        <w:rPr>
          <w:color w:val="FFFFFF"/>
          <w:highlight w:val="black"/>
        </w:rPr>
        <w:t>Confidentiality</w:t>
      </w:r>
      <w:r w:rsidRPr="00EA7294">
        <w:rPr>
          <w:color w:val="FFFFFF"/>
          <w:spacing w:val="-3"/>
          <w:highlight w:val="black"/>
        </w:rPr>
        <w:t xml:space="preserve"> </w:t>
      </w:r>
      <w:r w:rsidRPr="00EA7294">
        <w:rPr>
          <w:color w:val="FFFFFF"/>
          <w:highlight w:val="black"/>
        </w:rPr>
        <w:t>of</w:t>
      </w:r>
      <w:r w:rsidRPr="00EA7294">
        <w:rPr>
          <w:color w:val="FFFFFF"/>
          <w:spacing w:val="-4"/>
          <w:highlight w:val="black"/>
        </w:rPr>
        <w:t xml:space="preserve"> </w:t>
      </w:r>
      <w:r w:rsidRPr="00EA7294">
        <w:rPr>
          <w:color w:val="FFFFFF"/>
          <w:highlight w:val="black"/>
        </w:rPr>
        <w:t>MLS</w:t>
      </w:r>
      <w:r w:rsidRPr="00EA7294">
        <w:rPr>
          <w:color w:val="FFFFFF"/>
          <w:spacing w:val="-2"/>
          <w:highlight w:val="black"/>
        </w:rPr>
        <w:t xml:space="preserve"> Information</w:t>
      </w:r>
    </w:p>
    <w:p w14:paraId="0AF7BFB0" w14:textId="77777777" w:rsidR="00833E0F" w:rsidRPr="00EA7294" w:rsidRDefault="00833E0F">
      <w:pPr>
        <w:pStyle w:val="BodyText"/>
        <w:rPr>
          <w:b/>
        </w:rPr>
      </w:pPr>
    </w:p>
    <w:p w14:paraId="5D817BCE" w14:textId="79FCAFC4" w:rsidR="00833E0F" w:rsidRPr="00EA7294" w:rsidRDefault="00C64549">
      <w:pPr>
        <w:pStyle w:val="BodyText"/>
        <w:ind w:left="195" w:right="654"/>
      </w:pPr>
      <w:r w:rsidRPr="00EA7294">
        <w:rPr>
          <w:b/>
        </w:rPr>
        <w:t xml:space="preserve">Section 10. </w:t>
      </w:r>
      <w:r w:rsidRPr="00EA7294">
        <w:rPr>
          <w:b/>
          <w:u w:val="thick"/>
        </w:rPr>
        <w:t>Confidentiality of RCA</w:t>
      </w:r>
      <w:r w:rsidRPr="00EA7294">
        <w:rPr>
          <w:b/>
          <w:i/>
          <w:u w:val="thick"/>
        </w:rPr>
        <w:t>SENC</w:t>
      </w:r>
      <w:r w:rsidRPr="00EA7294">
        <w:rPr>
          <w:b/>
          <w:u w:val="thick"/>
        </w:rPr>
        <w:t>/MLS Information</w:t>
      </w:r>
      <w:r w:rsidRPr="00EA7294">
        <w:rPr>
          <w:b/>
        </w:rPr>
        <w:t xml:space="preserve">: </w:t>
      </w:r>
      <w:r w:rsidRPr="00EA7294">
        <w:t>Any information provided by the Service to the Participants shall be considered official information of the Service. Such information shall be considered confidential and exclusively for the use of Participants and real</w:t>
      </w:r>
      <w:r w:rsidRPr="00EA7294">
        <w:rPr>
          <w:spacing w:val="-3"/>
        </w:rPr>
        <w:t xml:space="preserve"> </w:t>
      </w:r>
      <w:r w:rsidRPr="00EA7294">
        <w:t>estate</w:t>
      </w:r>
      <w:r w:rsidRPr="00EA7294">
        <w:rPr>
          <w:spacing w:val="-5"/>
        </w:rPr>
        <w:t xml:space="preserve"> </w:t>
      </w:r>
      <w:r w:rsidRPr="00EA7294">
        <w:t>licensees</w:t>
      </w:r>
      <w:r w:rsidRPr="00EA7294">
        <w:rPr>
          <w:spacing w:val="-3"/>
        </w:rPr>
        <w:t xml:space="preserve"> </w:t>
      </w:r>
      <w:r w:rsidRPr="00EA7294">
        <w:t>affiliated</w:t>
      </w:r>
      <w:r w:rsidRPr="00EA7294">
        <w:rPr>
          <w:spacing w:val="-5"/>
        </w:rPr>
        <w:t xml:space="preserve"> </w:t>
      </w:r>
      <w:r w:rsidRPr="00EA7294">
        <w:t>with</w:t>
      </w:r>
      <w:r w:rsidRPr="00EA7294">
        <w:rPr>
          <w:spacing w:val="-3"/>
        </w:rPr>
        <w:t xml:space="preserve"> </w:t>
      </w:r>
      <w:r w:rsidRPr="00EA7294">
        <w:t>such</w:t>
      </w:r>
      <w:r w:rsidRPr="00EA7294">
        <w:rPr>
          <w:spacing w:val="-3"/>
        </w:rPr>
        <w:t xml:space="preserve"> </w:t>
      </w:r>
      <w:r w:rsidRPr="00EA7294">
        <w:t>Participants</w:t>
      </w:r>
      <w:r w:rsidRPr="00EA7294">
        <w:rPr>
          <w:spacing w:val="-3"/>
        </w:rPr>
        <w:t xml:space="preserve"> </w:t>
      </w:r>
      <w:r w:rsidRPr="00EA7294">
        <w:t>and</w:t>
      </w:r>
      <w:r w:rsidRPr="00EA7294">
        <w:rPr>
          <w:spacing w:val="-3"/>
        </w:rPr>
        <w:t xml:space="preserve"> </w:t>
      </w:r>
      <w:r w:rsidRPr="00EA7294">
        <w:t>those</w:t>
      </w:r>
      <w:r w:rsidRPr="00EA7294">
        <w:rPr>
          <w:spacing w:val="-5"/>
        </w:rPr>
        <w:t xml:space="preserve"> </w:t>
      </w:r>
      <w:r w:rsidRPr="00EA7294">
        <w:t>Participants</w:t>
      </w:r>
      <w:r w:rsidRPr="00EA7294">
        <w:rPr>
          <w:spacing w:val="-3"/>
        </w:rPr>
        <w:t xml:space="preserve"> </w:t>
      </w:r>
      <w:r w:rsidRPr="00EA7294">
        <w:t>who</w:t>
      </w:r>
      <w:r w:rsidRPr="00EA7294">
        <w:rPr>
          <w:spacing w:val="-3"/>
        </w:rPr>
        <w:t xml:space="preserve"> </w:t>
      </w:r>
      <w:r w:rsidRPr="00EA7294">
        <w:t>are</w:t>
      </w:r>
      <w:r w:rsidRPr="00EA7294">
        <w:rPr>
          <w:spacing w:val="-5"/>
        </w:rPr>
        <w:t xml:space="preserve"> </w:t>
      </w:r>
      <w:r w:rsidRPr="00EA7294">
        <w:t>licensed</w:t>
      </w:r>
      <w:r w:rsidRPr="00EA7294">
        <w:rPr>
          <w:spacing w:val="-3"/>
        </w:rPr>
        <w:t xml:space="preserve"> </w:t>
      </w:r>
      <w:r w:rsidRPr="00EA7294">
        <w:t>or certified by an appropriate state regulatory agency to engage in the appraisal of real property and licensed or certified appraisers or Registered Trainees affiliated with such Participants.</w:t>
      </w:r>
    </w:p>
    <w:p w14:paraId="4B7788DE" w14:textId="77777777" w:rsidR="00833E0F" w:rsidRPr="00EA7294" w:rsidRDefault="00833E0F">
      <w:pPr>
        <w:pStyle w:val="BodyText"/>
      </w:pPr>
    </w:p>
    <w:p w14:paraId="43CA903A" w14:textId="77777777" w:rsidR="00833E0F" w:rsidRPr="00EA7294" w:rsidRDefault="00C64549">
      <w:pPr>
        <w:pStyle w:val="BodyText"/>
        <w:ind w:left="195" w:right="612"/>
      </w:pPr>
      <w:r w:rsidRPr="00EA7294">
        <w:rPr>
          <w:b/>
        </w:rPr>
        <w:t xml:space="preserve">Section 10.1 </w:t>
      </w:r>
      <w:r w:rsidRPr="00EA7294">
        <w:rPr>
          <w:b/>
          <w:u w:val="thick"/>
        </w:rPr>
        <w:t>RCA</w:t>
      </w:r>
      <w:r w:rsidRPr="00EA7294">
        <w:rPr>
          <w:b/>
          <w:i/>
          <w:u w:val="thick"/>
        </w:rPr>
        <w:t>SENC</w:t>
      </w:r>
      <w:r w:rsidRPr="00EA7294">
        <w:rPr>
          <w:b/>
          <w:u w:val="thick"/>
        </w:rPr>
        <w:t>/MLS Not Responsible for Accuracy of Information</w:t>
      </w:r>
      <w:r w:rsidRPr="00EA7294">
        <w:rPr>
          <w:b/>
        </w:rPr>
        <w:t xml:space="preserve">: </w:t>
      </w:r>
      <w:r w:rsidRPr="00EA7294">
        <w:t>The information published and disseminated by the Service is communicated verbatim, without change</w:t>
      </w:r>
      <w:r w:rsidRPr="00EA7294">
        <w:rPr>
          <w:spacing w:val="-4"/>
        </w:rPr>
        <w:t xml:space="preserve"> </w:t>
      </w:r>
      <w:r w:rsidRPr="00EA7294">
        <w:t>by</w:t>
      </w:r>
      <w:r w:rsidRPr="00EA7294">
        <w:rPr>
          <w:spacing w:val="-2"/>
        </w:rPr>
        <w:t xml:space="preserve"> </w:t>
      </w:r>
      <w:r w:rsidRPr="00EA7294">
        <w:t>the</w:t>
      </w:r>
      <w:r w:rsidRPr="00EA7294">
        <w:rPr>
          <w:spacing w:val="-5"/>
        </w:rPr>
        <w:t xml:space="preserve"> </w:t>
      </w:r>
      <w:r w:rsidRPr="00EA7294">
        <w:t>Service, as filed</w:t>
      </w:r>
      <w:r w:rsidRPr="00EA7294">
        <w:rPr>
          <w:spacing w:val="-2"/>
        </w:rPr>
        <w:t xml:space="preserve"> </w:t>
      </w:r>
      <w:r w:rsidRPr="00EA7294">
        <w:t>with</w:t>
      </w:r>
      <w:r w:rsidRPr="00EA7294">
        <w:rPr>
          <w:spacing w:val="-2"/>
        </w:rPr>
        <w:t xml:space="preserve"> </w:t>
      </w:r>
      <w:r w:rsidRPr="00EA7294">
        <w:t>the</w:t>
      </w:r>
      <w:r w:rsidRPr="00EA7294">
        <w:rPr>
          <w:spacing w:val="-4"/>
        </w:rPr>
        <w:t xml:space="preserve"> </w:t>
      </w:r>
      <w:r w:rsidRPr="00EA7294">
        <w:t>Service</w:t>
      </w:r>
      <w:r w:rsidRPr="00EA7294">
        <w:rPr>
          <w:spacing w:val="-4"/>
        </w:rPr>
        <w:t xml:space="preserve"> </w:t>
      </w:r>
      <w:r w:rsidRPr="00EA7294">
        <w:t>by</w:t>
      </w:r>
      <w:r w:rsidRPr="00EA7294">
        <w:rPr>
          <w:spacing w:val="-1"/>
        </w:rPr>
        <w:t xml:space="preserve"> </w:t>
      </w:r>
      <w:r w:rsidRPr="00EA7294">
        <w:t>the</w:t>
      </w:r>
      <w:r w:rsidRPr="00EA7294">
        <w:rPr>
          <w:spacing w:val="-4"/>
        </w:rPr>
        <w:t xml:space="preserve"> </w:t>
      </w:r>
      <w:r w:rsidRPr="00EA7294">
        <w:t>Participant.</w:t>
      </w:r>
      <w:r w:rsidRPr="00EA7294">
        <w:rPr>
          <w:spacing w:val="-2"/>
        </w:rPr>
        <w:t xml:space="preserve"> </w:t>
      </w:r>
      <w:r w:rsidRPr="00EA7294">
        <w:t>The</w:t>
      </w:r>
      <w:r w:rsidRPr="00EA7294">
        <w:rPr>
          <w:spacing w:val="-4"/>
        </w:rPr>
        <w:t xml:space="preserve"> </w:t>
      </w:r>
      <w:r w:rsidRPr="00EA7294">
        <w:t>Service</w:t>
      </w:r>
      <w:r w:rsidRPr="00EA7294">
        <w:rPr>
          <w:spacing w:val="-4"/>
        </w:rPr>
        <w:t xml:space="preserve"> </w:t>
      </w:r>
      <w:r w:rsidRPr="00EA7294">
        <w:t>does</w:t>
      </w:r>
      <w:r w:rsidRPr="00EA7294">
        <w:rPr>
          <w:spacing w:val="-2"/>
        </w:rPr>
        <w:t xml:space="preserve"> </w:t>
      </w:r>
      <w:r w:rsidRPr="00EA7294">
        <w:t>not</w:t>
      </w:r>
      <w:r w:rsidRPr="00EA7294">
        <w:rPr>
          <w:spacing w:val="-2"/>
        </w:rPr>
        <w:t xml:space="preserve"> </w:t>
      </w:r>
      <w:r w:rsidRPr="00EA7294">
        <w:t>verify such information provided and disclaims any responsibility for its accuracy. Each Participant agrees to hold the Service harmless against any liability arising from any inaccuracy or inadequacy of the information such Participant provides.</w:t>
      </w:r>
    </w:p>
    <w:p w14:paraId="4D0BEA45" w14:textId="77777777" w:rsidR="00833E0F" w:rsidRPr="00EA7294" w:rsidRDefault="00833E0F">
      <w:pPr>
        <w:pStyle w:val="BodyText"/>
        <w:spacing w:before="3"/>
      </w:pPr>
    </w:p>
    <w:p w14:paraId="5D2733CE" w14:textId="77777777" w:rsidR="00833E0F" w:rsidRPr="00EA7294" w:rsidRDefault="00C64549">
      <w:pPr>
        <w:pStyle w:val="BodyText"/>
        <w:ind w:left="195" w:right="704"/>
      </w:pPr>
      <w:r w:rsidRPr="00EA7294">
        <w:rPr>
          <w:b/>
        </w:rPr>
        <w:t xml:space="preserve">Section 10.2 </w:t>
      </w:r>
      <w:r w:rsidRPr="00EA7294">
        <w:rPr>
          <w:b/>
          <w:u w:val="thick"/>
        </w:rPr>
        <w:t>Access to Comparable And Statistical Information</w:t>
      </w:r>
      <w:r w:rsidRPr="00EA7294">
        <w:t>: REALTORS</w:t>
      </w:r>
      <w:r w:rsidRPr="005575C0">
        <w:rPr>
          <w:position w:val="8"/>
          <w:sz w:val="16"/>
        </w:rPr>
        <w:t></w:t>
      </w:r>
      <w:r w:rsidRPr="00EA7294">
        <w:rPr>
          <w:spacing w:val="33"/>
          <w:position w:val="8"/>
          <w:sz w:val="16"/>
        </w:rPr>
        <w:t xml:space="preserve"> </w:t>
      </w:r>
      <w:r w:rsidRPr="00EA7294">
        <w:t>who are actively engaged in real estate brokerage, management, appraising, land development, or building, but who do not participate in the Service, are nonetheless entitled to receive, by purchase or lease, all information other than current listing information that is generated wholly or in part by the Service including "comparable" information, "sold" information, and statistical reports. This information is provided for the exclusive use of these members and individuals</w:t>
      </w:r>
      <w:r w:rsidRPr="00EA7294">
        <w:rPr>
          <w:spacing w:val="-3"/>
        </w:rPr>
        <w:t xml:space="preserve"> </w:t>
      </w:r>
      <w:r w:rsidRPr="00EA7294">
        <w:t>affiliated</w:t>
      </w:r>
      <w:r w:rsidRPr="00EA7294">
        <w:rPr>
          <w:spacing w:val="-5"/>
        </w:rPr>
        <w:t xml:space="preserve"> </w:t>
      </w:r>
      <w:r w:rsidRPr="00EA7294">
        <w:t>with</w:t>
      </w:r>
      <w:r w:rsidRPr="00EA7294">
        <w:rPr>
          <w:spacing w:val="-3"/>
        </w:rPr>
        <w:t xml:space="preserve"> </w:t>
      </w:r>
      <w:r w:rsidRPr="00EA7294">
        <w:t>these</w:t>
      </w:r>
      <w:r w:rsidRPr="00EA7294">
        <w:rPr>
          <w:spacing w:val="-5"/>
        </w:rPr>
        <w:t xml:space="preserve"> </w:t>
      </w:r>
      <w:r w:rsidRPr="00EA7294">
        <w:t>members</w:t>
      </w:r>
      <w:r w:rsidRPr="00EA7294">
        <w:rPr>
          <w:spacing w:val="-3"/>
        </w:rPr>
        <w:t xml:space="preserve"> </w:t>
      </w:r>
      <w:r w:rsidRPr="00EA7294">
        <w:t>who</w:t>
      </w:r>
      <w:r w:rsidRPr="00EA7294">
        <w:rPr>
          <w:spacing w:val="-2"/>
        </w:rPr>
        <w:t xml:space="preserve"> </w:t>
      </w:r>
      <w:r w:rsidRPr="00EA7294">
        <w:t>are</w:t>
      </w:r>
      <w:r w:rsidRPr="00EA7294">
        <w:rPr>
          <w:spacing w:val="-3"/>
        </w:rPr>
        <w:t xml:space="preserve"> </w:t>
      </w:r>
      <w:r w:rsidRPr="00EA7294">
        <w:t>also</w:t>
      </w:r>
      <w:r w:rsidRPr="00EA7294">
        <w:rPr>
          <w:spacing w:val="-3"/>
        </w:rPr>
        <w:t xml:space="preserve"> </w:t>
      </w:r>
      <w:r w:rsidRPr="00EA7294">
        <w:t>engaged</w:t>
      </w:r>
      <w:r w:rsidRPr="00EA7294">
        <w:rPr>
          <w:spacing w:val="-3"/>
        </w:rPr>
        <w:t xml:space="preserve"> </w:t>
      </w:r>
      <w:r w:rsidRPr="00EA7294">
        <w:t>in</w:t>
      </w:r>
      <w:r w:rsidRPr="00EA7294">
        <w:rPr>
          <w:spacing w:val="-3"/>
        </w:rPr>
        <w:t xml:space="preserve"> </w:t>
      </w:r>
      <w:r w:rsidRPr="00EA7294">
        <w:t>the</w:t>
      </w:r>
      <w:r w:rsidRPr="00EA7294">
        <w:rPr>
          <w:spacing w:val="-3"/>
        </w:rPr>
        <w:t xml:space="preserve"> </w:t>
      </w:r>
      <w:r w:rsidRPr="00EA7294">
        <w:t>real</w:t>
      </w:r>
      <w:r w:rsidRPr="00EA7294">
        <w:rPr>
          <w:spacing w:val="-1"/>
        </w:rPr>
        <w:t xml:space="preserve"> </w:t>
      </w:r>
      <w:r w:rsidRPr="00EA7294">
        <w:t>estate</w:t>
      </w:r>
      <w:r w:rsidRPr="00EA7294">
        <w:rPr>
          <w:spacing w:val="-5"/>
        </w:rPr>
        <w:t xml:space="preserve"> </w:t>
      </w:r>
      <w:r w:rsidRPr="00EA7294">
        <w:t>business</w:t>
      </w:r>
      <w:r w:rsidRPr="00EA7294">
        <w:rPr>
          <w:spacing w:val="-3"/>
        </w:rPr>
        <w:t xml:space="preserve"> </w:t>
      </w:r>
      <w:r w:rsidRPr="00EA7294">
        <w:t>and may not be transmitted, retransmitted or provided in any manner to any unauthorized individual, office or firm except as otherwise provided in these Rules and Regulations.</w:t>
      </w:r>
    </w:p>
    <w:p w14:paraId="52B596BD" w14:textId="77777777" w:rsidR="00167806" w:rsidRPr="00EA7294" w:rsidRDefault="00C64549" w:rsidP="00167806">
      <w:pPr>
        <w:pStyle w:val="BodyText"/>
        <w:ind w:left="195" w:right="612"/>
      </w:pPr>
      <w:r w:rsidRPr="00EA7294">
        <w:t>Association Members who receive such information, either as an Association service or through</w:t>
      </w:r>
      <w:r w:rsidRPr="00EA7294">
        <w:rPr>
          <w:spacing w:val="-3"/>
        </w:rPr>
        <w:t xml:space="preserve"> </w:t>
      </w:r>
      <w:r w:rsidRPr="00EA7294">
        <w:t>the</w:t>
      </w:r>
      <w:r w:rsidRPr="00EA7294">
        <w:rPr>
          <w:spacing w:val="-6"/>
        </w:rPr>
        <w:t xml:space="preserve"> </w:t>
      </w:r>
      <w:r w:rsidRPr="00EA7294">
        <w:t>RCA</w:t>
      </w:r>
      <w:r w:rsidRPr="00EA7294">
        <w:rPr>
          <w:i/>
        </w:rPr>
        <w:t>SENC</w:t>
      </w:r>
      <w:r w:rsidRPr="00EA7294">
        <w:t>/MLS</w:t>
      </w:r>
      <w:r w:rsidRPr="00EA7294">
        <w:rPr>
          <w:spacing w:val="-3"/>
        </w:rPr>
        <w:t xml:space="preserve"> </w:t>
      </w:r>
      <w:r w:rsidRPr="00EA7294">
        <w:t>are</w:t>
      </w:r>
      <w:r w:rsidRPr="00EA7294">
        <w:rPr>
          <w:spacing w:val="-5"/>
        </w:rPr>
        <w:t xml:space="preserve"> </w:t>
      </w:r>
      <w:r w:rsidRPr="00EA7294">
        <w:t>subject</w:t>
      </w:r>
      <w:r w:rsidRPr="00EA7294">
        <w:rPr>
          <w:spacing w:val="-3"/>
        </w:rPr>
        <w:t xml:space="preserve"> </w:t>
      </w:r>
      <w:r w:rsidRPr="00EA7294">
        <w:t>to</w:t>
      </w:r>
      <w:r w:rsidRPr="00EA7294">
        <w:rPr>
          <w:spacing w:val="-3"/>
        </w:rPr>
        <w:t xml:space="preserve"> </w:t>
      </w:r>
      <w:r w:rsidRPr="00EA7294">
        <w:t>the</w:t>
      </w:r>
      <w:r w:rsidRPr="00EA7294">
        <w:rPr>
          <w:spacing w:val="-5"/>
        </w:rPr>
        <w:t xml:space="preserve"> </w:t>
      </w:r>
      <w:r w:rsidRPr="00EA7294">
        <w:t>applicable</w:t>
      </w:r>
      <w:r w:rsidRPr="00EA7294">
        <w:rPr>
          <w:spacing w:val="-5"/>
        </w:rPr>
        <w:t xml:space="preserve"> </w:t>
      </w:r>
      <w:r w:rsidRPr="00EA7294">
        <w:t>provisions</w:t>
      </w:r>
      <w:r w:rsidRPr="00EA7294">
        <w:rPr>
          <w:spacing w:val="-3"/>
        </w:rPr>
        <w:t xml:space="preserve"> </w:t>
      </w:r>
      <w:r w:rsidRPr="00EA7294">
        <w:t>of</w:t>
      </w:r>
      <w:r w:rsidRPr="00EA7294">
        <w:rPr>
          <w:spacing w:val="-3"/>
        </w:rPr>
        <w:t xml:space="preserve"> </w:t>
      </w:r>
      <w:r w:rsidRPr="00EA7294">
        <w:t>the</w:t>
      </w:r>
      <w:r w:rsidRPr="00EA7294">
        <w:rPr>
          <w:spacing w:val="-6"/>
        </w:rPr>
        <w:t xml:space="preserve"> </w:t>
      </w:r>
      <w:r w:rsidRPr="00EA7294">
        <w:t>RCA</w:t>
      </w:r>
      <w:r w:rsidRPr="00EA7294">
        <w:rPr>
          <w:i/>
        </w:rPr>
        <w:t>SENC</w:t>
      </w:r>
      <w:r w:rsidRPr="00EA7294">
        <w:t>/MLS Rules and Regulations whether they participate in the RCA</w:t>
      </w:r>
      <w:r w:rsidRPr="00EA7294">
        <w:rPr>
          <w:i/>
        </w:rPr>
        <w:t>SENC</w:t>
      </w:r>
      <w:r w:rsidRPr="00EA7294">
        <w:t>/MLS or not.</w:t>
      </w:r>
    </w:p>
    <w:p w14:paraId="00EAB6CC" w14:textId="77777777" w:rsidR="00167806" w:rsidRPr="00EA7294" w:rsidRDefault="00167806" w:rsidP="00167806">
      <w:pPr>
        <w:pStyle w:val="BodyText"/>
        <w:ind w:left="195" w:right="612"/>
      </w:pPr>
    </w:p>
    <w:p w14:paraId="44823C91" w14:textId="1B64B118" w:rsidR="00833E0F" w:rsidRPr="00EA7294" w:rsidRDefault="00C64549" w:rsidP="00167806">
      <w:pPr>
        <w:pStyle w:val="BodyText"/>
        <w:ind w:left="195" w:right="612"/>
      </w:pPr>
      <w:r w:rsidRPr="00EA7294">
        <w:rPr>
          <w:color w:val="FFFFFF"/>
          <w:highlight w:val="black"/>
        </w:rPr>
        <w:t>Ownership</w:t>
      </w:r>
      <w:r w:rsidRPr="00EA7294">
        <w:rPr>
          <w:color w:val="FFFFFF"/>
          <w:spacing w:val="-8"/>
          <w:highlight w:val="black"/>
        </w:rPr>
        <w:t xml:space="preserve"> </w:t>
      </w:r>
      <w:r w:rsidRPr="00EA7294">
        <w:rPr>
          <w:color w:val="FFFFFF"/>
          <w:highlight w:val="black"/>
        </w:rPr>
        <w:t>of</w:t>
      </w:r>
      <w:r w:rsidRPr="00EA7294">
        <w:rPr>
          <w:color w:val="FFFFFF"/>
          <w:spacing w:val="-8"/>
          <w:highlight w:val="black"/>
        </w:rPr>
        <w:t xml:space="preserve"> </w:t>
      </w:r>
      <w:r w:rsidRPr="00EA7294">
        <w:rPr>
          <w:color w:val="FFFFFF"/>
          <w:highlight w:val="black"/>
        </w:rPr>
        <w:t>RCA</w:t>
      </w:r>
      <w:r w:rsidRPr="00EA7294">
        <w:rPr>
          <w:i/>
          <w:color w:val="FFFFFF"/>
          <w:highlight w:val="black"/>
        </w:rPr>
        <w:t>SENC</w:t>
      </w:r>
      <w:r w:rsidRPr="00EA7294">
        <w:rPr>
          <w:color w:val="FFFFFF"/>
          <w:highlight w:val="black"/>
        </w:rPr>
        <w:t>/MLS</w:t>
      </w:r>
      <w:r w:rsidRPr="00EA7294">
        <w:rPr>
          <w:color w:val="FFFFFF"/>
          <w:spacing w:val="-7"/>
          <w:highlight w:val="black"/>
        </w:rPr>
        <w:t xml:space="preserve"> </w:t>
      </w:r>
      <w:r w:rsidRPr="00EA7294">
        <w:rPr>
          <w:color w:val="FFFFFF"/>
          <w:highlight w:val="black"/>
        </w:rPr>
        <w:t>Compilations</w:t>
      </w:r>
      <w:r w:rsidRPr="00EA7294">
        <w:rPr>
          <w:color w:val="FFFFFF"/>
          <w:spacing w:val="-6"/>
          <w:highlight w:val="black"/>
        </w:rPr>
        <w:t xml:space="preserve"> </w:t>
      </w:r>
      <w:r w:rsidRPr="00EA7294">
        <w:rPr>
          <w:color w:val="FFFFFF"/>
          <w:highlight w:val="black"/>
        </w:rPr>
        <w:t>and</w:t>
      </w:r>
      <w:r w:rsidRPr="00EA7294">
        <w:rPr>
          <w:color w:val="FFFFFF"/>
          <w:spacing w:val="-6"/>
          <w:highlight w:val="black"/>
        </w:rPr>
        <w:t xml:space="preserve"> </w:t>
      </w:r>
      <w:r w:rsidRPr="00EA7294">
        <w:rPr>
          <w:color w:val="FFFFFF"/>
          <w:spacing w:val="-2"/>
          <w:highlight w:val="black"/>
        </w:rPr>
        <w:t>Copyrights*</w:t>
      </w:r>
    </w:p>
    <w:p w14:paraId="535A4E88" w14:textId="77777777" w:rsidR="00833E0F" w:rsidRPr="00EA7294" w:rsidRDefault="00C64549">
      <w:pPr>
        <w:pStyle w:val="BodyText"/>
        <w:spacing w:before="276"/>
        <w:ind w:left="195" w:right="645"/>
      </w:pPr>
      <w:r w:rsidRPr="00EA7294">
        <w:rPr>
          <w:b/>
        </w:rPr>
        <w:t xml:space="preserve">Section 11. </w:t>
      </w:r>
      <w:r w:rsidRPr="00EA7294">
        <w:t>By the act of submitting any property listing content to the RCA</w:t>
      </w:r>
      <w:r w:rsidRPr="00EA7294">
        <w:rPr>
          <w:i/>
        </w:rPr>
        <w:t>SENC</w:t>
      </w:r>
      <w:r w:rsidRPr="00EA7294">
        <w:t xml:space="preserve">/MLS, the participant represents that he has been authorized to license </w:t>
      </w:r>
      <w:proofErr w:type="gramStart"/>
      <w:r w:rsidRPr="00EA7294">
        <w:t>and also</w:t>
      </w:r>
      <w:proofErr w:type="gramEnd"/>
      <w:r w:rsidRPr="00EA7294">
        <w:t xml:space="preserve"> thereby does license authority for the RCA</w:t>
      </w:r>
      <w:r w:rsidRPr="00EA7294">
        <w:rPr>
          <w:i/>
        </w:rPr>
        <w:t>SENC</w:t>
      </w:r>
      <w:r w:rsidRPr="00EA7294">
        <w:t>/MLS to include the property listing content in its RCA</w:t>
      </w:r>
      <w:r w:rsidRPr="00EA7294">
        <w:rPr>
          <w:i/>
        </w:rPr>
        <w:t>SENC</w:t>
      </w:r>
      <w:r w:rsidRPr="00EA7294">
        <w:t>/MLS</w:t>
      </w:r>
      <w:r w:rsidRPr="00EA7294">
        <w:rPr>
          <w:spacing w:val="-3"/>
        </w:rPr>
        <w:t xml:space="preserve"> </w:t>
      </w:r>
      <w:r w:rsidRPr="00EA7294">
        <w:t>compilation</w:t>
      </w:r>
      <w:r w:rsidRPr="00EA7294">
        <w:rPr>
          <w:spacing w:val="-3"/>
        </w:rPr>
        <w:t xml:space="preserve"> </w:t>
      </w:r>
      <w:r w:rsidRPr="00EA7294">
        <w:t>and</w:t>
      </w:r>
      <w:r w:rsidRPr="00EA7294">
        <w:rPr>
          <w:spacing w:val="-3"/>
        </w:rPr>
        <w:t xml:space="preserve"> </w:t>
      </w:r>
      <w:r w:rsidRPr="00EA7294">
        <w:t>also</w:t>
      </w:r>
      <w:r w:rsidRPr="00EA7294">
        <w:rPr>
          <w:spacing w:val="-3"/>
        </w:rPr>
        <w:t xml:space="preserve"> </w:t>
      </w:r>
      <w:r w:rsidRPr="00EA7294">
        <w:t>in</w:t>
      </w:r>
      <w:r w:rsidRPr="00EA7294">
        <w:rPr>
          <w:spacing w:val="-3"/>
        </w:rPr>
        <w:t xml:space="preserve"> </w:t>
      </w:r>
      <w:r w:rsidRPr="00EA7294">
        <w:t>any</w:t>
      </w:r>
      <w:r w:rsidRPr="00EA7294">
        <w:rPr>
          <w:spacing w:val="-3"/>
        </w:rPr>
        <w:t xml:space="preserve"> </w:t>
      </w:r>
      <w:r w:rsidRPr="00EA7294">
        <w:t>statistical</w:t>
      </w:r>
      <w:r w:rsidRPr="00EA7294">
        <w:rPr>
          <w:spacing w:val="-3"/>
        </w:rPr>
        <w:t xml:space="preserve"> </w:t>
      </w:r>
      <w:r w:rsidRPr="00EA7294">
        <w:t>report</w:t>
      </w:r>
      <w:r w:rsidRPr="00EA7294">
        <w:rPr>
          <w:spacing w:val="-3"/>
        </w:rPr>
        <w:t xml:space="preserve"> </w:t>
      </w:r>
      <w:r w:rsidRPr="00EA7294">
        <w:t>on</w:t>
      </w:r>
      <w:r w:rsidRPr="00EA7294">
        <w:rPr>
          <w:spacing w:val="-3"/>
        </w:rPr>
        <w:t xml:space="preserve"> </w:t>
      </w:r>
      <w:proofErr w:type="spellStart"/>
      <w:r w:rsidRPr="00EA7294">
        <w:t>comparables</w:t>
      </w:r>
      <w:proofErr w:type="spellEnd"/>
      <w:r w:rsidRPr="00EA7294">
        <w:t>.</w:t>
      </w:r>
      <w:r w:rsidRPr="00EA7294">
        <w:rPr>
          <w:spacing w:val="-4"/>
        </w:rPr>
        <w:t xml:space="preserve"> </w:t>
      </w:r>
      <w:r w:rsidRPr="00EA7294">
        <w:t>Listing</w:t>
      </w:r>
      <w:r w:rsidRPr="00EA7294">
        <w:rPr>
          <w:spacing w:val="-3"/>
        </w:rPr>
        <w:t xml:space="preserve"> </w:t>
      </w:r>
      <w:r w:rsidRPr="00EA7294">
        <w:t>content includes, but is not limited to, photographs, images, graphics, audio and visual recordings, virtual</w:t>
      </w:r>
      <w:r w:rsidRPr="00EA7294">
        <w:rPr>
          <w:spacing w:val="-4"/>
        </w:rPr>
        <w:t xml:space="preserve"> </w:t>
      </w:r>
      <w:r w:rsidRPr="00EA7294">
        <w:t>tours,</w:t>
      </w:r>
      <w:r w:rsidRPr="00EA7294">
        <w:rPr>
          <w:spacing w:val="-6"/>
        </w:rPr>
        <w:t xml:space="preserve"> </w:t>
      </w:r>
      <w:r w:rsidRPr="00EA7294">
        <w:t>drawings,</w:t>
      </w:r>
      <w:r w:rsidRPr="00EA7294">
        <w:rPr>
          <w:spacing w:val="-4"/>
        </w:rPr>
        <w:t xml:space="preserve"> </w:t>
      </w:r>
      <w:r w:rsidRPr="00EA7294">
        <w:t>descriptions,</w:t>
      </w:r>
      <w:r w:rsidRPr="00EA7294">
        <w:rPr>
          <w:spacing w:val="-6"/>
        </w:rPr>
        <w:t xml:space="preserve"> </w:t>
      </w:r>
      <w:r w:rsidRPr="00EA7294">
        <w:t>remarks,</w:t>
      </w:r>
      <w:r w:rsidRPr="00EA7294">
        <w:rPr>
          <w:spacing w:val="-4"/>
        </w:rPr>
        <w:t xml:space="preserve"> </w:t>
      </w:r>
      <w:r w:rsidRPr="00EA7294">
        <w:t>narratives,</w:t>
      </w:r>
      <w:r w:rsidRPr="00EA7294">
        <w:rPr>
          <w:spacing w:val="-4"/>
        </w:rPr>
        <w:t xml:space="preserve"> </w:t>
      </w:r>
      <w:r w:rsidRPr="00EA7294">
        <w:t>pricing</w:t>
      </w:r>
      <w:r w:rsidRPr="00EA7294">
        <w:rPr>
          <w:spacing w:val="-6"/>
        </w:rPr>
        <w:t xml:space="preserve"> </w:t>
      </w:r>
      <w:r w:rsidRPr="00EA7294">
        <w:t>information,</w:t>
      </w:r>
      <w:r w:rsidRPr="00EA7294">
        <w:rPr>
          <w:spacing w:val="-4"/>
        </w:rPr>
        <w:t xml:space="preserve"> </w:t>
      </w:r>
      <w:r w:rsidRPr="00EA7294">
        <w:t>and</w:t>
      </w:r>
      <w:r w:rsidRPr="00EA7294">
        <w:rPr>
          <w:spacing w:val="-4"/>
        </w:rPr>
        <w:t xml:space="preserve"> </w:t>
      </w:r>
      <w:r w:rsidRPr="00EA7294">
        <w:t>other</w:t>
      </w:r>
      <w:r w:rsidRPr="00EA7294">
        <w:rPr>
          <w:spacing w:val="-4"/>
        </w:rPr>
        <w:t xml:space="preserve"> </w:t>
      </w:r>
      <w:r w:rsidRPr="00EA7294">
        <w:t>details or information related to listed property.</w:t>
      </w:r>
    </w:p>
    <w:p w14:paraId="4A8398AA" w14:textId="77777777" w:rsidR="00AF0298" w:rsidRPr="005575C0" w:rsidRDefault="00AF0298" w:rsidP="00AF0298">
      <w:pPr>
        <w:adjustRightInd w:val="0"/>
      </w:pPr>
    </w:p>
    <w:p w14:paraId="358482C2" w14:textId="7D161457" w:rsidR="00AF0298" w:rsidRDefault="00AF0298" w:rsidP="00167806">
      <w:pPr>
        <w:adjustRightInd w:val="0"/>
        <w:ind w:left="180"/>
      </w:pPr>
      <w:r w:rsidRPr="005575C0">
        <w:lastRenderedPageBreak/>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w:t>
      </w:r>
    </w:p>
    <w:p w14:paraId="1AC84A0B" w14:textId="77777777" w:rsidR="0059574B" w:rsidRPr="005575C0" w:rsidRDefault="0059574B" w:rsidP="00167806">
      <w:pPr>
        <w:adjustRightInd w:val="0"/>
        <w:ind w:left="180"/>
        <w:rPr>
          <w:i/>
          <w:iCs/>
          <w:color w:val="000000"/>
          <w:sz w:val="20"/>
        </w:rPr>
      </w:pPr>
    </w:p>
    <w:p w14:paraId="05A84DE9" w14:textId="77777777" w:rsidR="00833E0F" w:rsidRPr="005575C0" w:rsidRDefault="00C64549" w:rsidP="00A37AC1">
      <w:pPr>
        <w:tabs>
          <w:tab w:val="left" w:pos="827"/>
        </w:tabs>
        <w:spacing w:before="1" w:line="276" w:lineRule="auto"/>
        <w:ind w:left="827" w:right="812" w:hanging="647"/>
        <w:rPr>
          <w:sz w:val="18"/>
          <w:szCs w:val="18"/>
        </w:rPr>
      </w:pPr>
      <w:r w:rsidRPr="005575C0">
        <w:rPr>
          <w:b/>
          <w:spacing w:val="-2"/>
          <w:sz w:val="18"/>
          <w:szCs w:val="18"/>
        </w:rPr>
        <w:t>Note:</w:t>
      </w:r>
      <w:r w:rsidRPr="005575C0">
        <w:rPr>
          <w:b/>
          <w:sz w:val="18"/>
          <w:szCs w:val="18"/>
        </w:rPr>
        <w:tab/>
      </w:r>
      <w:r w:rsidRPr="005575C0">
        <w:rPr>
          <w:sz w:val="18"/>
          <w:szCs w:val="18"/>
        </w:rPr>
        <w:t>The</w:t>
      </w:r>
      <w:r w:rsidRPr="005575C0">
        <w:rPr>
          <w:spacing w:val="-1"/>
          <w:sz w:val="18"/>
          <w:szCs w:val="18"/>
        </w:rPr>
        <w:t xml:space="preserve"> </w:t>
      </w:r>
      <w:r w:rsidRPr="005575C0">
        <w:rPr>
          <w:sz w:val="18"/>
          <w:szCs w:val="18"/>
        </w:rPr>
        <w:t>Digital</w:t>
      </w:r>
      <w:r w:rsidRPr="005575C0">
        <w:rPr>
          <w:spacing w:val="-1"/>
          <w:sz w:val="18"/>
          <w:szCs w:val="18"/>
        </w:rPr>
        <w:t xml:space="preserve"> </w:t>
      </w:r>
      <w:r w:rsidRPr="005575C0">
        <w:rPr>
          <w:sz w:val="18"/>
          <w:szCs w:val="18"/>
        </w:rPr>
        <w:t>Millennium</w:t>
      </w:r>
      <w:r w:rsidRPr="005575C0">
        <w:rPr>
          <w:spacing w:val="-3"/>
          <w:sz w:val="18"/>
          <w:szCs w:val="18"/>
        </w:rPr>
        <w:t xml:space="preserve"> </w:t>
      </w:r>
      <w:r w:rsidRPr="005575C0">
        <w:rPr>
          <w:sz w:val="18"/>
          <w:szCs w:val="18"/>
        </w:rPr>
        <w:t>Copyright</w:t>
      </w:r>
      <w:r w:rsidRPr="005575C0">
        <w:rPr>
          <w:spacing w:val="-1"/>
          <w:sz w:val="18"/>
          <w:szCs w:val="18"/>
        </w:rPr>
        <w:t xml:space="preserve"> </w:t>
      </w:r>
      <w:r w:rsidRPr="005575C0">
        <w:rPr>
          <w:sz w:val="18"/>
          <w:szCs w:val="18"/>
        </w:rPr>
        <w:t>Act (DMCA)</w:t>
      </w:r>
      <w:r w:rsidRPr="005575C0">
        <w:rPr>
          <w:spacing w:val="-3"/>
          <w:sz w:val="18"/>
          <w:szCs w:val="18"/>
        </w:rPr>
        <w:t xml:space="preserve"> </w:t>
      </w:r>
      <w:r w:rsidRPr="005575C0">
        <w:rPr>
          <w:sz w:val="18"/>
          <w:szCs w:val="18"/>
        </w:rPr>
        <w:t>is</w:t>
      </w:r>
      <w:r w:rsidRPr="005575C0">
        <w:rPr>
          <w:spacing w:val="-4"/>
          <w:sz w:val="18"/>
          <w:szCs w:val="18"/>
        </w:rPr>
        <w:t xml:space="preserve"> </w:t>
      </w:r>
      <w:r w:rsidRPr="005575C0">
        <w:rPr>
          <w:sz w:val="18"/>
          <w:szCs w:val="18"/>
        </w:rPr>
        <w:t>a federal</w:t>
      </w:r>
      <w:r w:rsidRPr="005575C0">
        <w:rPr>
          <w:spacing w:val="-3"/>
          <w:sz w:val="18"/>
          <w:szCs w:val="18"/>
        </w:rPr>
        <w:t xml:space="preserve"> </w:t>
      </w:r>
      <w:r w:rsidRPr="005575C0">
        <w:rPr>
          <w:sz w:val="18"/>
          <w:szCs w:val="18"/>
        </w:rPr>
        <w:t>copyright</w:t>
      </w:r>
      <w:r w:rsidRPr="005575C0">
        <w:rPr>
          <w:spacing w:val="-1"/>
          <w:sz w:val="18"/>
          <w:szCs w:val="18"/>
        </w:rPr>
        <w:t xml:space="preserve"> </w:t>
      </w:r>
      <w:r w:rsidRPr="005575C0">
        <w:rPr>
          <w:sz w:val="18"/>
          <w:szCs w:val="18"/>
        </w:rPr>
        <w:t>law</w:t>
      </w:r>
      <w:r w:rsidRPr="005575C0">
        <w:rPr>
          <w:spacing w:val="-3"/>
          <w:sz w:val="18"/>
          <w:szCs w:val="18"/>
        </w:rPr>
        <w:t xml:space="preserve"> </w:t>
      </w:r>
      <w:r w:rsidRPr="005575C0">
        <w:rPr>
          <w:sz w:val="18"/>
          <w:szCs w:val="18"/>
        </w:rPr>
        <w:t>that</w:t>
      </w:r>
      <w:r w:rsidRPr="005575C0">
        <w:rPr>
          <w:spacing w:val="-1"/>
          <w:sz w:val="18"/>
          <w:szCs w:val="18"/>
        </w:rPr>
        <w:t xml:space="preserve"> </w:t>
      </w:r>
      <w:r w:rsidRPr="005575C0">
        <w:rPr>
          <w:sz w:val="18"/>
          <w:szCs w:val="18"/>
        </w:rPr>
        <w:t>enhances</w:t>
      </w:r>
      <w:r w:rsidRPr="005575C0">
        <w:rPr>
          <w:spacing w:val="-1"/>
          <w:sz w:val="18"/>
          <w:szCs w:val="18"/>
        </w:rPr>
        <w:t xml:space="preserve"> </w:t>
      </w:r>
      <w:r w:rsidRPr="005575C0">
        <w:rPr>
          <w:sz w:val="18"/>
          <w:szCs w:val="18"/>
        </w:rPr>
        <w:t>the</w:t>
      </w:r>
      <w:r w:rsidRPr="005575C0">
        <w:rPr>
          <w:spacing w:val="-3"/>
          <w:sz w:val="18"/>
          <w:szCs w:val="18"/>
        </w:rPr>
        <w:t xml:space="preserve"> </w:t>
      </w:r>
      <w:r w:rsidRPr="005575C0">
        <w:rPr>
          <w:sz w:val="18"/>
          <w:szCs w:val="18"/>
        </w:rPr>
        <w:t>penalties</w:t>
      </w:r>
      <w:r w:rsidRPr="005575C0">
        <w:rPr>
          <w:spacing w:val="-1"/>
          <w:sz w:val="18"/>
          <w:szCs w:val="18"/>
        </w:rPr>
        <w:t xml:space="preserve"> </w:t>
      </w:r>
      <w:r w:rsidRPr="005575C0">
        <w:rPr>
          <w:sz w:val="18"/>
          <w:szCs w:val="18"/>
        </w:rPr>
        <w:t>for</w:t>
      </w:r>
      <w:r w:rsidRPr="005575C0">
        <w:rPr>
          <w:spacing w:val="-1"/>
          <w:sz w:val="18"/>
          <w:szCs w:val="18"/>
        </w:rPr>
        <w:t xml:space="preserve"> </w:t>
      </w:r>
      <w:r w:rsidRPr="005575C0">
        <w:rPr>
          <w:sz w:val="18"/>
          <w:szCs w:val="18"/>
        </w:rPr>
        <w:t>copyright</w:t>
      </w:r>
      <w:r w:rsidRPr="005575C0">
        <w:rPr>
          <w:spacing w:val="-1"/>
          <w:sz w:val="18"/>
          <w:szCs w:val="18"/>
        </w:rPr>
        <w:t xml:space="preserve"> </w:t>
      </w:r>
      <w:r w:rsidRPr="005575C0">
        <w:rPr>
          <w:sz w:val="18"/>
          <w:szCs w:val="18"/>
        </w:rPr>
        <w:t>infringement</w:t>
      </w:r>
      <w:r w:rsidRPr="005575C0">
        <w:rPr>
          <w:spacing w:val="40"/>
          <w:sz w:val="18"/>
          <w:szCs w:val="18"/>
        </w:rPr>
        <w:t xml:space="preserve"> </w:t>
      </w:r>
      <w:r w:rsidRPr="005575C0">
        <w:rPr>
          <w:sz w:val="18"/>
          <w:szCs w:val="18"/>
        </w:rPr>
        <w:t>occurring</w:t>
      </w:r>
      <w:r w:rsidRPr="005575C0">
        <w:rPr>
          <w:spacing w:val="-2"/>
          <w:sz w:val="18"/>
          <w:szCs w:val="18"/>
        </w:rPr>
        <w:t xml:space="preserve"> </w:t>
      </w:r>
      <w:r w:rsidRPr="005575C0">
        <w:rPr>
          <w:sz w:val="18"/>
          <w:szCs w:val="18"/>
        </w:rPr>
        <w:t>on</w:t>
      </w:r>
      <w:r w:rsidRPr="005575C0">
        <w:rPr>
          <w:spacing w:val="-4"/>
          <w:sz w:val="18"/>
          <w:szCs w:val="18"/>
        </w:rPr>
        <w:t xml:space="preserve"> </w:t>
      </w:r>
      <w:r w:rsidRPr="005575C0">
        <w:rPr>
          <w:sz w:val="18"/>
          <w:szCs w:val="18"/>
        </w:rPr>
        <w:t>the</w:t>
      </w:r>
      <w:r w:rsidRPr="005575C0">
        <w:rPr>
          <w:spacing w:val="-2"/>
          <w:sz w:val="18"/>
          <w:szCs w:val="18"/>
        </w:rPr>
        <w:t xml:space="preserve"> </w:t>
      </w:r>
      <w:r w:rsidRPr="005575C0">
        <w:rPr>
          <w:sz w:val="18"/>
          <w:szCs w:val="18"/>
        </w:rPr>
        <w:t>Internet.</w:t>
      </w:r>
      <w:r w:rsidRPr="005575C0">
        <w:rPr>
          <w:spacing w:val="37"/>
          <w:sz w:val="18"/>
          <w:szCs w:val="18"/>
        </w:rPr>
        <w:t xml:space="preserve"> </w:t>
      </w:r>
      <w:r w:rsidRPr="005575C0">
        <w:rPr>
          <w:sz w:val="18"/>
          <w:szCs w:val="18"/>
        </w:rPr>
        <w:t>The</w:t>
      </w:r>
      <w:r w:rsidRPr="005575C0">
        <w:rPr>
          <w:spacing w:val="-2"/>
          <w:sz w:val="18"/>
          <w:szCs w:val="18"/>
        </w:rPr>
        <w:t xml:space="preserve"> </w:t>
      </w:r>
      <w:r w:rsidRPr="005575C0">
        <w:rPr>
          <w:sz w:val="18"/>
          <w:szCs w:val="18"/>
        </w:rPr>
        <w:t>law</w:t>
      </w:r>
      <w:r w:rsidRPr="005575C0">
        <w:rPr>
          <w:spacing w:val="-5"/>
          <w:sz w:val="18"/>
          <w:szCs w:val="18"/>
        </w:rPr>
        <w:t xml:space="preserve"> </w:t>
      </w:r>
      <w:r w:rsidRPr="005575C0">
        <w:rPr>
          <w:sz w:val="18"/>
          <w:szCs w:val="18"/>
        </w:rPr>
        <w:t>provides</w:t>
      </w:r>
      <w:r w:rsidRPr="005575C0">
        <w:rPr>
          <w:spacing w:val="-5"/>
          <w:sz w:val="18"/>
          <w:szCs w:val="18"/>
        </w:rPr>
        <w:t xml:space="preserve"> </w:t>
      </w:r>
      <w:r w:rsidRPr="005575C0">
        <w:rPr>
          <w:sz w:val="18"/>
          <w:szCs w:val="18"/>
        </w:rPr>
        <w:t>exemptions</w:t>
      </w:r>
      <w:r w:rsidRPr="005575C0">
        <w:rPr>
          <w:spacing w:val="-3"/>
          <w:sz w:val="18"/>
          <w:szCs w:val="18"/>
        </w:rPr>
        <w:t xml:space="preserve"> </w:t>
      </w:r>
      <w:r w:rsidRPr="005575C0">
        <w:rPr>
          <w:sz w:val="18"/>
          <w:szCs w:val="18"/>
        </w:rPr>
        <w:t>or</w:t>
      </w:r>
      <w:r w:rsidRPr="005575C0">
        <w:rPr>
          <w:spacing w:val="-2"/>
          <w:sz w:val="18"/>
          <w:szCs w:val="18"/>
        </w:rPr>
        <w:t xml:space="preserve"> </w:t>
      </w:r>
      <w:r w:rsidRPr="005575C0">
        <w:rPr>
          <w:sz w:val="18"/>
          <w:szCs w:val="18"/>
        </w:rPr>
        <w:t>“safe</w:t>
      </w:r>
      <w:r w:rsidRPr="005575C0">
        <w:rPr>
          <w:spacing w:val="-4"/>
          <w:sz w:val="18"/>
          <w:szCs w:val="18"/>
        </w:rPr>
        <w:t xml:space="preserve"> </w:t>
      </w:r>
      <w:r w:rsidRPr="005575C0">
        <w:rPr>
          <w:sz w:val="18"/>
          <w:szCs w:val="18"/>
        </w:rPr>
        <w:t>harbors”</w:t>
      </w:r>
      <w:r w:rsidRPr="005575C0">
        <w:rPr>
          <w:spacing w:val="-2"/>
          <w:sz w:val="18"/>
          <w:szCs w:val="18"/>
        </w:rPr>
        <w:t xml:space="preserve"> </w:t>
      </w:r>
      <w:r w:rsidRPr="005575C0">
        <w:rPr>
          <w:sz w:val="18"/>
          <w:szCs w:val="18"/>
        </w:rPr>
        <w:t>from</w:t>
      </w:r>
      <w:r w:rsidRPr="005575C0">
        <w:rPr>
          <w:spacing w:val="-2"/>
          <w:sz w:val="18"/>
          <w:szCs w:val="18"/>
        </w:rPr>
        <w:t xml:space="preserve"> </w:t>
      </w:r>
      <w:r w:rsidRPr="005575C0">
        <w:rPr>
          <w:sz w:val="18"/>
          <w:szCs w:val="18"/>
        </w:rPr>
        <w:t>copyright</w:t>
      </w:r>
      <w:r w:rsidRPr="005575C0">
        <w:rPr>
          <w:spacing w:val="-3"/>
          <w:sz w:val="18"/>
          <w:szCs w:val="18"/>
        </w:rPr>
        <w:t xml:space="preserve"> </w:t>
      </w:r>
      <w:r w:rsidRPr="005575C0">
        <w:rPr>
          <w:sz w:val="18"/>
          <w:szCs w:val="18"/>
        </w:rPr>
        <w:t>infringement</w:t>
      </w:r>
      <w:r w:rsidRPr="005575C0">
        <w:rPr>
          <w:spacing w:val="-2"/>
          <w:sz w:val="18"/>
          <w:szCs w:val="18"/>
        </w:rPr>
        <w:t xml:space="preserve"> </w:t>
      </w:r>
      <w:r w:rsidRPr="005575C0">
        <w:rPr>
          <w:sz w:val="18"/>
          <w:szCs w:val="18"/>
        </w:rPr>
        <w:t>liability</w:t>
      </w:r>
      <w:r w:rsidRPr="005575C0">
        <w:rPr>
          <w:spacing w:val="-2"/>
          <w:sz w:val="18"/>
          <w:szCs w:val="18"/>
        </w:rPr>
        <w:t xml:space="preserve"> </w:t>
      </w:r>
      <w:r w:rsidRPr="005575C0">
        <w:rPr>
          <w:sz w:val="18"/>
          <w:szCs w:val="18"/>
        </w:rPr>
        <w:t>for</w:t>
      </w:r>
      <w:r w:rsidRPr="005575C0">
        <w:rPr>
          <w:spacing w:val="-2"/>
          <w:sz w:val="18"/>
          <w:szCs w:val="18"/>
        </w:rPr>
        <w:t xml:space="preserve"> </w:t>
      </w:r>
      <w:r w:rsidRPr="005575C0">
        <w:rPr>
          <w:sz w:val="18"/>
          <w:szCs w:val="18"/>
        </w:rPr>
        <w:t>online</w:t>
      </w:r>
      <w:r w:rsidRPr="005575C0">
        <w:rPr>
          <w:spacing w:val="-4"/>
          <w:sz w:val="18"/>
          <w:szCs w:val="18"/>
        </w:rPr>
        <w:t xml:space="preserve"> </w:t>
      </w:r>
      <w:r w:rsidRPr="005575C0">
        <w:rPr>
          <w:sz w:val="18"/>
          <w:szCs w:val="18"/>
        </w:rPr>
        <w:t>service</w:t>
      </w:r>
      <w:r w:rsidRPr="005575C0">
        <w:rPr>
          <w:spacing w:val="40"/>
          <w:sz w:val="18"/>
          <w:szCs w:val="18"/>
        </w:rPr>
        <w:t xml:space="preserve"> </w:t>
      </w:r>
      <w:r w:rsidRPr="005575C0">
        <w:rPr>
          <w:sz w:val="18"/>
          <w:szCs w:val="18"/>
        </w:rPr>
        <w:t>providers (OSP) that satisfy certain criteria. Courts construe the definition of “online service provider” broadly, which would</w:t>
      </w:r>
      <w:r w:rsidRPr="005575C0">
        <w:rPr>
          <w:spacing w:val="40"/>
          <w:sz w:val="18"/>
          <w:szCs w:val="18"/>
        </w:rPr>
        <w:t xml:space="preserve"> </w:t>
      </w:r>
      <w:r w:rsidRPr="005575C0">
        <w:rPr>
          <w:sz w:val="18"/>
          <w:szCs w:val="18"/>
        </w:rPr>
        <w:t>likely include MLSs as well as participants and subscribers hosting an IDX display.</w:t>
      </w:r>
    </w:p>
    <w:p w14:paraId="24C185AA" w14:textId="77777777" w:rsidR="00833E0F" w:rsidRPr="005575C0" w:rsidRDefault="00833E0F">
      <w:pPr>
        <w:pStyle w:val="BodyText"/>
        <w:spacing w:before="15"/>
        <w:rPr>
          <w:sz w:val="18"/>
          <w:szCs w:val="18"/>
        </w:rPr>
      </w:pPr>
    </w:p>
    <w:p w14:paraId="2F319011" w14:textId="77777777" w:rsidR="00833E0F" w:rsidRPr="005575C0" w:rsidRDefault="00C64549">
      <w:pPr>
        <w:spacing w:before="1"/>
        <w:ind w:left="827" w:right="860"/>
        <w:rPr>
          <w:sz w:val="18"/>
          <w:szCs w:val="18"/>
        </w:rPr>
      </w:pPr>
      <w:r w:rsidRPr="005575C0">
        <w:rPr>
          <w:sz w:val="18"/>
          <w:szCs w:val="18"/>
        </w:rPr>
        <w:t>One safe harbor limits the liability of an OSP that hosts a system, network or website on which Internet users may post user-</w:t>
      </w:r>
      <w:r w:rsidRPr="005575C0">
        <w:rPr>
          <w:spacing w:val="40"/>
          <w:sz w:val="18"/>
          <w:szCs w:val="18"/>
        </w:rPr>
        <w:t xml:space="preserve"> </w:t>
      </w:r>
      <w:r w:rsidRPr="005575C0">
        <w:rPr>
          <w:sz w:val="18"/>
          <w:szCs w:val="18"/>
        </w:rPr>
        <w:t>generated content. If an OSP complies with the provisions of this DMCA safe harbor, it cannot be liable for copyright</w:t>
      </w:r>
      <w:r w:rsidRPr="005575C0">
        <w:rPr>
          <w:spacing w:val="40"/>
          <w:sz w:val="18"/>
          <w:szCs w:val="18"/>
        </w:rPr>
        <w:t xml:space="preserve"> </w:t>
      </w:r>
      <w:r w:rsidRPr="005575C0">
        <w:rPr>
          <w:sz w:val="18"/>
          <w:szCs w:val="18"/>
        </w:rPr>
        <w:t>infringement</w:t>
      </w:r>
      <w:r w:rsidRPr="005575C0">
        <w:rPr>
          <w:spacing w:val="-1"/>
          <w:sz w:val="18"/>
          <w:szCs w:val="18"/>
        </w:rPr>
        <w:t xml:space="preserve"> </w:t>
      </w:r>
      <w:r w:rsidRPr="005575C0">
        <w:rPr>
          <w:sz w:val="18"/>
          <w:szCs w:val="18"/>
        </w:rPr>
        <w:t>if</w:t>
      </w:r>
      <w:r w:rsidRPr="005575C0">
        <w:rPr>
          <w:spacing w:val="-4"/>
          <w:sz w:val="18"/>
          <w:szCs w:val="18"/>
        </w:rPr>
        <w:t xml:space="preserve"> </w:t>
      </w:r>
      <w:r w:rsidRPr="005575C0">
        <w:rPr>
          <w:sz w:val="18"/>
          <w:szCs w:val="18"/>
        </w:rPr>
        <w:t>a</w:t>
      </w:r>
      <w:r w:rsidRPr="005575C0">
        <w:rPr>
          <w:spacing w:val="-2"/>
          <w:sz w:val="18"/>
          <w:szCs w:val="18"/>
        </w:rPr>
        <w:t xml:space="preserve"> </w:t>
      </w:r>
      <w:r w:rsidRPr="005575C0">
        <w:rPr>
          <w:sz w:val="18"/>
          <w:szCs w:val="18"/>
        </w:rPr>
        <w:t>user</w:t>
      </w:r>
      <w:r w:rsidRPr="005575C0">
        <w:rPr>
          <w:spacing w:val="-4"/>
          <w:sz w:val="18"/>
          <w:szCs w:val="18"/>
        </w:rPr>
        <w:t xml:space="preserve"> </w:t>
      </w:r>
      <w:r w:rsidRPr="005575C0">
        <w:rPr>
          <w:sz w:val="18"/>
          <w:szCs w:val="18"/>
        </w:rPr>
        <w:t>posts</w:t>
      </w:r>
      <w:r w:rsidRPr="005575C0">
        <w:rPr>
          <w:spacing w:val="-4"/>
          <w:sz w:val="18"/>
          <w:szCs w:val="18"/>
        </w:rPr>
        <w:t xml:space="preserve"> </w:t>
      </w:r>
      <w:r w:rsidRPr="005575C0">
        <w:rPr>
          <w:sz w:val="18"/>
          <w:szCs w:val="18"/>
        </w:rPr>
        <w:t>infringing</w:t>
      </w:r>
      <w:r w:rsidRPr="005575C0">
        <w:rPr>
          <w:spacing w:val="-4"/>
          <w:sz w:val="18"/>
          <w:szCs w:val="18"/>
        </w:rPr>
        <w:t xml:space="preserve"> </w:t>
      </w:r>
      <w:r w:rsidRPr="005575C0">
        <w:rPr>
          <w:sz w:val="18"/>
          <w:szCs w:val="18"/>
        </w:rPr>
        <w:t>material</w:t>
      </w:r>
      <w:r w:rsidRPr="005575C0">
        <w:rPr>
          <w:spacing w:val="-2"/>
          <w:sz w:val="18"/>
          <w:szCs w:val="18"/>
        </w:rPr>
        <w:t xml:space="preserve"> </w:t>
      </w:r>
      <w:r w:rsidRPr="005575C0">
        <w:rPr>
          <w:sz w:val="18"/>
          <w:szCs w:val="18"/>
        </w:rPr>
        <w:t>on</w:t>
      </w:r>
      <w:r w:rsidRPr="005575C0">
        <w:rPr>
          <w:spacing w:val="-1"/>
          <w:sz w:val="18"/>
          <w:szCs w:val="18"/>
        </w:rPr>
        <w:t xml:space="preserve"> </w:t>
      </w:r>
      <w:r w:rsidRPr="005575C0">
        <w:rPr>
          <w:sz w:val="18"/>
          <w:szCs w:val="18"/>
        </w:rPr>
        <w:t>its</w:t>
      </w:r>
      <w:r w:rsidRPr="005575C0">
        <w:rPr>
          <w:spacing w:val="-2"/>
          <w:sz w:val="18"/>
          <w:szCs w:val="18"/>
        </w:rPr>
        <w:t xml:space="preserve"> </w:t>
      </w:r>
      <w:r w:rsidRPr="005575C0">
        <w:rPr>
          <w:sz w:val="18"/>
          <w:szCs w:val="18"/>
        </w:rPr>
        <w:t>website.</w:t>
      </w:r>
      <w:r w:rsidRPr="005575C0">
        <w:rPr>
          <w:spacing w:val="-4"/>
          <w:sz w:val="18"/>
          <w:szCs w:val="18"/>
        </w:rPr>
        <w:t xml:space="preserve"> </w:t>
      </w:r>
      <w:r w:rsidRPr="005575C0">
        <w:rPr>
          <w:sz w:val="18"/>
          <w:szCs w:val="18"/>
        </w:rPr>
        <w:t>This</w:t>
      </w:r>
      <w:r w:rsidRPr="005575C0">
        <w:rPr>
          <w:spacing w:val="-4"/>
          <w:sz w:val="18"/>
          <w:szCs w:val="18"/>
        </w:rPr>
        <w:t xml:space="preserve"> </w:t>
      </w:r>
      <w:r w:rsidRPr="005575C0">
        <w:rPr>
          <w:sz w:val="18"/>
          <w:szCs w:val="18"/>
        </w:rPr>
        <w:t>protects</w:t>
      </w:r>
      <w:r w:rsidRPr="005575C0">
        <w:rPr>
          <w:spacing w:val="-4"/>
          <w:sz w:val="18"/>
          <w:szCs w:val="18"/>
        </w:rPr>
        <w:t xml:space="preserve"> </w:t>
      </w:r>
      <w:r w:rsidRPr="005575C0">
        <w:rPr>
          <w:sz w:val="18"/>
          <w:szCs w:val="18"/>
        </w:rPr>
        <w:t>an</w:t>
      </w:r>
      <w:r w:rsidRPr="005575C0">
        <w:rPr>
          <w:spacing w:val="-1"/>
          <w:sz w:val="18"/>
          <w:szCs w:val="18"/>
        </w:rPr>
        <w:t xml:space="preserve"> </w:t>
      </w:r>
      <w:r w:rsidRPr="005575C0">
        <w:rPr>
          <w:sz w:val="18"/>
          <w:szCs w:val="18"/>
        </w:rPr>
        <w:t>OSP</w:t>
      </w:r>
      <w:r w:rsidRPr="005575C0">
        <w:rPr>
          <w:spacing w:val="-2"/>
          <w:sz w:val="18"/>
          <w:szCs w:val="18"/>
        </w:rPr>
        <w:t xml:space="preserve"> </w:t>
      </w:r>
      <w:r w:rsidRPr="005575C0">
        <w:rPr>
          <w:sz w:val="18"/>
          <w:szCs w:val="18"/>
        </w:rPr>
        <w:t>from</w:t>
      </w:r>
      <w:r w:rsidRPr="005575C0">
        <w:rPr>
          <w:spacing w:val="-4"/>
          <w:sz w:val="18"/>
          <w:szCs w:val="18"/>
        </w:rPr>
        <w:t xml:space="preserve"> </w:t>
      </w:r>
      <w:r w:rsidRPr="005575C0">
        <w:rPr>
          <w:sz w:val="18"/>
          <w:szCs w:val="18"/>
        </w:rPr>
        <w:t>incurring</w:t>
      </w:r>
      <w:r w:rsidRPr="005575C0">
        <w:rPr>
          <w:spacing w:val="-1"/>
          <w:sz w:val="18"/>
          <w:szCs w:val="18"/>
        </w:rPr>
        <w:t xml:space="preserve"> </w:t>
      </w:r>
      <w:r w:rsidRPr="005575C0">
        <w:rPr>
          <w:sz w:val="18"/>
          <w:szCs w:val="18"/>
        </w:rPr>
        <w:t>significant</w:t>
      </w:r>
      <w:r w:rsidRPr="005575C0">
        <w:rPr>
          <w:spacing w:val="-2"/>
          <w:sz w:val="18"/>
          <w:szCs w:val="18"/>
        </w:rPr>
        <w:t xml:space="preserve"> </w:t>
      </w:r>
      <w:r w:rsidRPr="005575C0">
        <w:rPr>
          <w:sz w:val="18"/>
          <w:szCs w:val="18"/>
        </w:rPr>
        <w:t>sums</w:t>
      </w:r>
      <w:r w:rsidRPr="005575C0">
        <w:rPr>
          <w:spacing w:val="-2"/>
          <w:sz w:val="18"/>
          <w:szCs w:val="18"/>
        </w:rPr>
        <w:t xml:space="preserve"> </w:t>
      </w:r>
      <w:r w:rsidRPr="005575C0">
        <w:rPr>
          <w:sz w:val="18"/>
          <w:szCs w:val="18"/>
        </w:rPr>
        <w:t>in</w:t>
      </w:r>
      <w:r w:rsidRPr="005575C0">
        <w:rPr>
          <w:spacing w:val="-1"/>
          <w:sz w:val="18"/>
          <w:szCs w:val="18"/>
        </w:rPr>
        <w:t xml:space="preserve"> </w:t>
      </w:r>
      <w:r w:rsidRPr="005575C0">
        <w:rPr>
          <w:sz w:val="18"/>
          <w:szCs w:val="18"/>
        </w:rPr>
        <w:t>copyright</w:t>
      </w:r>
      <w:r w:rsidRPr="005575C0">
        <w:rPr>
          <w:spacing w:val="40"/>
          <w:sz w:val="18"/>
          <w:szCs w:val="18"/>
        </w:rPr>
        <w:t xml:space="preserve"> </w:t>
      </w:r>
      <w:r w:rsidRPr="005575C0">
        <w:rPr>
          <w:sz w:val="18"/>
          <w:szCs w:val="18"/>
        </w:rPr>
        <w:t>infringement damages, as statutory damages are as high as $150,000 per work.</w:t>
      </w:r>
      <w:r w:rsidRPr="005575C0">
        <w:rPr>
          <w:spacing w:val="40"/>
          <w:sz w:val="18"/>
          <w:szCs w:val="18"/>
        </w:rPr>
        <w:t xml:space="preserve"> </w:t>
      </w:r>
      <w:r w:rsidRPr="005575C0">
        <w:rPr>
          <w:sz w:val="18"/>
          <w:szCs w:val="18"/>
        </w:rPr>
        <w:t>For this reason, it is highly recommended that</w:t>
      </w:r>
      <w:r w:rsidRPr="005575C0">
        <w:rPr>
          <w:spacing w:val="40"/>
          <w:sz w:val="18"/>
          <w:szCs w:val="18"/>
        </w:rPr>
        <w:t xml:space="preserve"> </w:t>
      </w:r>
      <w:r w:rsidRPr="005575C0">
        <w:rPr>
          <w:sz w:val="18"/>
          <w:szCs w:val="18"/>
        </w:rPr>
        <w:t>MLSs, participants and subscribers comply with the DMCA safe harbor provisions discussed herein.</w:t>
      </w:r>
    </w:p>
    <w:p w14:paraId="1B70B6B1" w14:textId="77777777" w:rsidR="00833E0F" w:rsidRPr="005575C0" w:rsidRDefault="00833E0F">
      <w:pPr>
        <w:pStyle w:val="BodyText"/>
        <w:rPr>
          <w:sz w:val="18"/>
          <w:szCs w:val="18"/>
        </w:rPr>
      </w:pPr>
    </w:p>
    <w:p w14:paraId="4E1D67F6" w14:textId="77777777" w:rsidR="00833E0F" w:rsidRPr="005575C0" w:rsidRDefault="00C64549">
      <w:pPr>
        <w:ind w:left="827"/>
        <w:rPr>
          <w:sz w:val="18"/>
          <w:szCs w:val="18"/>
        </w:rPr>
      </w:pPr>
      <w:r w:rsidRPr="005575C0">
        <w:rPr>
          <w:sz w:val="18"/>
          <w:szCs w:val="18"/>
        </w:rPr>
        <w:t>To</w:t>
      </w:r>
      <w:r w:rsidRPr="005575C0">
        <w:rPr>
          <w:spacing w:val="-3"/>
          <w:sz w:val="18"/>
          <w:szCs w:val="18"/>
        </w:rPr>
        <w:t xml:space="preserve"> </w:t>
      </w:r>
      <w:r w:rsidRPr="005575C0">
        <w:rPr>
          <w:sz w:val="18"/>
          <w:szCs w:val="18"/>
        </w:rPr>
        <w:t>qualify</w:t>
      </w:r>
      <w:r w:rsidRPr="005575C0">
        <w:rPr>
          <w:spacing w:val="-5"/>
          <w:sz w:val="18"/>
          <w:szCs w:val="18"/>
        </w:rPr>
        <w:t xml:space="preserve"> </w:t>
      </w:r>
      <w:r w:rsidRPr="005575C0">
        <w:rPr>
          <w:sz w:val="18"/>
          <w:szCs w:val="18"/>
        </w:rPr>
        <w:t>for</w:t>
      </w:r>
      <w:r w:rsidRPr="005575C0">
        <w:rPr>
          <w:spacing w:val="-5"/>
          <w:sz w:val="18"/>
          <w:szCs w:val="18"/>
        </w:rPr>
        <w:t xml:space="preserve"> </w:t>
      </w:r>
      <w:r w:rsidRPr="005575C0">
        <w:rPr>
          <w:sz w:val="18"/>
          <w:szCs w:val="18"/>
        </w:rPr>
        <w:t>this</w:t>
      </w:r>
      <w:r w:rsidRPr="005575C0">
        <w:rPr>
          <w:spacing w:val="-2"/>
          <w:sz w:val="18"/>
          <w:szCs w:val="18"/>
        </w:rPr>
        <w:t xml:space="preserve"> </w:t>
      </w:r>
      <w:r w:rsidRPr="005575C0">
        <w:rPr>
          <w:sz w:val="18"/>
          <w:szCs w:val="18"/>
        </w:rPr>
        <w:t>safe</w:t>
      </w:r>
      <w:r w:rsidRPr="005575C0">
        <w:rPr>
          <w:spacing w:val="-5"/>
          <w:sz w:val="18"/>
          <w:szCs w:val="18"/>
        </w:rPr>
        <w:t xml:space="preserve"> </w:t>
      </w:r>
      <w:r w:rsidRPr="005575C0">
        <w:rPr>
          <w:sz w:val="18"/>
          <w:szCs w:val="18"/>
        </w:rPr>
        <w:t>harbor,</w:t>
      </w:r>
      <w:r w:rsidRPr="005575C0">
        <w:rPr>
          <w:spacing w:val="-3"/>
          <w:sz w:val="18"/>
          <w:szCs w:val="18"/>
        </w:rPr>
        <w:t xml:space="preserve"> </w:t>
      </w:r>
      <w:r w:rsidRPr="005575C0">
        <w:rPr>
          <w:sz w:val="18"/>
          <w:szCs w:val="18"/>
        </w:rPr>
        <w:t>the</w:t>
      </w:r>
      <w:r w:rsidRPr="005575C0">
        <w:rPr>
          <w:spacing w:val="-3"/>
          <w:sz w:val="18"/>
          <w:szCs w:val="18"/>
        </w:rPr>
        <w:t xml:space="preserve"> </w:t>
      </w:r>
      <w:r w:rsidRPr="005575C0">
        <w:rPr>
          <w:sz w:val="18"/>
          <w:szCs w:val="18"/>
        </w:rPr>
        <w:t>OSP</w:t>
      </w:r>
      <w:r w:rsidRPr="005575C0">
        <w:rPr>
          <w:spacing w:val="-2"/>
          <w:sz w:val="18"/>
          <w:szCs w:val="18"/>
        </w:rPr>
        <w:t xml:space="preserve"> must:</w:t>
      </w:r>
    </w:p>
    <w:p w14:paraId="592A2307" w14:textId="77777777" w:rsidR="00833E0F" w:rsidRPr="005575C0" w:rsidRDefault="00C64549">
      <w:pPr>
        <w:pStyle w:val="ListParagraph"/>
        <w:numPr>
          <w:ilvl w:val="0"/>
          <w:numId w:val="9"/>
        </w:numPr>
        <w:tabs>
          <w:tab w:val="left" w:pos="827"/>
        </w:tabs>
        <w:spacing w:before="183"/>
        <w:ind w:right="1055"/>
        <w:rPr>
          <w:sz w:val="18"/>
          <w:szCs w:val="18"/>
        </w:rPr>
      </w:pPr>
      <w:proofErr w:type="gramStart"/>
      <w:r w:rsidRPr="005575C0">
        <w:rPr>
          <w:sz w:val="18"/>
          <w:szCs w:val="18"/>
        </w:rPr>
        <w:t>Designate</w:t>
      </w:r>
      <w:r w:rsidRPr="005575C0">
        <w:rPr>
          <w:spacing w:val="-2"/>
          <w:sz w:val="18"/>
          <w:szCs w:val="18"/>
        </w:rPr>
        <w:t xml:space="preserve"> </w:t>
      </w:r>
      <w:r w:rsidRPr="005575C0">
        <w:rPr>
          <w:sz w:val="18"/>
          <w:szCs w:val="18"/>
        </w:rPr>
        <w:t>on</w:t>
      </w:r>
      <w:proofErr w:type="gramEnd"/>
      <w:r w:rsidRPr="005575C0">
        <w:rPr>
          <w:spacing w:val="-2"/>
          <w:sz w:val="18"/>
          <w:szCs w:val="18"/>
        </w:rPr>
        <w:t xml:space="preserve"> </w:t>
      </w:r>
      <w:r w:rsidRPr="005575C0">
        <w:rPr>
          <w:sz w:val="18"/>
          <w:szCs w:val="18"/>
        </w:rPr>
        <w:t>its</w:t>
      </w:r>
      <w:r w:rsidRPr="005575C0">
        <w:rPr>
          <w:spacing w:val="-4"/>
          <w:sz w:val="18"/>
          <w:szCs w:val="18"/>
        </w:rPr>
        <w:t xml:space="preserve"> </w:t>
      </w:r>
      <w:r w:rsidRPr="005575C0">
        <w:rPr>
          <w:sz w:val="18"/>
          <w:szCs w:val="18"/>
        </w:rPr>
        <w:t>website</w:t>
      </w:r>
      <w:r w:rsidRPr="005575C0">
        <w:rPr>
          <w:spacing w:val="-4"/>
          <w:sz w:val="18"/>
          <w:szCs w:val="18"/>
        </w:rPr>
        <w:t xml:space="preserve"> </w:t>
      </w:r>
      <w:r w:rsidRPr="005575C0">
        <w:rPr>
          <w:sz w:val="18"/>
          <w:szCs w:val="18"/>
        </w:rPr>
        <w:t>and</w:t>
      </w:r>
      <w:r w:rsidRPr="005575C0">
        <w:rPr>
          <w:spacing w:val="-2"/>
          <w:sz w:val="18"/>
          <w:szCs w:val="18"/>
        </w:rPr>
        <w:t xml:space="preserve"> </w:t>
      </w:r>
      <w:r w:rsidRPr="005575C0">
        <w:rPr>
          <w:sz w:val="18"/>
          <w:szCs w:val="18"/>
        </w:rPr>
        <w:t>register</w:t>
      </w:r>
      <w:r w:rsidRPr="005575C0">
        <w:rPr>
          <w:spacing w:val="-5"/>
          <w:sz w:val="18"/>
          <w:szCs w:val="18"/>
        </w:rPr>
        <w:t xml:space="preserve"> </w:t>
      </w:r>
      <w:r w:rsidRPr="005575C0">
        <w:rPr>
          <w:sz w:val="18"/>
          <w:szCs w:val="18"/>
        </w:rPr>
        <w:t>with</w:t>
      </w:r>
      <w:r w:rsidRPr="005575C0">
        <w:rPr>
          <w:spacing w:val="-4"/>
          <w:sz w:val="18"/>
          <w:szCs w:val="18"/>
        </w:rPr>
        <w:t xml:space="preserve"> </w:t>
      </w:r>
      <w:r w:rsidRPr="005575C0">
        <w:rPr>
          <w:sz w:val="18"/>
          <w:szCs w:val="18"/>
        </w:rPr>
        <w:t>the</w:t>
      </w:r>
      <w:r w:rsidRPr="005575C0">
        <w:rPr>
          <w:spacing w:val="-4"/>
          <w:sz w:val="18"/>
          <w:szCs w:val="18"/>
        </w:rPr>
        <w:t xml:space="preserve"> </w:t>
      </w:r>
      <w:r w:rsidRPr="005575C0">
        <w:rPr>
          <w:sz w:val="18"/>
          <w:szCs w:val="18"/>
        </w:rPr>
        <w:t>Copyright</w:t>
      </w:r>
      <w:r w:rsidRPr="005575C0">
        <w:rPr>
          <w:spacing w:val="-2"/>
          <w:sz w:val="18"/>
          <w:szCs w:val="18"/>
        </w:rPr>
        <w:t xml:space="preserve"> </w:t>
      </w:r>
      <w:r w:rsidRPr="005575C0">
        <w:rPr>
          <w:sz w:val="18"/>
          <w:szCs w:val="18"/>
        </w:rPr>
        <w:t>Office</w:t>
      </w:r>
      <w:r w:rsidRPr="005575C0">
        <w:rPr>
          <w:spacing w:val="-2"/>
          <w:sz w:val="18"/>
          <w:szCs w:val="18"/>
        </w:rPr>
        <w:t xml:space="preserve"> </w:t>
      </w:r>
      <w:r w:rsidRPr="005575C0">
        <w:rPr>
          <w:sz w:val="18"/>
          <w:szCs w:val="18"/>
        </w:rPr>
        <w:t>an</w:t>
      </w:r>
      <w:r w:rsidRPr="005575C0">
        <w:rPr>
          <w:spacing w:val="-1"/>
          <w:sz w:val="18"/>
          <w:szCs w:val="18"/>
        </w:rPr>
        <w:t xml:space="preserve"> </w:t>
      </w:r>
      <w:r w:rsidRPr="005575C0">
        <w:rPr>
          <w:sz w:val="18"/>
          <w:szCs w:val="18"/>
        </w:rPr>
        <w:t>agent</w:t>
      </w:r>
      <w:r w:rsidRPr="005575C0">
        <w:rPr>
          <w:spacing w:val="-4"/>
          <w:sz w:val="18"/>
          <w:szCs w:val="18"/>
        </w:rPr>
        <w:t xml:space="preserve"> </w:t>
      </w:r>
      <w:r w:rsidRPr="005575C0">
        <w:rPr>
          <w:sz w:val="18"/>
          <w:szCs w:val="18"/>
        </w:rPr>
        <w:t>to</w:t>
      </w:r>
      <w:r w:rsidRPr="005575C0">
        <w:rPr>
          <w:spacing w:val="-5"/>
          <w:sz w:val="18"/>
          <w:szCs w:val="18"/>
        </w:rPr>
        <w:t xml:space="preserve"> </w:t>
      </w:r>
      <w:r w:rsidRPr="005575C0">
        <w:rPr>
          <w:sz w:val="18"/>
          <w:szCs w:val="18"/>
        </w:rPr>
        <w:t>receive</w:t>
      </w:r>
      <w:r w:rsidRPr="005575C0">
        <w:rPr>
          <w:spacing w:val="-2"/>
          <w:sz w:val="18"/>
          <w:szCs w:val="18"/>
        </w:rPr>
        <w:t xml:space="preserve"> </w:t>
      </w:r>
      <w:r w:rsidRPr="005575C0">
        <w:rPr>
          <w:sz w:val="18"/>
          <w:szCs w:val="18"/>
        </w:rPr>
        <w:t>takedown</w:t>
      </w:r>
      <w:r w:rsidRPr="005575C0">
        <w:rPr>
          <w:spacing w:val="-1"/>
          <w:sz w:val="18"/>
          <w:szCs w:val="18"/>
        </w:rPr>
        <w:t xml:space="preserve"> </w:t>
      </w:r>
      <w:r w:rsidRPr="005575C0">
        <w:rPr>
          <w:sz w:val="18"/>
          <w:szCs w:val="18"/>
        </w:rPr>
        <w:t>requests.</w:t>
      </w:r>
      <w:r w:rsidRPr="005575C0">
        <w:rPr>
          <w:spacing w:val="-1"/>
          <w:sz w:val="18"/>
          <w:szCs w:val="18"/>
        </w:rPr>
        <w:t xml:space="preserve"> </w:t>
      </w:r>
      <w:r w:rsidRPr="005575C0">
        <w:rPr>
          <w:sz w:val="18"/>
          <w:szCs w:val="18"/>
        </w:rPr>
        <w:t>The</w:t>
      </w:r>
      <w:r w:rsidRPr="005575C0">
        <w:rPr>
          <w:spacing w:val="-2"/>
          <w:sz w:val="18"/>
          <w:szCs w:val="18"/>
        </w:rPr>
        <w:t xml:space="preserve"> </w:t>
      </w:r>
      <w:r w:rsidRPr="005575C0">
        <w:rPr>
          <w:sz w:val="18"/>
          <w:szCs w:val="18"/>
        </w:rPr>
        <w:t>agent</w:t>
      </w:r>
      <w:r w:rsidRPr="005575C0">
        <w:rPr>
          <w:spacing w:val="-2"/>
          <w:sz w:val="18"/>
          <w:szCs w:val="18"/>
        </w:rPr>
        <w:t xml:space="preserve"> </w:t>
      </w:r>
      <w:r w:rsidRPr="005575C0">
        <w:rPr>
          <w:sz w:val="18"/>
          <w:szCs w:val="18"/>
        </w:rPr>
        <w:t>could</w:t>
      </w:r>
      <w:r w:rsidRPr="005575C0">
        <w:rPr>
          <w:spacing w:val="-4"/>
          <w:sz w:val="18"/>
          <w:szCs w:val="18"/>
        </w:rPr>
        <w:t xml:space="preserve"> </w:t>
      </w:r>
      <w:r w:rsidRPr="005575C0">
        <w:rPr>
          <w:sz w:val="18"/>
          <w:szCs w:val="18"/>
        </w:rPr>
        <w:t>be</w:t>
      </w:r>
      <w:r w:rsidRPr="005575C0">
        <w:rPr>
          <w:spacing w:val="-2"/>
          <w:sz w:val="18"/>
          <w:szCs w:val="18"/>
        </w:rPr>
        <w:t xml:space="preserve"> </w:t>
      </w:r>
      <w:r w:rsidRPr="005575C0">
        <w:rPr>
          <w:sz w:val="18"/>
          <w:szCs w:val="18"/>
        </w:rPr>
        <w:t>the</w:t>
      </w:r>
      <w:r w:rsidRPr="005575C0">
        <w:rPr>
          <w:spacing w:val="40"/>
          <w:sz w:val="18"/>
          <w:szCs w:val="18"/>
        </w:rPr>
        <w:t xml:space="preserve"> </w:t>
      </w:r>
      <w:r w:rsidRPr="005575C0">
        <w:rPr>
          <w:sz w:val="18"/>
          <w:szCs w:val="18"/>
        </w:rPr>
        <w:t>MLS, participant, subscriber, or other individual or entity.</w:t>
      </w:r>
    </w:p>
    <w:p w14:paraId="408EBB81" w14:textId="77777777" w:rsidR="00833E0F" w:rsidRPr="005575C0" w:rsidRDefault="00C64549">
      <w:pPr>
        <w:pStyle w:val="ListParagraph"/>
        <w:numPr>
          <w:ilvl w:val="0"/>
          <w:numId w:val="9"/>
        </w:numPr>
        <w:tabs>
          <w:tab w:val="left" w:pos="826"/>
        </w:tabs>
        <w:spacing w:before="2" w:line="183" w:lineRule="exact"/>
        <w:ind w:left="826" w:hanging="359"/>
        <w:rPr>
          <w:sz w:val="18"/>
          <w:szCs w:val="18"/>
        </w:rPr>
      </w:pPr>
      <w:r w:rsidRPr="005575C0">
        <w:rPr>
          <w:sz w:val="18"/>
          <w:szCs w:val="18"/>
        </w:rPr>
        <w:t>Develop</w:t>
      </w:r>
      <w:r w:rsidRPr="005575C0">
        <w:rPr>
          <w:spacing w:val="-7"/>
          <w:sz w:val="18"/>
          <w:szCs w:val="18"/>
        </w:rPr>
        <w:t xml:space="preserve"> </w:t>
      </w:r>
      <w:r w:rsidRPr="005575C0">
        <w:rPr>
          <w:sz w:val="18"/>
          <w:szCs w:val="18"/>
        </w:rPr>
        <w:t>and</w:t>
      </w:r>
      <w:r w:rsidRPr="005575C0">
        <w:rPr>
          <w:spacing w:val="-5"/>
          <w:sz w:val="18"/>
          <w:szCs w:val="18"/>
        </w:rPr>
        <w:t xml:space="preserve"> </w:t>
      </w:r>
      <w:r w:rsidRPr="005575C0">
        <w:rPr>
          <w:sz w:val="18"/>
          <w:szCs w:val="18"/>
        </w:rPr>
        <w:t>post</w:t>
      </w:r>
      <w:r w:rsidRPr="005575C0">
        <w:rPr>
          <w:spacing w:val="-6"/>
          <w:sz w:val="18"/>
          <w:szCs w:val="18"/>
        </w:rPr>
        <w:t xml:space="preserve"> </w:t>
      </w:r>
      <w:r w:rsidRPr="005575C0">
        <w:rPr>
          <w:sz w:val="18"/>
          <w:szCs w:val="18"/>
        </w:rPr>
        <w:t>a</w:t>
      </w:r>
      <w:r w:rsidRPr="005575C0">
        <w:rPr>
          <w:spacing w:val="-5"/>
          <w:sz w:val="18"/>
          <w:szCs w:val="18"/>
        </w:rPr>
        <w:t xml:space="preserve"> </w:t>
      </w:r>
      <w:r w:rsidRPr="005575C0">
        <w:rPr>
          <w:sz w:val="18"/>
          <w:szCs w:val="18"/>
        </w:rPr>
        <w:t>DMCA-compliant</w:t>
      </w:r>
      <w:r w:rsidRPr="005575C0">
        <w:rPr>
          <w:spacing w:val="-7"/>
          <w:sz w:val="18"/>
          <w:szCs w:val="18"/>
        </w:rPr>
        <w:t xml:space="preserve"> </w:t>
      </w:r>
      <w:r w:rsidRPr="005575C0">
        <w:rPr>
          <w:sz w:val="18"/>
          <w:szCs w:val="18"/>
        </w:rPr>
        <w:t>website</w:t>
      </w:r>
      <w:r w:rsidRPr="005575C0">
        <w:rPr>
          <w:spacing w:val="-7"/>
          <w:sz w:val="18"/>
          <w:szCs w:val="18"/>
        </w:rPr>
        <w:t xml:space="preserve"> </w:t>
      </w:r>
      <w:r w:rsidRPr="005575C0">
        <w:rPr>
          <w:sz w:val="18"/>
          <w:szCs w:val="18"/>
        </w:rPr>
        <w:t>policy</w:t>
      </w:r>
      <w:r w:rsidRPr="005575C0">
        <w:rPr>
          <w:spacing w:val="-5"/>
          <w:sz w:val="18"/>
          <w:szCs w:val="18"/>
        </w:rPr>
        <w:t xml:space="preserve"> </w:t>
      </w:r>
      <w:r w:rsidRPr="005575C0">
        <w:rPr>
          <w:sz w:val="18"/>
          <w:szCs w:val="18"/>
        </w:rPr>
        <w:t>that</w:t>
      </w:r>
      <w:r w:rsidRPr="005575C0">
        <w:rPr>
          <w:spacing w:val="-6"/>
          <w:sz w:val="18"/>
          <w:szCs w:val="18"/>
        </w:rPr>
        <w:t xml:space="preserve"> </w:t>
      </w:r>
      <w:r w:rsidRPr="005575C0">
        <w:rPr>
          <w:sz w:val="18"/>
          <w:szCs w:val="18"/>
        </w:rPr>
        <w:t>addresses</w:t>
      </w:r>
      <w:r w:rsidRPr="005575C0">
        <w:rPr>
          <w:spacing w:val="-5"/>
          <w:sz w:val="18"/>
          <w:szCs w:val="18"/>
        </w:rPr>
        <w:t xml:space="preserve"> </w:t>
      </w:r>
      <w:r w:rsidRPr="005575C0">
        <w:rPr>
          <w:sz w:val="18"/>
          <w:szCs w:val="18"/>
        </w:rPr>
        <w:t>repeat</w:t>
      </w:r>
      <w:r w:rsidRPr="005575C0">
        <w:rPr>
          <w:spacing w:val="-6"/>
          <w:sz w:val="18"/>
          <w:szCs w:val="18"/>
        </w:rPr>
        <w:t xml:space="preserve"> </w:t>
      </w:r>
      <w:r w:rsidRPr="005575C0">
        <w:rPr>
          <w:spacing w:val="-2"/>
          <w:sz w:val="18"/>
          <w:szCs w:val="18"/>
        </w:rPr>
        <w:t>offenders.</w:t>
      </w:r>
    </w:p>
    <w:p w14:paraId="3EBC1649" w14:textId="77777777" w:rsidR="00833E0F" w:rsidRPr="005575C0" w:rsidRDefault="00C64549">
      <w:pPr>
        <w:pStyle w:val="ListParagraph"/>
        <w:numPr>
          <w:ilvl w:val="0"/>
          <w:numId w:val="9"/>
        </w:numPr>
        <w:tabs>
          <w:tab w:val="left" w:pos="827"/>
        </w:tabs>
        <w:ind w:right="843"/>
        <w:rPr>
          <w:sz w:val="18"/>
          <w:szCs w:val="18"/>
        </w:rPr>
      </w:pPr>
      <w:r w:rsidRPr="005575C0">
        <w:rPr>
          <w:sz w:val="18"/>
          <w:szCs w:val="18"/>
        </w:rPr>
        <w:t>Comply with the DMCA takedown procedure. If a copyright owner submits a takedown notice to the OSP, which alleges</w:t>
      </w:r>
      <w:r w:rsidRPr="005575C0">
        <w:rPr>
          <w:spacing w:val="40"/>
          <w:sz w:val="18"/>
          <w:szCs w:val="18"/>
        </w:rPr>
        <w:t xml:space="preserve"> </w:t>
      </w:r>
      <w:r w:rsidRPr="005575C0">
        <w:rPr>
          <w:sz w:val="18"/>
          <w:szCs w:val="18"/>
        </w:rPr>
        <w:t>infringement</w:t>
      </w:r>
      <w:r w:rsidRPr="005575C0">
        <w:rPr>
          <w:spacing w:val="-2"/>
          <w:sz w:val="18"/>
          <w:szCs w:val="18"/>
        </w:rPr>
        <w:t xml:space="preserve"> </w:t>
      </w:r>
      <w:r w:rsidRPr="005575C0">
        <w:rPr>
          <w:sz w:val="18"/>
          <w:szCs w:val="18"/>
        </w:rPr>
        <w:t>of</w:t>
      </w:r>
      <w:r w:rsidRPr="005575C0">
        <w:rPr>
          <w:spacing w:val="-2"/>
          <w:sz w:val="18"/>
          <w:szCs w:val="18"/>
        </w:rPr>
        <w:t xml:space="preserve"> </w:t>
      </w:r>
      <w:r w:rsidRPr="005575C0">
        <w:rPr>
          <w:sz w:val="18"/>
          <w:szCs w:val="18"/>
        </w:rPr>
        <w:t>its</w:t>
      </w:r>
      <w:r w:rsidRPr="005575C0">
        <w:rPr>
          <w:spacing w:val="-4"/>
          <w:sz w:val="18"/>
          <w:szCs w:val="18"/>
        </w:rPr>
        <w:t xml:space="preserve"> </w:t>
      </w:r>
      <w:r w:rsidRPr="005575C0">
        <w:rPr>
          <w:sz w:val="18"/>
          <w:szCs w:val="18"/>
        </w:rPr>
        <w:t>copyright</w:t>
      </w:r>
      <w:r w:rsidRPr="005575C0">
        <w:rPr>
          <w:spacing w:val="-1"/>
          <w:sz w:val="18"/>
          <w:szCs w:val="18"/>
        </w:rPr>
        <w:t xml:space="preserve"> </w:t>
      </w:r>
      <w:r w:rsidRPr="005575C0">
        <w:rPr>
          <w:sz w:val="18"/>
          <w:szCs w:val="18"/>
        </w:rPr>
        <w:t>at</w:t>
      </w:r>
      <w:r w:rsidRPr="005575C0">
        <w:rPr>
          <w:spacing w:val="-2"/>
          <w:sz w:val="18"/>
          <w:szCs w:val="18"/>
        </w:rPr>
        <w:t xml:space="preserve"> </w:t>
      </w:r>
      <w:r w:rsidRPr="005575C0">
        <w:rPr>
          <w:sz w:val="18"/>
          <w:szCs w:val="18"/>
        </w:rPr>
        <w:t>a</w:t>
      </w:r>
      <w:r w:rsidRPr="005575C0">
        <w:rPr>
          <w:spacing w:val="-2"/>
          <w:sz w:val="18"/>
          <w:szCs w:val="18"/>
        </w:rPr>
        <w:t xml:space="preserve"> </w:t>
      </w:r>
      <w:r w:rsidRPr="005575C0">
        <w:rPr>
          <w:sz w:val="18"/>
          <w:szCs w:val="18"/>
        </w:rPr>
        <w:t>certain</w:t>
      </w:r>
      <w:r w:rsidRPr="005575C0">
        <w:rPr>
          <w:spacing w:val="-1"/>
          <w:sz w:val="18"/>
          <w:szCs w:val="18"/>
        </w:rPr>
        <w:t xml:space="preserve"> </w:t>
      </w:r>
      <w:r w:rsidRPr="005575C0">
        <w:rPr>
          <w:sz w:val="18"/>
          <w:szCs w:val="18"/>
        </w:rPr>
        <w:t>location,</w:t>
      </w:r>
      <w:r w:rsidRPr="005575C0">
        <w:rPr>
          <w:spacing w:val="-4"/>
          <w:sz w:val="18"/>
          <w:szCs w:val="18"/>
        </w:rPr>
        <w:t xml:space="preserve"> </w:t>
      </w:r>
      <w:r w:rsidRPr="005575C0">
        <w:rPr>
          <w:sz w:val="18"/>
          <w:szCs w:val="18"/>
        </w:rPr>
        <w:t>then</w:t>
      </w:r>
      <w:r w:rsidRPr="005575C0">
        <w:rPr>
          <w:spacing w:val="-2"/>
          <w:sz w:val="18"/>
          <w:szCs w:val="18"/>
        </w:rPr>
        <w:t xml:space="preserve"> </w:t>
      </w:r>
      <w:r w:rsidRPr="005575C0">
        <w:rPr>
          <w:sz w:val="18"/>
          <w:szCs w:val="18"/>
        </w:rPr>
        <w:t>the</w:t>
      </w:r>
      <w:r w:rsidRPr="005575C0">
        <w:rPr>
          <w:spacing w:val="-2"/>
          <w:sz w:val="18"/>
          <w:szCs w:val="18"/>
        </w:rPr>
        <w:t xml:space="preserve"> </w:t>
      </w:r>
      <w:r w:rsidRPr="005575C0">
        <w:rPr>
          <w:sz w:val="18"/>
          <w:szCs w:val="18"/>
        </w:rPr>
        <w:t>OSP</w:t>
      </w:r>
      <w:r w:rsidRPr="005575C0">
        <w:rPr>
          <w:spacing w:val="-4"/>
          <w:sz w:val="18"/>
          <w:szCs w:val="18"/>
        </w:rPr>
        <w:t xml:space="preserve"> </w:t>
      </w:r>
      <w:r w:rsidRPr="005575C0">
        <w:rPr>
          <w:sz w:val="18"/>
          <w:szCs w:val="18"/>
        </w:rPr>
        <w:t>must</w:t>
      </w:r>
      <w:r w:rsidRPr="005575C0">
        <w:rPr>
          <w:spacing w:val="-2"/>
          <w:sz w:val="18"/>
          <w:szCs w:val="18"/>
        </w:rPr>
        <w:t xml:space="preserve"> </w:t>
      </w:r>
      <w:r w:rsidRPr="005575C0">
        <w:rPr>
          <w:sz w:val="18"/>
          <w:szCs w:val="18"/>
        </w:rPr>
        <w:t>promptly</w:t>
      </w:r>
      <w:r w:rsidRPr="005575C0">
        <w:rPr>
          <w:spacing w:val="-3"/>
          <w:sz w:val="18"/>
          <w:szCs w:val="18"/>
        </w:rPr>
        <w:t xml:space="preserve"> </w:t>
      </w:r>
      <w:r w:rsidRPr="005575C0">
        <w:rPr>
          <w:sz w:val="18"/>
          <w:szCs w:val="18"/>
        </w:rPr>
        <w:t>remove</w:t>
      </w:r>
      <w:r w:rsidRPr="005575C0">
        <w:rPr>
          <w:spacing w:val="-2"/>
          <w:sz w:val="18"/>
          <w:szCs w:val="18"/>
        </w:rPr>
        <w:t xml:space="preserve"> </w:t>
      </w:r>
      <w:r w:rsidRPr="005575C0">
        <w:rPr>
          <w:sz w:val="18"/>
          <w:szCs w:val="18"/>
        </w:rPr>
        <w:t>allegedly</w:t>
      </w:r>
      <w:r w:rsidRPr="005575C0">
        <w:rPr>
          <w:spacing w:val="-2"/>
          <w:sz w:val="18"/>
          <w:szCs w:val="18"/>
        </w:rPr>
        <w:t xml:space="preserve"> </w:t>
      </w:r>
      <w:r w:rsidRPr="005575C0">
        <w:rPr>
          <w:sz w:val="18"/>
          <w:szCs w:val="18"/>
        </w:rPr>
        <w:t>infringing</w:t>
      </w:r>
      <w:r w:rsidRPr="005575C0">
        <w:rPr>
          <w:spacing w:val="-2"/>
          <w:sz w:val="18"/>
          <w:szCs w:val="18"/>
        </w:rPr>
        <w:t xml:space="preserve"> </w:t>
      </w:r>
      <w:r w:rsidRPr="005575C0">
        <w:rPr>
          <w:sz w:val="18"/>
          <w:szCs w:val="18"/>
        </w:rPr>
        <w:t>material.</w:t>
      </w:r>
      <w:r w:rsidRPr="005575C0">
        <w:rPr>
          <w:spacing w:val="-2"/>
          <w:sz w:val="18"/>
          <w:szCs w:val="18"/>
        </w:rPr>
        <w:t xml:space="preserve"> </w:t>
      </w:r>
      <w:r w:rsidRPr="005575C0">
        <w:rPr>
          <w:sz w:val="18"/>
          <w:szCs w:val="18"/>
        </w:rPr>
        <w:t>The</w:t>
      </w:r>
      <w:r w:rsidRPr="005575C0">
        <w:rPr>
          <w:spacing w:val="-2"/>
          <w:sz w:val="18"/>
          <w:szCs w:val="18"/>
        </w:rPr>
        <w:t xml:space="preserve"> </w:t>
      </w:r>
      <w:r w:rsidRPr="005575C0">
        <w:rPr>
          <w:sz w:val="18"/>
          <w:szCs w:val="18"/>
        </w:rPr>
        <w:t>alleged</w:t>
      </w:r>
      <w:r w:rsidRPr="005575C0">
        <w:rPr>
          <w:spacing w:val="40"/>
          <w:sz w:val="18"/>
          <w:szCs w:val="18"/>
        </w:rPr>
        <w:t xml:space="preserve"> </w:t>
      </w:r>
      <w:r w:rsidRPr="005575C0">
        <w:rPr>
          <w:sz w:val="18"/>
          <w:szCs w:val="18"/>
        </w:rPr>
        <w:t>infringer</w:t>
      </w:r>
      <w:r w:rsidRPr="005575C0">
        <w:rPr>
          <w:spacing w:val="-1"/>
          <w:sz w:val="18"/>
          <w:szCs w:val="18"/>
        </w:rPr>
        <w:t xml:space="preserve"> </w:t>
      </w:r>
      <w:r w:rsidRPr="005575C0">
        <w:rPr>
          <w:sz w:val="18"/>
          <w:szCs w:val="18"/>
        </w:rPr>
        <w:t>may</w:t>
      </w:r>
      <w:r w:rsidRPr="005575C0">
        <w:rPr>
          <w:spacing w:val="-1"/>
          <w:sz w:val="18"/>
          <w:szCs w:val="18"/>
        </w:rPr>
        <w:t xml:space="preserve"> </w:t>
      </w:r>
      <w:r w:rsidRPr="005575C0">
        <w:rPr>
          <w:sz w:val="18"/>
          <w:szCs w:val="18"/>
        </w:rPr>
        <w:t>submit</w:t>
      </w:r>
      <w:r w:rsidRPr="005575C0">
        <w:rPr>
          <w:spacing w:val="-2"/>
          <w:sz w:val="18"/>
          <w:szCs w:val="18"/>
        </w:rPr>
        <w:t xml:space="preserve"> </w:t>
      </w:r>
      <w:r w:rsidRPr="005575C0">
        <w:rPr>
          <w:sz w:val="18"/>
          <w:szCs w:val="18"/>
        </w:rPr>
        <w:t>a</w:t>
      </w:r>
      <w:r w:rsidRPr="005575C0">
        <w:rPr>
          <w:spacing w:val="-3"/>
          <w:sz w:val="18"/>
          <w:szCs w:val="18"/>
        </w:rPr>
        <w:t xml:space="preserve"> </w:t>
      </w:r>
      <w:r w:rsidRPr="005575C0">
        <w:rPr>
          <w:sz w:val="18"/>
          <w:szCs w:val="18"/>
        </w:rPr>
        <w:t>counter-notice</w:t>
      </w:r>
      <w:r w:rsidRPr="005575C0">
        <w:rPr>
          <w:spacing w:val="-3"/>
          <w:sz w:val="18"/>
          <w:szCs w:val="18"/>
        </w:rPr>
        <w:t xml:space="preserve"> </w:t>
      </w:r>
      <w:r w:rsidRPr="005575C0">
        <w:rPr>
          <w:sz w:val="18"/>
          <w:szCs w:val="18"/>
        </w:rPr>
        <w:t>that</w:t>
      </w:r>
      <w:r w:rsidRPr="005575C0">
        <w:rPr>
          <w:spacing w:val="-2"/>
          <w:sz w:val="18"/>
          <w:szCs w:val="18"/>
        </w:rPr>
        <w:t xml:space="preserve"> </w:t>
      </w:r>
      <w:r w:rsidRPr="005575C0">
        <w:rPr>
          <w:sz w:val="18"/>
          <w:szCs w:val="18"/>
        </w:rPr>
        <w:t>the</w:t>
      </w:r>
      <w:r w:rsidRPr="005575C0">
        <w:rPr>
          <w:spacing w:val="-3"/>
          <w:sz w:val="18"/>
          <w:szCs w:val="18"/>
        </w:rPr>
        <w:t xml:space="preserve"> </w:t>
      </w:r>
      <w:r w:rsidRPr="005575C0">
        <w:rPr>
          <w:sz w:val="18"/>
          <w:szCs w:val="18"/>
        </w:rPr>
        <w:t>OSP</w:t>
      </w:r>
      <w:r w:rsidRPr="005575C0">
        <w:rPr>
          <w:spacing w:val="-1"/>
          <w:sz w:val="18"/>
          <w:szCs w:val="18"/>
        </w:rPr>
        <w:t xml:space="preserve"> </w:t>
      </w:r>
      <w:r w:rsidRPr="005575C0">
        <w:rPr>
          <w:sz w:val="18"/>
          <w:szCs w:val="18"/>
        </w:rPr>
        <w:t>must share</w:t>
      </w:r>
      <w:r w:rsidRPr="005575C0">
        <w:rPr>
          <w:spacing w:val="-1"/>
          <w:sz w:val="18"/>
          <w:szCs w:val="18"/>
        </w:rPr>
        <w:t xml:space="preserve"> </w:t>
      </w:r>
      <w:r w:rsidRPr="005575C0">
        <w:rPr>
          <w:sz w:val="18"/>
          <w:szCs w:val="18"/>
        </w:rPr>
        <w:t>with</w:t>
      </w:r>
      <w:r w:rsidRPr="005575C0">
        <w:rPr>
          <w:spacing w:val="-1"/>
          <w:sz w:val="18"/>
          <w:szCs w:val="18"/>
        </w:rPr>
        <w:t xml:space="preserve"> </w:t>
      </w:r>
      <w:r w:rsidRPr="005575C0">
        <w:rPr>
          <w:sz w:val="18"/>
          <w:szCs w:val="18"/>
        </w:rPr>
        <w:t>the</w:t>
      </w:r>
      <w:r w:rsidRPr="005575C0">
        <w:rPr>
          <w:spacing w:val="-1"/>
          <w:sz w:val="18"/>
          <w:szCs w:val="18"/>
        </w:rPr>
        <w:t xml:space="preserve"> </w:t>
      </w:r>
      <w:r w:rsidRPr="005575C0">
        <w:rPr>
          <w:sz w:val="18"/>
          <w:szCs w:val="18"/>
        </w:rPr>
        <w:t>copyright</w:t>
      </w:r>
      <w:r w:rsidRPr="005575C0">
        <w:rPr>
          <w:spacing w:val="-3"/>
          <w:sz w:val="18"/>
          <w:szCs w:val="18"/>
        </w:rPr>
        <w:t xml:space="preserve"> </w:t>
      </w:r>
      <w:r w:rsidRPr="005575C0">
        <w:rPr>
          <w:sz w:val="18"/>
          <w:szCs w:val="18"/>
        </w:rPr>
        <w:t>owner.</w:t>
      </w:r>
      <w:r w:rsidRPr="005575C0">
        <w:rPr>
          <w:spacing w:val="-1"/>
          <w:sz w:val="18"/>
          <w:szCs w:val="18"/>
        </w:rPr>
        <w:t xml:space="preserve"> </w:t>
      </w:r>
      <w:r w:rsidRPr="005575C0">
        <w:rPr>
          <w:sz w:val="18"/>
          <w:szCs w:val="18"/>
        </w:rPr>
        <w:t>If</w:t>
      </w:r>
      <w:r w:rsidRPr="005575C0">
        <w:rPr>
          <w:spacing w:val="-1"/>
          <w:sz w:val="18"/>
          <w:szCs w:val="18"/>
        </w:rPr>
        <w:t xml:space="preserve"> </w:t>
      </w:r>
      <w:r w:rsidRPr="005575C0">
        <w:rPr>
          <w:sz w:val="18"/>
          <w:szCs w:val="18"/>
        </w:rPr>
        <w:t>the</w:t>
      </w:r>
      <w:r w:rsidRPr="005575C0">
        <w:rPr>
          <w:spacing w:val="-1"/>
          <w:sz w:val="18"/>
          <w:szCs w:val="18"/>
        </w:rPr>
        <w:t xml:space="preserve"> </w:t>
      </w:r>
      <w:r w:rsidRPr="005575C0">
        <w:rPr>
          <w:sz w:val="18"/>
          <w:szCs w:val="18"/>
        </w:rPr>
        <w:t>copyright</w:t>
      </w:r>
      <w:r w:rsidRPr="005575C0">
        <w:rPr>
          <w:spacing w:val="-2"/>
          <w:sz w:val="18"/>
          <w:szCs w:val="18"/>
        </w:rPr>
        <w:t xml:space="preserve"> </w:t>
      </w:r>
      <w:r w:rsidRPr="005575C0">
        <w:rPr>
          <w:sz w:val="18"/>
          <w:szCs w:val="18"/>
        </w:rPr>
        <w:t>owner</w:t>
      </w:r>
      <w:r w:rsidRPr="005575C0">
        <w:rPr>
          <w:spacing w:val="-1"/>
          <w:sz w:val="18"/>
          <w:szCs w:val="18"/>
        </w:rPr>
        <w:t xml:space="preserve"> </w:t>
      </w:r>
      <w:r w:rsidRPr="005575C0">
        <w:rPr>
          <w:sz w:val="18"/>
          <w:szCs w:val="18"/>
        </w:rPr>
        <w:t>fails</w:t>
      </w:r>
      <w:r w:rsidRPr="005575C0">
        <w:rPr>
          <w:spacing w:val="-4"/>
          <w:sz w:val="18"/>
          <w:szCs w:val="18"/>
        </w:rPr>
        <w:t xml:space="preserve"> </w:t>
      </w:r>
      <w:r w:rsidRPr="005575C0">
        <w:rPr>
          <w:sz w:val="18"/>
          <w:szCs w:val="18"/>
        </w:rPr>
        <w:t>to</w:t>
      </w:r>
      <w:r w:rsidRPr="005575C0">
        <w:rPr>
          <w:spacing w:val="-3"/>
          <w:sz w:val="18"/>
          <w:szCs w:val="18"/>
        </w:rPr>
        <w:t xml:space="preserve"> </w:t>
      </w:r>
      <w:r w:rsidRPr="005575C0">
        <w:rPr>
          <w:sz w:val="18"/>
          <w:szCs w:val="18"/>
        </w:rPr>
        <w:t>initiate</w:t>
      </w:r>
      <w:r w:rsidRPr="005575C0">
        <w:rPr>
          <w:spacing w:val="-1"/>
          <w:sz w:val="18"/>
          <w:szCs w:val="18"/>
        </w:rPr>
        <w:t xml:space="preserve"> </w:t>
      </w:r>
      <w:r w:rsidRPr="005575C0">
        <w:rPr>
          <w:sz w:val="18"/>
          <w:szCs w:val="18"/>
        </w:rPr>
        <w:t>a</w:t>
      </w:r>
      <w:r w:rsidRPr="005575C0">
        <w:rPr>
          <w:spacing w:val="40"/>
          <w:sz w:val="18"/>
          <w:szCs w:val="18"/>
        </w:rPr>
        <w:t xml:space="preserve"> </w:t>
      </w:r>
      <w:r w:rsidRPr="005575C0">
        <w:rPr>
          <w:sz w:val="18"/>
          <w:szCs w:val="18"/>
        </w:rPr>
        <w:t>copyright lawsuit within ten (10) days, then the OSP may restore the removed material.</w:t>
      </w:r>
    </w:p>
    <w:p w14:paraId="50AFC0DD" w14:textId="77777777" w:rsidR="00833E0F" w:rsidRPr="005575C0" w:rsidRDefault="00C64549">
      <w:pPr>
        <w:pStyle w:val="ListParagraph"/>
        <w:numPr>
          <w:ilvl w:val="0"/>
          <w:numId w:val="9"/>
        </w:numPr>
        <w:tabs>
          <w:tab w:val="left" w:pos="814"/>
        </w:tabs>
        <w:ind w:left="814" w:hanging="347"/>
        <w:rPr>
          <w:sz w:val="18"/>
          <w:szCs w:val="18"/>
        </w:rPr>
      </w:pPr>
      <w:r w:rsidRPr="005575C0">
        <w:rPr>
          <w:sz w:val="18"/>
          <w:szCs w:val="18"/>
        </w:rPr>
        <w:t>Have</w:t>
      </w:r>
      <w:r w:rsidRPr="005575C0">
        <w:rPr>
          <w:spacing w:val="-6"/>
          <w:sz w:val="18"/>
          <w:szCs w:val="18"/>
        </w:rPr>
        <w:t xml:space="preserve"> </w:t>
      </w:r>
      <w:r w:rsidRPr="005575C0">
        <w:rPr>
          <w:sz w:val="18"/>
          <w:szCs w:val="18"/>
        </w:rPr>
        <w:t>no</w:t>
      </w:r>
      <w:r w:rsidRPr="005575C0">
        <w:rPr>
          <w:spacing w:val="-3"/>
          <w:sz w:val="18"/>
          <w:szCs w:val="18"/>
        </w:rPr>
        <w:t xml:space="preserve"> </w:t>
      </w:r>
      <w:r w:rsidRPr="005575C0">
        <w:rPr>
          <w:sz w:val="18"/>
          <w:szCs w:val="18"/>
        </w:rPr>
        <w:t>actual</w:t>
      </w:r>
      <w:r w:rsidRPr="005575C0">
        <w:rPr>
          <w:spacing w:val="-6"/>
          <w:sz w:val="18"/>
          <w:szCs w:val="18"/>
        </w:rPr>
        <w:t xml:space="preserve"> </w:t>
      </w:r>
      <w:r w:rsidRPr="005575C0">
        <w:rPr>
          <w:sz w:val="18"/>
          <w:szCs w:val="18"/>
        </w:rPr>
        <w:t>knowledge</w:t>
      </w:r>
      <w:r w:rsidRPr="005575C0">
        <w:rPr>
          <w:spacing w:val="-6"/>
          <w:sz w:val="18"/>
          <w:szCs w:val="18"/>
        </w:rPr>
        <w:t xml:space="preserve"> </w:t>
      </w:r>
      <w:r w:rsidRPr="005575C0">
        <w:rPr>
          <w:sz w:val="18"/>
          <w:szCs w:val="18"/>
        </w:rPr>
        <w:t>of</w:t>
      </w:r>
      <w:r w:rsidRPr="005575C0">
        <w:rPr>
          <w:spacing w:val="-5"/>
          <w:sz w:val="18"/>
          <w:szCs w:val="18"/>
        </w:rPr>
        <w:t xml:space="preserve"> </w:t>
      </w:r>
      <w:r w:rsidRPr="005575C0">
        <w:rPr>
          <w:sz w:val="18"/>
          <w:szCs w:val="18"/>
        </w:rPr>
        <w:t>any</w:t>
      </w:r>
      <w:r w:rsidRPr="005575C0">
        <w:rPr>
          <w:spacing w:val="-3"/>
          <w:sz w:val="18"/>
          <w:szCs w:val="18"/>
        </w:rPr>
        <w:t xml:space="preserve"> </w:t>
      </w:r>
      <w:proofErr w:type="gramStart"/>
      <w:r w:rsidRPr="005575C0">
        <w:rPr>
          <w:sz w:val="18"/>
          <w:szCs w:val="18"/>
        </w:rPr>
        <w:t>complained</w:t>
      </w:r>
      <w:proofErr w:type="gramEnd"/>
      <w:r w:rsidRPr="005575C0">
        <w:rPr>
          <w:sz w:val="18"/>
          <w:szCs w:val="18"/>
        </w:rPr>
        <w:t>-of</w:t>
      </w:r>
      <w:r w:rsidRPr="005575C0">
        <w:rPr>
          <w:spacing w:val="-6"/>
          <w:sz w:val="18"/>
          <w:szCs w:val="18"/>
        </w:rPr>
        <w:t xml:space="preserve"> </w:t>
      </w:r>
      <w:r w:rsidRPr="005575C0">
        <w:rPr>
          <w:sz w:val="18"/>
          <w:szCs w:val="18"/>
        </w:rPr>
        <w:t>infringing</w:t>
      </w:r>
      <w:r w:rsidRPr="005575C0">
        <w:rPr>
          <w:spacing w:val="-6"/>
          <w:sz w:val="18"/>
          <w:szCs w:val="18"/>
        </w:rPr>
        <w:t xml:space="preserve"> </w:t>
      </w:r>
      <w:r w:rsidRPr="005575C0">
        <w:rPr>
          <w:spacing w:val="-2"/>
          <w:sz w:val="18"/>
          <w:szCs w:val="18"/>
        </w:rPr>
        <w:t>activity.</w:t>
      </w:r>
    </w:p>
    <w:p w14:paraId="0186D008" w14:textId="77777777" w:rsidR="00833E0F" w:rsidRPr="005575C0" w:rsidRDefault="00C64549">
      <w:pPr>
        <w:pStyle w:val="ListParagraph"/>
        <w:numPr>
          <w:ilvl w:val="0"/>
          <w:numId w:val="9"/>
        </w:numPr>
        <w:tabs>
          <w:tab w:val="left" w:pos="814"/>
        </w:tabs>
        <w:spacing w:before="1" w:line="183" w:lineRule="exact"/>
        <w:ind w:left="814" w:hanging="347"/>
        <w:rPr>
          <w:sz w:val="18"/>
          <w:szCs w:val="18"/>
        </w:rPr>
      </w:pPr>
      <w:r w:rsidRPr="005575C0">
        <w:rPr>
          <w:sz w:val="18"/>
          <w:szCs w:val="18"/>
        </w:rPr>
        <w:t>Not</w:t>
      </w:r>
      <w:r w:rsidRPr="005575C0">
        <w:rPr>
          <w:spacing w:val="-6"/>
          <w:sz w:val="18"/>
          <w:szCs w:val="18"/>
        </w:rPr>
        <w:t xml:space="preserve"> </w:t>
      </w:r>
      <w:r w:rsidRPr="005575C0">
        <w:rPr>
          <w:sz w:val="18"/>
          <w:szCs w:val="18"/>
        </w:rPr>
        <w:t>be</w:t>
      </w:r>
      <w:r w:rsidRPr="005575C0">
        <w:rPr>
          <w:spacing w:val="-6"/>
          <w:sz w:val="18"/>
          <w:szCs w:val="18"/>
        </w:rPr>
        <w:t xml:space="preserve"> </w:t>
      </w:r>
      <w:r w:rsidRPr="005575C0">
        <w:rPr>
          <w:sz w:val="18"/>
          <w:szCs w:val="18"/>
        </w:rPr>
        <w:t>aware</w:t>
      </w:r>
      <w:r w:rsidRPr="005575C0">
        <w:rPr>
          <w:spacing w:val="-6"/>
          <w:sz w:val="18"/>
          <w:szCs w:val="18"/>
        </w:rPr>
        <w:t xml:space="preserve"> </w:t>
      </w:r>
      <w:r w:rsidRPr="005575C0">
        <w:rPr>
          <w:sz w:val="18"/>
          <w:szCs w:val="18"/>
        </w:rPr>
        <w:t>of</w:t>
      </w:r>
      <w:r w:rsidRPr="005575C0">
        <w:rPr>
          <w:spacing w:val="-4"/>
          <w:sz w:val="18"/>
          <w:szCs w:val="18"/>
        </w:rPr>
        <w:t xml:space="preserve"> </w:t>
      </w:r>
      <w:r w:rsidRPr="005575C0">
        <w:rPr>
          <w:sz w:val="18"/>
          <w:szCs w:val="18"/>
        </w:rPr>
        <w:t>facts</w:t>
      </w:r>
      <w:r w:rsidRPr="005575C0">
        <w:rPr>
          <w:spacing w:val="-6"/>
          <w:sz w:val="18"/>
          <w:szCs w:val="18"/>
        </w:rPr>
        <w:t xml:space="preserve"> </w:t>
      </w:r>
      <w:r w:rsidRPr="005575C0">
        <w:rPr>
          <w:sz w:val="18"/>
          <w:szCs w:val="18"/>
        </w:rPr>
        <w:t>or</w:t>
      </w:r>
      <w:r w:rsidRPr="005575C0">
        <w:rPr>
          <w:spacing w:val="-7"/>
          <w:sz w:val="18"/>
          <w:szCs w:val="18"/>
        </w:rPr>
        <w:t xml:space="preserve"> </w:t>
      </w:r>
      <w:r w:rsidRPr="005575C0">
        <w:rPr>
          <w:sz w:val="18"/>
          <w:szCs w:val="18"/>
        </w:rPr>
        <w:t>circumstances</w:t>
      </w:r>
      <w:r w:rsidRPr="005575C0">
        <w:rPr>
          <w:spacing w:val="-6"/>
          <w:sz w:val="18"/>
          <w:szCs w:val="18"/>
        </w:rPr>
        <w:t xml:space="preserve"> </w:t>
      </w:r>
      <w:r w:rsidRPr="005575C0">
        <w:rPr>
          <w:sz w:val="18"/>
          <w:szCs w:val="18"/>
        </w:rPr>
        <w:t>from</w:t>
      </w:r>
      <w:r w:rsidRPr="005575C0">
        <w:rPr>
          <w:spacing w:val="-4"/>
          <w:sz w:val="18"/>
          <w:szCs w:val="18"/>
        </w:rPr>
        <w:t xml:space="preserve"> </w:t>
      </w:r>
      <w:r w:rsidRPr="005575C0">
        <w:rPr>
          <w:sz w:val="18"/>
          <w:szCs w:val="18"/>
        </w:rPr>
        <w:t>which</w:t>
      </w:r>
      <w:r w:rsidRPr="005575C0">
        <w:rPr>
          <w:spacing w:val="-3"/>
          <w:sz w:val="18"/>
          <w:szCs w:val="18"/>
        </w:rPr>
        <w:t xml:space="preserve"> </w:t>
      </w:r>
      <w:r w:rsidRPr="005575C0">
        <w:rPr>
          <w:sz w:val="18"/>
          <w:szCs w:val="18"/>
        </w:rPr>
        <w:t>complained-of</w:t>
      </w:r>
      <w:r w:rsidRPr="005575C0">
        <w:rPr>
          <w:spacing w:val="-6"/>
          <w:sz w:val="18"/>
          <w:szCs w:val="18"/>
        </w:rPr>
        <w:t xml:space="preserve"> </w:t>
      </w:r>
      <w:r w:rsidRPr="005575C0">
        <w:rPr>
          <w:sz w:val="18"/>
          <w:szCs w:val="18"/>
        </w:rPr>
        <w:t>infringing</w:t>
      </w:r>
      <w:r w:rsidRPr="005575C0">
        <w:rPr>
          <w:spacing w:val="-3"/>
          <w:sz w:val="18"/>
          <w:szCs w:val="18"/>
        </w:rPr>
        <w:t xml:space="preserve"> </w:t>
      </w:r>
      <w:r w:rsidRPr="005575C0">
        <w:rPr>
          <w:sz w:val="18"/>
          <w:szCs w:val="18"/>
        </w:rPr>
        <w:t>activity</w:t>
      </w:r>
      <w:r w:rsidRPr="005575C0">
        <w:rPr>
          <w:spacing w:val="-4"/>
          <w:sz w:val="18"/>
          <w:szCs w:val="18"/>
        </w:rPr>
        <w:t xml:space="preserve"> </w:t>
      </w:r>
      <w:r w:rsidRPr="005575C0">
        <w:rPr>
          <w:sz w:val="18"/>
          <w:szCs w:val="18"/>
        </w:rPr>
        <w:t>is</w:t>
      </w:r>
      <w:r w:rsidRPr="005575C0">
        <w:rPr>
          <w:spacing w:val="-6"/>
          <w:sz w:val="18"/>
          <w:szCs w:val="18"/>
        </w:rPr>
        <w:t xml:space="preserve"> </w:t>
      </w:r>
      <w:r w:rsidRPr="005575C0">
        <w:rPr>
          <w:spacing w:val="-2"/>
          <w:sz w:val="18"/>
          <w:szCs w:val="18"/>
        </w:rPr>
        <w:t>apparent.</w:t>
      </w:r>
    </w:p>
    <w:p w14:paraId="2BE76C0B" w14:textId="77777777" w:rsidR="00833E0F" w:rsidRPr="005575C0" w:rsidRDefault="00C64549">
      <w:pPr>
        <w:pStyle w:val="ListParagraph"/>
        <w:numPr>
          <w:ilvl w:val="0"/>
          <w:numId w:val="9"/>
        </w:numPr>
        <w:tabs>
          <w:tab w:val="left" w:pos="814"/>
          <w:tab w:val="left" w:pos="827"/>
        </w:tabs>
        <w:ind w:right="1198"/>
        <w:rPr>
          <w:sz w:val="18"/>
          <w:szCs w:val="18"/>
        </w:rPr>
      </w:pPr>
      <w:r w:rsidRPr="005575C0">
        <w:rPr>
          <w:sz w:val="18"/>
          <w:szCs w:val="18"/>
        </w:rPr>
        <w:t>Not</w:t>
      </w:r>
      <w:r w:rsidRPr="005575C0">
        <w:rPr>
          <w:spacing w:val="-1"/>
          <w:sz w:val="18"/>
          <w:szCs w:val="18"/>
        </w:rPr>
        <w:t xml:space="preserve"> </w:t>
      </w:r>
      <w:r w:rsidRPr="005575C0">
        <w:rPr>
          <w:sz w:val="18"/>
          <w:szCs w:val="18"/>
        </w:rPr>
        <w:t>receive</w:t>
      </w:r>
      <w:r w:rsidRPr="005575C0">
        <w:rPr>
          <w:spacing w:val="-4"/>
          <w:sz w:val="18"/>
          <w:szCs w:val="18"/>
        </w:rPr>
        <w:t xml:space="preserve"> </w:t>
      </w:r>
      <w:r w:rsidRPr="005575C0">
        <w:rPr>
          <w:sz w:val="18"/>
          <w:szCs w:val="18"/>
        </w:rPr>
        <w:t>a</w:t>
      </w:r>
      <w:r w:rsidRPr="005575C0">
        <w:rPr>
          <w:spacing w:val="-4"/>
          <w:sz w:val="18"/>
          <w:szCs w:val="18"/>
        </w:rPr>
        <w:t xml:space="preserve"> </w:t>
      </w:r>
      <w:r w:rsidRPr="005575C0">
        <w:rPr>
          <w:sz w:val="18"/>
          <w:szCs w:val="18"/>
        </w:rPr>
        <w:t>financial</w:t>
      </w:r>
      <w:r w:rsidRPr="005575C0">
        <w:rPr>
          <w:spacing w:val="-3"/>
          <w:sz w:val="18"/>
          <w:szCs w:val="18"/>
        </w:rPr>
        <w:t xml:space="preserve"> </w:t>
      </w:r>
      <w:r w:rsidRPr="005575C0">
        <w:rPr>
          <w:sz w:val="18"/>
          <w:szCs w:val="18"/>
        </w:rPr>
        <w:t>benefit</w:t>
      </w:r>
      <w:r w:rsidRPr="005575C0">
        <w:rPr>
          <w:spacing w:val="-1"/>
          <w:sz w:val="18"/>
          <w:szCs w:val="18"/>
        </w:rPr>
        <w:t xml:space="preserve"> </w:t>
      </w:r>
      <w:r w:rsidRPr="005575C0">
        <w:rPr>
          <w:sz w:val="18"/>
          <w:szCs w:val="18"/>
        </w:rPr>
        <w:t>attributable</w:t>
      </w:r>
      <w:r w:rsidRPr="005575C0">
        <w:rPr>
          <w:spacing w:val="-2"/>
          <w:sz w:val="18"/>
          <w:szCs w:val="18"/>
        </w:rPr>
        <w:t xml:space="preserve"> </w:t>
      </w:r>
      <w:r w:rsidRPr="005575C0">
        <w:rPr>
          <w:sz w:val="18"/>
          <w:szCs w:val="18"/>
        </w:rPr>
        <w:t>to</w:t>
      </w:r>
      <w:r w:rsidRPr="005575C0">
        <w:rPr>
          <w:spacing w:val="-2"/>
          <w:sz w:val="18"/>
          <w:szCs w:val="18"/>
        </w:rPr>
        <w:t xml:space="preserve"> </w:t>
      </w:r>
      <w:r w:rsidRPr="005575C0">
        <w:rPr>
          <w:sz w:val="18"/>
          <w:szCs w:val="18"/>
        </w:rPr>
        <w:t>complained-of</w:t>
      </w:r>
      <w:r w:rsidRPr="005575C0">
        <w:rPr>
          <w:spacing w:val="-2"/>
          <w:sz w:val="18"/>
          <w:szCs w:val="18"/>
        </w:rPr>
        <w:t xml:space="preserve"> </w:t>
      </w:r>
      <w:r w:rsidRPr="005575C0">
        <w:rPr>
          <w:sz w:val="18"/>
          <w:szCs w:val="18"/>
        </w:rPr>
        <w:t>infringing</w:t>
      </w:r>
      <w:r w:rsidRPr="005575C0">
        <w:rPr>
          <w:spacing w:val="-2"/>
          <w:sz w:val="18"/>
          <w:szCs w:val="18"/>
        </w:rPr>
        <w:t xml:space="preserve"> </w:t>
      </w:r>
      <w:r w:rsidRPr="005575C0">
        <w:rPr>
          <w:sz w:val="18"/>
          <w:szCs w:val="18"/>
        </w:rPr>
        <w:t>activity</w:t>
      </w:r>
      <w:r w:rsidRPr="005575C0">
        <w:rPr>
          <w:spacing w:val="-2"/>
          <w:sz w:val="18"/>
          <w:szCs w:val="18"/>
        </w:rPr>
        <w:t xml:space="preserve"> </w:t>
      </w:r>
      <w:r w:rsidRPr="005575C0">
        <w:rPr>
          <w:sz w:val="18"/>
          <w:szCs w:val="18"/>
        </w:rPr>
        <w:t>when</w:t>
      </w:r>
      <w:r w:rsidRPr="005575C0">
        <w:rPr>
          <w:spacing w:val="-2"/>
          <w:sz w:val="18"/>
          <w:szCs w:val="18"/>
        </w:rPr>
        <w:t xml:space="preserve"> </w:t>
      </w:r>
      <w:r w:rsidRPr="005575C0">
        <w:rPr>
          <w:sz w:val="18"/>
          <w:szCs w:val="18"/>
        </w:rPr>
        <w:t>the</w:t>
      </w:r>
      <w:r w:rsidRPr="005575C0">
        <w:rPr>
          <w:spacing w:val="-2"/>
          <w:sz w:val="18"/>
          <w:szCs w:val="18"/>
        </w:rPr>
        <w:t xml:space="preserve"> </w:t>
      </w:r>
      <w:r w:rsidRPr="005575C0">
        <w:rPr>
          <w:sz w:val="18"/>
          <w:szCs w:val="18"/>
        </w:rPr>
        <w:t>OSP</w:t>
      </w:r>
      <w:r w:rsidRPr="005575C0">
        <w:rPr>
          <w:spacing w:val="-4"/>
          <w:sz w:val="18"/>
          <w:szCs w:val="18"/>
        </w:rPr>
        <w:t xml:space="preserve"> </w:t>
      </w:r>
      <w:proofErr w:type="gramStart"/>
      <w:r w:rsidRPr="005575C0">
        <w:rPr>
          <w:sz w:val="18"/>
          <w:szCs w:val="18"/>
        </w:rPr>
        <w:t>is</w:t>
      </w:r>
      <w:r w:rsidRPr="005575C0">
        <w:rPr>
          <w:spacing w:val="-4"/>
          <w:sz w:val="18"/>
          <w:szCs w:val="18"/>
        </w:rPr>
        <w:t xml:space="preserve"> </w:t>
      </w:r>
      <w:r w:rsidRPr="005575C0">
        <w:rPr>
          <w:sz w:val="18"/>
          <w:szCs w:val="18"/>
        </w:rPr>
        <w:t>capable</w:t>
      </w:r>
      <w:r w:rsidRPr="005575C0">
        <w:rPr>
          <w:spacing w:val="-4"/>
          <w:sz w:val="18"/>
          <w:szCs w:val="18"/>
        </w:rPr>
        <w:t xml:space="preserve"> </w:t>
      </w:r>
      <w:r w:rsidRPr="005575C0">
        <w:rPr>
          <w:sz w:val="18"/>
          <w:szCs w:val="18"/>
        </w:rPr>
        <w:t>of</w:t>
      </w:r>
      <w:r w:rsidRPr="005575C0">
        <w:rPr>
          <w:spacing w:val="-2"/>
          <w:sz w:val="18"/>
          <w:szCs w:val="18"/>
        </w:rPr>
        <w:t xml:space="preserve"> </w:t>
      </w:r>
      <w:r w:rsidRPr="005575C0">
        <w:rPr>
          <w:sz w:val="18"/>
          <w:szCs w:val="18"/>
        </w:rPr>
        <w:t>controlling</w:t>
      </w:r>
      <w:proofErr w:type="gramEnd"/>
      <w:r w:rsidRPr="005575C0">
        <w:rPr>
          <w:spacing w:val="-1"/>
          <w:sz w:val="18"/>
          <w:szCs w:val="18"/>
        </w:rPr>
        <w:t xml:space="preserve"> </w:t>
      </w:r>
      <w:r w:rsidRPr="005575C0">
        <w:rPr>
          <w:sz w:val="18"/>
          <w:szCs w:val="18"/>
        </w:rPr>
        <w:t>such</w:t>
      </w:r>
      <w:r w:rsidRPr="005575C0">
        <w:rPr>
          <w:spacing w:val="40"/>
          <w:sz w:val="18"/>
          <w:szCs w:val="18"/>
        </w:rPr>
        <w:t xml:space="preserve"> </w:t>
      </w:r>
      <w:r w:rsidRPr="005575C0">
        <w:rPr>
          <w:spacing w:val="-2"/>
          <w:sz w:val="18"/>
          <w:szCs w:val="18"/>
        </w:rPr>
        <w:t>activity.</w:t>
      </w:r>
    </w:p>
    <w:p w14:paraId="6828B11F" w14:textId="77777777" w:rsidR="00AF0298" w:rsidRPr="00EA7294" w:rsidRDefault="00AF0298">
      <w:pPr>
        <w:ind w:left="827" w:right="704"/>
        <w:rPr>
          <w:sz w:val="16"/>
        </w:rPr>
      </w:pPr>
    </w:p>
    <w:p w14:paraId="7C1FD068" w14:textId="77777777" w:rsidR="00833E0F" w:rsidRPr="00EA7294" w:rsidRDefault="00C64549" w:rsidP="00AF0298">
      <w:pPr>
        <w:ind w:left="180" w:right="704"/>
        <w:rPr>
          <w:sz w:val="24"/>
          <w:szCs w:val="24"/>
        </w:rPr>
      </w:pPr>
      <w:r w:rsidRPr="00EA7294">
        <w:rPr>
          <w:sz w:val="24"/>
          <w:szCs w:val="24"/>
        </w:rPr>
        <w:t>Full</w:t>
      </w:r>
      <w:r w:rsidRPr="00EA7294">
        <w:rPr>
          <w:spacing w:val="-2"/>
          <w:sz w:val="24"/>
          <w:szCs w:val="24"/>
        </w:rPr>
        <w:t xml:space="preserve"> </w:t>
      </w:r>
      <w:r w:rsidRPr="00EA7294">
        <w:rPr>
          <w:sz w:val="24"/>
          <w:szCs w:val="24"/>
        </w:rPr>
        <w:t>compliance</w:t>
      </w:r>
      <w:r w:rsidRPr="00EA7294">
        <w:rPr>
          <w:spacing w:val="-3"/>
          <w:sz w:val="24"/>
          <w:szCs w:val="24"/>
        </w:rPr>
        <w:t xml:space="preserve"> </w:t>
      </w:r>
      <w:r w:rsidRPr="00EA7294">
        <w:rPr>
          <w:sz w:val="24"/>
          <w:szCs w:val="24"/>
        </w:rPr>
        <w:t>with</w:t>
      </w:r>
      <w:r w:rsidRPr="00EA7294">
        <w:rPr>
          <w:spacing w:val="-3"/>
          <w:sz w:val="24"/>
          <w:szCs w:val="24"/>
        </w:rPr>
        <w:t xml:space="preserve"> </w:t>
      </w:r>
      <w:r w:rsidRPr="00EA7294">
        <w:rPr>
          <w:sz w:val="24"/>
          <w:szCs w:val="24"/>
        </w:rPr>
        <w:t>these</w:t>
      </w:r>
      <w:r w:rsidRPr="00EA7294">
        <w:rPr>
          <w:spacing w:val="-3"/>
          <w:sz w:val="24"/>
          <w:szCs w:val="24"/>
        </w:rPr>
        <w:t xml:space="preserve"> </w:t>
      </w:r>
      <w:r w:rsidRPr="00EA7294">
        <w:rPr>
          <w:sz w:val="24"/>
          <w:szCs w:val="24"/>
        </w:rPr>
        <w:t>DMCA</w:t>
      </w:r>
      <w:r w:rsidRPr="00EA7294">
        <w:rPr>
          <w:spacing w:val="-3"/>
          <w:sz w:val="24"/>
          <w:szCs w:val="24"/>
        </w:rPr>
        <w:t xml:space="preserve"> </w:t>
      </w:r>
      <w:r w:rsidRPr="00EA7294">
        <w:rPr>
          <w:sz w:val="24"/>
          <w:szCs w:val="24"/>
        </w:rPr>
        <w:t>safe</w:t>
      </w:r>
      <w:r w:rsidRPr="00EA7294">
        <w:rPr>
          <w:spacing w:val="-3"/>
          <w:sz w:val="24"/>
          <w:szCs w:val="24"/>
        </w:rPr>
        <w:t xml:space="preserve"> </w:t>
      </w:r>
      <w:r w:rsidRPr="00EA7294">
        <w:rPr>
          <w:sz w:val="24"/>
          <w:szCs w:val="24"/>
        </w:rPr>
        <w:t>harbor</w:t>
      </w:r>
      <w:r w:rsidRPr="00EA7294">
        <w:rPr>
          <w:spacing w:val="-3"/>
          <w:sz w:val="24"/>
          <w:szCs w:val="24"/>
        </w:rPr>
        <w:t xml:space="preserve"> </w:t>
      </w:r>
      <w:r w:rsidRPr="00EA7294">
        <w:rPr>
          <w:sz w:val="24"/>
          <w:szCs w:val="24"/>
        </w:rPr>
        <w:t>criteria</w:t>
      </w:r>
      <w:r w:rsidRPr="00EA7294">
        <w:rPr>
          <w:spacing w:val="-1"/>
          <w:sz w:val="24"/>
          <w:szCs w:val="24"/>
        </w:rPr>
        <w:t xml:space="preserve"> </w:t>
      </w:r>
      <w:r w:rsidRPr="00EA7294">
        <w:rPr>
          <w:sz w:val="24"/>
          <w:szCs w:val="24"/>
        </w:rPr>
        <w:t>will</w:t>
      </w:r>
      <w:r w:rsidRPr="00EA7294">
        <w:rPr>
          <w:spacing w:val="-3"/>
          <w:sz w:val="24"/>
          <w:szCs w:val="24"/>
        </w:rPr>
        <w:t xml:space="preserve"> </w:t>
      </w:r>
      <w:r w:rsidRPr="00EA7294">
        <w:rPr>
          <w:sz w:val="24"/>
          <w:szCs w:val="24"/>
        </w:rPr>
        <w:t>mitigate</w:t>
      </w:r>
      <w:r w:rsidRPr="00EA7294">
        <w:rPr>
          <w:spacing w:val="-3"/>
          <w:sz w:val="24"/>
          <w:szCs w:val="24"/>
        </w:rPr>
        <w:t xml:space="preserve"> </w:t>
      </w:r>
      <w:r w:rsidRPr="00EA7294">
        <w:rPr>
          <w:sz w:val="24"/>
          <w:szCs w:val="24"/>
        </w:rPr>
        <w:t>an</w:t>
      </w:r>
      <w:r w:rsidRPr="00EA7294">
        <w:rPr>
          <w:spacing w:val="-3"/>
          <w:sz w:val="24"/>
          <w:szCs w:val="24"/>
        </w:rPr>
        <w:t xml:space="preserve"> </w:t>
      </w:r>
      <w:r w:rsidRPr="00EA7294">
        <w:rPr>
          <w:sz w:val="24"/>
          <w:szCs w:val="24"/>
        </w:rPr>
        <w:t>OSP’s</w:t>
      </w:r>
      <w:r w:rsidRPr="00EA7294">
        <w:rPr>
          <w:spacing w:val="-4"/>
          <w:sz w:val="24"/>
          <w:szCs w:val="24"/>
        </w:rPr>
        <w:t xml:space="preserve"> </w:t>
      </w:r>
      <w:r w:rsidRPr="00EA7294">
        <w:rPr>
          <w:sz w:val="24"/>
          <w:szCs w:val="24"/>
        </w:rPr>
        <w:t>copyright</w:t>
      </w:r>
      <w:r w:rsidRPr="00EA7294">
        <w:rPr>
          <w:spacing w:val="-3"/>
          <w:sz w:val="24"/>
          <w:szCs w:val="24"/>
        </w:rPr>
        <w:t xml:space="preserve"> </w:t>
      </w:r>
      <w:r w:rsidRPr="00EA7294">
        <w:rPr>
          <w:sz w:val="24"/>
          <w:szCs w:val="24"/>
        </w:rPr>
        <w:t>infringement</w:t>
      </w:r>
      <w:r w:rsidRPr="00EA7294">
        <w:rPr>
          <w:spacing w:val="-2"/>
          <w:sz w:val="24"/>
          <w:szCs w:val="24"/>
        </w:rPr>
        <w:t xml:space="preserve"> </w:t>
      </w:r>
      <w:r w:rsidRPr="00EA7294">
        <w:rPr>
          <w:sz w:val="24"/>
          <w:szCs w:val="24"/>
        </w:rPr>
        <w:t>liability.</w:t>
      </w:r>
      <w:r w:rsidRPr="00EA7294">
        <w:rPr>
          <w:spacing w:val="-2"/>
          <w:sz w:val="24"/>
          <w:szCs w:val="24"/>
        </w:rPr>
        <w:t xml:space="preserve"> </w:t>
      </w:r>
      <w:r w:rsidRPr="00EA7294">
        <w:rPr>
          <w:sz w:val="24"/>
          <w:szCs w:val="24"/>
        </w:rPr>
        <w:t>For</w:t>
      </w:r>
      <w:r w:rsidRPr="00EA7294">
        <w:rPr>
          <w:spacing w:val="-3"/>
          <w:sz w:val="24"/>
          <w:szCs w:val="24"/>
        </w:rPr>
        <w:t xml:space="preserve"> </w:t>
      </w:r>
      <w:r w:rsidRPr="00EA7294">
        <w:rPr>
          <w:sz w:val="24"/>
          <w:szCs w:val="24"/>
        </w:rPr>
        <w:t>more</w:t>
      </w:r>
      <w:r w:rsidRPr="00EA7294">
        <w:rPr>
          <w:spacing w:val="40"/>
          <w:sz w:val="24"/>
          <w:szCs w:val="24"/>
        </w:rPr>
        <w:t xml:space="preserve"> </w:t>
      </w:r>
      <w:r w:rsidRPr="00EA7294">
        <w:rPr>
          <w:sz w:val="24"/>
          <w:szCs w:val="24"/>
        </w:rPr>
        <w:t>information see 17 U.S.C. §512.</w:t>
      </w:r>
    </w:p>
    <w:p w14:paraId="5A850151" w14:textId="77777777" w:rsidR="00167806" w:rsidRPr="00EA7294" w:rsidRDefault="00167806" w:rsidP="00AF0298">
      <w:pPr>
        <w:ind w:left="180" w:right="704"/>
        <w:rPr>
          <w:sz w:val="24"/>
          <w:szCs w:val="24"/>
        </w:rPr>
      </w:pPr>
    </w:p>
    <w:p w14:paraId="6B8B1BB7" w14:textId="77777777" w:rsidR="00833E0F" w:rsidRPr="00EA7294" w:rsidRDefault="00C64549" w:rsidP="00167806">
      <w:pPr>
        <w:pStyle w:val="BodyText"/>
        <w:ind w:left="195" w:right="612"/>
      </w:pPr>
      <w:r w:rsidRPr="00EA7294">
        <w:rPr>
          <w:b/>
        </w:rPr>
        <w:t>Section</w:t>
      </w:r>
      <w:r w:rsidRPr="00EA7294">
        <w:rPr>
          <w:b/>
          <w:spacing w:val="-3"/>
        </w:rPr>
        <w:t xml:space="preserve"> </w:t>
      </w:r>
      <w:r w:rsidRPr="00EA7294">
        <w:rPr>
          <w:b/>
        </w:rPr>
        <w:t>11.1</w:t>
      </w:r>
      <w:r w:rsidRPr="00EA7294">
        <w:rPr>
          <w:b/>
          <w:spacing w:val="-4"/>
        </w:rPr>
        <w:t xml:space="preserve"> </w:t>
      </w:r>
      <w:r w:rsidRPr="00EA7294">
        <w:t>All</w:t>
      </w:r>
      <w:r w:rsidRPr="00EA7294">
        <w:rPr>
          <w:spacing w:val="-3"/>
        </w:rPr>
        <w:t xml:space="preserve"> </w:t>
      </w:r>
      <w:r w:rsidRPr="00EA7294">
        <w:t>right,</w:t>
      </w:r>
      <w:r w:rsidRPr="00EA7294">
        <w:rPr>
          <w:spacing w:val="-3"/>
        </w:rPr>
        <w:t xml:space="preserve"> </w:t>
      </w:r>
      <w:r w:rsidRPr="00EA7294">
        <w:t>title,</w:t>
      </w:r>
      <w:r w:rsidRPr="00EA7294">
        <w:rPr>
          <w:spacing w:val="-5"/>
        </w:rPr>
        <w:t xml:space="preserve"> </w:t>
      </w:r>
      <w:r w:rsidRPr="00EA7294">
        <w:t>and</w:t>
      </w:r>
      <w:r w:rsidRPr="00EA7294">
        <w:rPr>
          <w:spacing w:val="-3"/>
        </w:rPr>
        <w:t xml:space="preserve"> </w:t>
      </w:r>
      <w:r w:rsidRPr="00EA7294">
        <w:t>interest</w:t>
      </w:r>
      <w:r w:rsidRPr="00EA7294">
        <w:rPr>
          <w:spacing w:val="-3"/>
        </w:rPr>
        <w:t xml:space="preserve"> </w:t>
      </w:r>
      <w:r w:rsidRPr="00EA7294">
        <w:t>in</w:t>
      </w:r>
      <w:r w:rsidRPr="00EA7294">
        <w:rPr>
          <w:spacing w:val="-3"/>
        </w:rPr>
        <w:t xml:space="preserve"> </w:t>
      </w:r>
      <w:r w:rsidRPr="00EA7294">
        <w:t>each</w:t>
      </w:r>
      <w:r w:rsidRPr="00EA7294">
        <w:rPr>
          <w:spacing w:val="-3"/>
        </w:rPr>
        <w:t xml:space="preserve"> </w:t>
      </w:r>
      <w:r w:rsidRPr="00EA7294">
        <w:t>copy</w:t>
      </w:r>
      <w:r w:rsidRPr="00EA7294">
        <w:rPr>
          <w:spacing w:val="-3"/>
        </w:rPr>
        <w:t xml:space="preserve"> </w:t>
      </w:r>
      <w:r w:rsidRPr="00EA7294">
        <w:t>of</w:t>
      </w:r>
      <w:r w:rsidRPr="00EA7294">
        <w:rPr>
          <w:spacing w:val="-5"/>
        </w:rPr>
        <w:t xml:space="preserve"> </w:t>
      </w:r>
      <w:r w:rsidRPr="00EA7294">
        <w:t>every</w:t>
      </w:r>
      <w:r w:rsidRPr="00EA7294">
        <w:rPr>
          <w:spacing w:val="-5"/>
        </w:rPr>
        <w:t xml:space="preserve"> </w:t>
      </w:r>
      <w:r w:rsidRPr="00EA7294">
        <w:t>RCA</w:t>
      </w:r>
      <w:r w:rsidRPr="00EA7294">
        <w:rPr>
          <w:i/>
        </w:rPr>
        <w:t>SENC</w:t>
      </w:r>
      <w:r w:rsidRPr="00EA7294">
        <w:t>/MLS</w:t>
      </w:r>
      <w:r w:rsidRPr="00EA7294">
        <w:rPr>
          <w:spacing w:val="-4"/>
        </w:rPr>
        <w:t xml:space="preserve"> </w:t>
      </w:r>
      <w:r w:rsidRPr="00EA7294">
        <w:t xml:space="preserve">compilation created and copyrighted by the CFR and in the copyrights therein, shall </w:t>
      </w:r>
      <w:proofErr w:type="gramStart"/>
      <w:r w:rsidRPr="00EA7294">
        <w:t>at all times</w:t>
      </w:r>
      <w:proofErr w:type="gramEnd"/>
      <w:r w:rsidRPr="00EA7294">
        <w:t xml:space="preserve"> remain vested in the CFR.</w:t>
      </w:r>
    </w:p>
    <w:p w14:paraId="52B33816" w14:textId="77777777" w:rsidR="00833E0F" w:rsidRPr="00EA7294" w:rsidRDefault="00833E0F">
      <w:pPr>
        <w:pStyle w:val="BodyText"/>
      </w:pPr>
    </w:p>
    <w:p w14:paraId="407B8087" w14:textId="77777777" w:rsidR="00833E0F" w:rsidRPr="00EA7294" w:rsidRDefault="00C64549">
      <w:pPr>
        <w:pStyle w:val="BodyText"/>
        <w:ind w:left="195" w:right="612"/>
      </w:pPr>
      <w:r w:rsidRPr="00EA7294">
        <w:rPr>
          <w:b/>
        </w:rPr>
        <w:t xml:space="preserve">Section 11.2 </w:t>
      </w:r>
      <w:r w:rsidRPr="00EA7294">
        <w:t xml:space="preserve">Each Participant shall be entitled to lease from the CFR </w:t>
      </w:r>
      <w:proofErr w:type="gramStart"/>
      <w:r w:rsidRPr="00EA7294">
        <w:t>a number of</w:t>
      </w:r>
      <w:proofErr w:type="gramEnd"/>
      <w:r w:rsidRPr="00EA7294">
        <w:t xml:space="preserve"> copies of each RCA</w:t>
      </w:r>
      <w:r w:rsidRPr="00EA7294">
        <w:rPr>
          <w:i/>
        </w:rPr>
        <w:t>SENC</w:t>
      </w:r>
      <w:r w:rsidRPr="00EA7294">
        <w:t>/MLS compilation sufficient to provide the Participant and each person affiliated</w:t>
      </w:r>
      <w:r w:rsidRPr="00EA7294">
        <w:rPr>
          <w:spacing w:val="-3"/>
        </w:rPr>
        <w:t xml:space="preserve"> </w:t>
      </w:r>
      <w:r w:rsidRPr="00EA7294">
        <w:t>as</w:t>
      </w:r>
      <w:r w:rsidRPr="00EA7294">
        <w:rPr>
          <w:spacing w:val="-1"/>
        </w:rPr>
        <w:t xml:space="preserve"> </w:t>
      </w:r>
      <w:r w:rsidRPr="00EA7294">
        <w:t>a</w:t>
      </w:r>
      <w:r w:rsidRPr="00EA7294">
        <w:rPr>
          <w:spacing w:val="-5"/>
        </w:rPr>
        <w:t xml:space="preserve"> </w:t>
      </w:r>
      <w:r w:rsidRPr="00EA7294">
        <w:t>licensee</w:t>
      </w:r>
      <w:r w:rsidRPr="00EA7294">
        <w:rPr>
          <w:spacing w:val="-4"/>
        </w:rPr>
        <w:t xml:space="preserve"> </w:t>
      </w:r>
      <w:r w:rsidRPr="00EA7294">
        <w:t>(including</w:t>
      </w:r>
      <w:r w:rsidRPr="00EA7294">
        <w:rPr>
          <w:spacing w:val="-4"/>
        </w:rPr>
        <w:t xml:space="preserve"> </w:t>
      </w:r>
      <w:r w:rsidRPr="00EA7294">
        <w:t>licensed</w:t>
      </w:r>
      <w:r w:rsidRPr="00EA7294">
        <w:rPr>
          <w:spacing w:val="-3"/>
        </w:rPr>
        <w:t xml:space="preserve"> </w:t>
      </w:r>
      <w:r w:rsidRPr="00EA7294">
        <w:t>or</w:t>
      </w:r>
      <w:r w:rsidRPr="00EA7294">
        <w:rPr>
          <w:spacing w:val="-5"/>
        </w:rPr>
        <w:t xml:space="preserve"> </w:t>
      </w:r>
      <w:r w:rsidRPr="00EA7294">
        <w:t>certified</w:t>
      </w:r>
      <w:r w:rsidRPr="00EA7294">
        <w:rPr>
          <w:spacing w:val="-5"/>
        </w:rPr>
        <w:t xml:space="preserve"> </w:t>
      </w:r>
      <w:r w:rsidRPr="00EA7294">
        <w:t>appraisers</w:t>
      </w:r>
      <w:r w:rsidRPr="00EA7294">
        <w:rPr>
          <w:spacing w:val="-4"/>
        </w:rPr>
        <w:t xml:space="preserve"> </w:t>
      </w:r>
      <w:r w:rsidRPr="00EA7294">
        <w:t>or</w:t>
      </w:r>
      <w:r w:rsidRPr="00EA7294">
        <w:rPr>
          <w:spacing w:val="-5"/>
        </w:rPr>
        <w:t xml:space="preserve"> </w:t>
      </w:r>
      <w:r w:rsidRPr="00EA7294">
        <w:t>Registered</w:t>
      </w:r>
      <w:r w:rsidRPr="00EA7294">
        <w:rPr>
          <w:spacing w:val="-3"/>
        </w:rPr>
        <w:t xml:space="preserve"> </w:t>
      </w:r>
      <w:r w:rsidRPr="00EA7294">
        <w:t>Trainee)</w:t>
      </w:r>
      <w:r w:rsidRPr="00EA7294">
        <w:rPr>
          <w:spacing w:val="-4"/>
        </w:rPr>
        <w:t xml:space="preserve"> </w:t>
      </w:r>
      <w:r w:rsidRPr="00EA7294">
        <w:t>with such</w:t>
      </w:r>
      <w:r w:rsidRPr="00EA7294">
        <w:rPr>
          <w:spacing w:val="-1"/>
        </w:rPr>
        <w:t xml:space="preserve"> </w:t>
      </w:r>
      <w:r w:rsidRPr="00EA7294">
        <w:t>Participant with one copy of</w:t>
      </w:r>
      <w:r w:rsidRPr="00EA7294">
        <w:rPr>
          <w:spacing w:val="-2"/>
        </w:rPr>
        <w:t xml:space="preserve"> </w:t>
      </w:r>
      <w:r w:rsidRPr="00EA7294">
        <w:t>such compilation.</w:t>
      </w:r>
      <w:r w:rsidRPr="00EA7294">
        <w:rPr>
          <w:spacing w:val="40"/>
        </w:rPr>
        <w:t xml:space="preserve"> </w:t>
      </w:r>
      <w:r w:rsidRPr="00EA7294">
        <w:t>The</w:t>
      </w:r>
      <w:r w:rsidRPr="00EA7294">
        <w:rPr>
          <w:spacing w:val="-2"/>
        </w:rPr>
        <w:t xml:space="preserve"> </w:t>
      </w:r>
      <w:r w:rsidRPr="00EA7294">
        <w:t>Participant shall pay for</w:t>
      </w:r>
      <w:r w:rsidRPr="00EA7294">
        <w:rPr>
          <w:spacing w:val="-2"/>
        </w:rPr>
        <w:t xml:space="preserve"> </w:t>
      </w:r>
      <w:r w:rsidRPr="00EA7294">
        <w:t xml:space="preserve">each such copy the rental fee set by the </w:t>
      </w:r>
      <w:proofErr w:type="gramStart"/>
      <w:r w:rsidRPr="00EA7294">
        <w:t>CFR.*</w:t>
      </w:r>
      <w:proofErr w:type="gramEnd"/>
      <w:r w:rsidRPr="00EA7294">
        <w:t>*</w:t>
      </w:r>
    </w:p>
    <w:p w14:paraId="5CFEA165" w14:textId="77777777" w:rsidR="00833E0F" w:rsidRPr="00EA7294" w:rsidRDefault="00833E0F">
      <w:pPr>
        <w:pStyle w:val="BodyText"/>
      </w:pPr>
    </w:p>
    <w:p w14:paraId="2F827E2D" w14:textId="77777777" w:rsidR="00833E0F" w:rsidRPr="00EA7294" w:rsidRDefault="00C64549">
      <w:pPr>
        <w:pStyle w:val="BodyText"/>
        <w:ind w:left="195" w:right="612"/>
      </w:pPr>
      <w:r w:rsidRPr="00EA7294">
        <w:t>Participants</w:t>
      </w:r>
      <w:r w:rsidRPr="00EA7294">
        <w:rPr>
          <w:spacing w:val="-2"/>
        </w:rPr>
        <w:t xml:space="preserve"> </w:t>
      </w:r>
      <w:r w:rsidRPr="00EA7294">
        <w:t>shall</w:t>
      </w:r>
      <w:r w:rsidRPr="00EA7294">
        <w:rPr>
          <w:spacing w:val="-2"/>
        </w:rPr>
        <w:t xml:space="preserve"> </w:t>
      </w:r>
      <w:r w:rsidRPr="00EA7294">
        <w:t>acquire</w:t>
      </w:r>
      <w:r w:rsidRPr="00EA7294">
        <w:rPr>
          <w:spacing w:val="-2"/>
        </w:rPr>
        <w:t xml:space="preserve"> </w:t>
      </w:r>
      <w:r w:rsidRPr="00EA7294">
        <w:t>by</w:t>
      </w:r>
      <w:r w:rsidRPr="00EA7294">
        <w:rPr>
          <w:spacing w:val="-2"/>
        </w:rPr>
        <w:t xml:space="preserve"> </w:t>
      </w:r>
      <w:r w:rsidRPr="00EA7294">
        <w:t>such</w:t>
      </w:r>
      <w:r w:rsidRPr="00EA7294">
        <w:rPr>
          <w:spacing w:val="-2"/>
        </w:rPr>
        <w:t xml:space="preserve"> </w:t>
      </w:r>
      <w:r w:rsidRPr="00EA7294">
        <w:t>lease</w:t>
      </w:r>
      <w:r w:rsidRPr="00EA7294">
        <w:rPr>
          <w:spacing w:val="-4"/>
        </w:rPr>
        <w:t xml:space="preserve"> </w:t>
      </w:r>
      <w:r w:rsidRPr="00EA7294">
        <w:t>only</w:t>
      </w:r>
      <w:r w:rsidRPr="00EA7294">
        <w:rPr>
          <w:spacing w:val="-2"/>
        </w:rPr>
        <w:t xml:space="preserve"> </w:t>
      </w:r>
      <w:r w:rsidRPr="00EA7294">
        <w:t>the</w:t>
      </w:r>
      <w:r w:rsidRPr="00EA7294">
        <w:rPr>
          <w:spacing w:val="-5"/>
        </w:rPr>
        <w:t xml:space="preserve"> </w:t>
      </w:r>
      <w:r w:rsidRPr="00EA7294">
        <w:t>right</w:t>
      </w:r>
      <w:r w:rsidRPr="00EA7294">
        <w:rPr>
          <w:spacing w:val="-2"/>
        </w:rPr>
        <w:t xml:space="preserve"> </w:t>
      </w:r>
      <w:r w:rsidRPr="00EA7294">
        <w:t>to</w:t>
      </w:r>
      <w:r w:rsidRPr="00EA7294">
        <w:rPr>
          <w:spacing w:val="-2"/>
        </w:rPr>
        <w:t xml:space="preserve"> </w:t>
      </w:r>
      <w:r w:rsidRPr="00EA7294">
        <w:t>use</w:t>
      </w:r>
      <w:r w:rsidRPr="00EA7294">
        <w:rPr>
          <w:spacing w:val="-5"/>
        </w:rPr>
        <w:t xml:space="preserve"> </w:t>
      </w:r>
      <w:r w:rsidRPr="00EA7294">
        <w:t>the</w:t>
      </w:r>
      <w:r w:rsidRPr="00EA7294">
        <w:rPr>
          <w:spacing w:val="-4"/>
        </w:rPr>
        <w:t xml:space="preserve"> </w:t>
      </w:r>
      <w:r w:rsidRPr="00EA7294">
        <w:t>RCA</w:t>
      </w:r>
      <w:r w:rsidRPr="00EA7294">
        <w:rPr>
          <w:i/>
        </w:rPr>
        <w:t>SENC</w:t>
      </w:r>
      <w:r w:rsidRPr="00EA7294">
        <w:t>/MLS</w:t>
      </w:r>
      <w:r w:rsidRPr="00EA7294">
        <w:rPr>
          <w:spacing w:val="-3"/>
        </w:rPr>
        <w:t xml:space="preserve"> </w:t>
      </w:r>
      <w:r w:rsidRPr="00EA7294">
        <w:t>compilations in accordance with these Rules.</w:t>
      </w:r>
    </w:p>
    <w:p w14:paraId="3C2F600F" w14:textId="77777777" w:rsidR="00833E0F" w:rsidRPr="00EA7294" w:rsidRDefault="00833E0F">
      <w:pPr>
        <w:pStyle w:val="BodyText"/>
        <w:spacing w:before="1"/>
      </w:pPr>
    </w:p>
    <w:p w14:paraId="008505E1" w14:textId="77777777" w:rsidR="00833E0F" w:rsidRPr="00EA7294" w:rsidRDefault="00C64549">
      <w:pPr>
        <w:ind w:left="195" w:right="604"/>
        <w:rPr>
          <w:sz w:val="18"/>
        </w:rPr>
      </w:pPr>
      <w:r w:rsidRPr="00EA7294">
        <w:rPr>
          <w:b/>
          <w:sz w:val="18"/>
        </w:rPr>
        <w:t>*</w:t>
      </w:r>
      <w:r w:rsidRPr="00EA7294">
        <w:rPr>
          <w:sz w:val="18"/>
        </w:rPr>
        <w:t>The term</w:t>
      </w:r>
      <w:r w:rsidRPr="00EA7294">
        <w:rPr>
          <w:spacing w:val="-1"/>
          <w:sz w:val="18"/>
        </w:rPr>
        <w:t xml:space="preserve"> </w:t>
      </w:r>
      <w:r w:rsidRPr="00EA7294">
        <w:rPr>
          <w:sz w:val="18"/>
        </w:rPr>
        <w:t>“RCA</w:t>
      </w:r>
      <w:r w:rsidRPr="00EA7294">
        <w:rPr>
          <w:i/>
          <w:sz w:val="18"/>
        </w:rPr>
        <w:t>SENC</w:t>
      </w:r>
      <w:r w:rsidRPr="00EA7294">
        <w:rPr>
          <w:sz w:val="18"/>
        </w:rPr>
        <w:t>/MLS compilation”, as used</w:t>
      </w:r>
      <w:r w:rsidRPr="00EA7294">
        <w:rPr>
          <w:spacing w:val="-2"/>
          <w:sz w:val="18"/>
        </w:rPr>
        <w:t xml:space="preserve"> </w:t>
      </w:r>
      <w:r w:rsidRPr="00EA7294">
        <w:rPr>
          <w:sz w:val="18"/>
        </w:rPr>
        <w:t>in Sections 11 and 12 herein,</w:t>
      </w:r>
      <w:r w:rsidRPr="00EA7294">
        <w:rPr>
          <w:spacing w:val="-1"/>
          <w:sz w:val="18"/>
        </w:rPr>
        <w:t xml:space="preserve"> </w:t>
      </w:r>
      <w:r w:rsidRPr="00EA7294">
        <w:rPr>
          <w:sz w:val="18"/>
        </w:rPr>
        <w:t>shall</w:t>
      </w:r>
      <w:r w:rsidRPr="00EA7294">
        <w:rPr>
          <w:spacing w:val="-1"/>
          <w:sz w:val="18"/>
        </w:rPr>
        <w:t xml:space="preserve"> </w:t>
      </w:r>
      <w:r w:rsidRPr="00EA7294">
        <w:rPr>
          <w:sz w:val="18"/>
        </w:rPr>
        <w:t>be construed to include any format in which</w:t>
      </w:r>
      <w:r w:rsidRPr="00EA7294">
        <w:rPr>
          <w:spacing w:val="-3"/>
          <w:sz w:val="18"/>
        </w:rPr>
        <w:t xml:space="preserve"> </w:t>
      </w:r>
      <w:r w:rsidRPr="00EA7294">
        <w:rPr>
          <w:sz w:val="18"/>
        </w:rPr>
        <w:t>property</w:t>
      </w:r>
      <w:r w:rsidRPr="00EA7294">
        <w:rPr>
          <w:spacing w:val="-2"/>
          <w:sz w:val="18"/>
        </w:rPr>
        <w:t xml:space="preserve"> </w:t>
      </w:r>
      <w:r w:rsidRPr="00EA7294">
        <w:rPr>
          <w:sz w:val="18"/>
        </w:rPr>
        <w:t>listing</w:t>
      </w:r>
      <w:r w:rsidRPr="00EA7294">
        <w:rPr>
          <w:spacing w:val="-2"/>
          <w:sz w:val="18"/>
        </w:rPr>
        <w:t xml:space="preserve"> </w:t>
      </w:r>
      <w:r w:rsidRPr="00EA7294">
        <w:rPr>
          <w:sz w:val="18"/>
        </w:rPr>
        <w:t>data</w:t>
      </w:r>
      <w:r w:rsidRPr="00EA7294">
        <w:rPr>
          <w:spacing w:val="-3"/>
          <w:sz w:val="18"/>
        </w:rPr>
        <w:t xml:space="preserve"> </w:t>
      </w:r>
      <w:r w:rsidRPr="00EA7294">
        <w:rPr>
          <w:sz w:val="18"/>
        </w:rPr>
        <w:t>is</w:t>
      </w:r>
      <w:r w:rsidRPr="00EA7294">
        <w:rPr>
          <w:spacing w:val="-3"/>
          <w:sz w:val="18"/>
        </w:rPr>
        <w:t xml:space="preserve"> </w:t>
      </w:r>
      <w:r w:rsidRPr="00EA7294">
        <w:rPr>
          <w:sz w:val="18"/>
        </w:rPr>
        <w:t>collected</w:t>
      </w:r>
      <w:r w:rsidRPr="00EA7294">
        <w:rPr>
          <w:spacing w:val="-2"/>
          <w:sz w:val="18"/>
        </w:rPr>
        <w:t xml:space="preserve"> </w:t>
      </w:r>
      <w:r w:rsidRPr="00EA7294">
        <w:rPr>
          <w:sz w:val="18"/>
        </w:rPr>
        <w:t>and</w:t>
      </w:r>
      <w:r w:rsidRPr="00EA7294">
        <w:rPr>
          <w:spacing w:val="-2"/>
          <w:sz w:val="18"/>
        </w:rPr>
        <w:t xml:space="preserve"> </w:t>
      </w:r>
      <w:r w:rsidRPr="00EA7294">
        <w:rPr>
          <w:sz w:val="18"/>
        </w:rPr>
        <w:t>disseminated</w:t>
      </w:r>
      <w:r w:rsidRPr="00EA7294">
        <w:rPr>
          <w:spacing w:val="-3"/>
          <w:sz w:val="18"/>
        </w:rPr>
        <w:t xml:space="preserve"> </w:t>
      </w:r>
      <w:r w:rsidRPr="00EA7294">
        <w:rPr>
          <w:sz w:val="18"/>
        </w:rPr>
        <w:t>to</w:t>
      </w:r>
      <w:r w:rsidRPr="00EA7294">
        <w:rPr>
          <w:spacing w:val="-3"/>
          <w:sz w:val="18"/>
        </w:rPr>
        <w:t xml:space="preserve"> </w:t>
      </w:r>
      <w:r w:rsidRPr="00EA7294">
        <w:rPr>
          <w:sz w:val="18"/>
        </w:rPr>
        <w:t>the</w:t>
      </w:r>
      <w:r w:rsidRPr="00EA7294">
        <w:rPr>
          <w:spacing w:val="-3"/>
          <w:sz w:val="18"/>
        </w:rPr>
        <w:t xml:space="preserve"> </w:t>
      </w:r>
      <w:r w:rsidRPr="00EA7294">
        <w:rPr>
          <w:sz w:val="18"/>
        </w:rPr>
        <w:t>Participants,</w:t>
      </w:r>
      <w:r w:rsidRPr="00EA7294">
        <w:rPr>
          <w:spacing w:val="-3"/>
          <w:sz w:val="18"/>
        </w:rPr>
        <w:t xml:space="preserve"> </w:t>
      </w:r>
      <w:r w:rsidRPr="00EA7294">
        <w:rPr>
          <w:sz w:val="18"/>
        </w:rPr>
        <w:t>including,</w:t>
      </w:r>
      <w:r w:rsidRPr="00EA7294">
        <w:rPr>
          <w:spacing w:val="-3"/>
          <w:sz w:val="18"/>
        </w:rPr>
        <w:t xml:space="preserve"> </w:t>
      </w:r>
      <w:r w:rsidRPr="00EA7294">
        <w:rPr>
          <w:sz w:val="18"/>
        </w:rPr>
        <w:t>but</w:t>
      </w:r>
      <w:r w:rsidRPr="00EA7294">
        <w:rPr>
          <w:spacing w:val="-3"/>
          <w:sz w:val="18"/>
        </w:rPr>
        <w:t xml:space="preserve"> </w:t>
      </w:r>
      <w:r w:rsidRPr="00EA7294">
        <w:rPr>
          <w:sz w:val="18"/>
        </w:rPr>
        <w:t>not</w:t>
      </w:r>
      <w:r w:rsidRPr="00EA7294">
        <w:rPr>
          <w:spacing w:val="-3"/>
          <w:sz w:val="18"/>
        </w:rPr>
        <w:t xml:space="preserve"> </w:t>
      </w:r>
      <w:r w:rsidRPr="00EA7294">
        <w:rPr>
          <w:sz w:val="18"/>
        </w:rPr>
        <w:t>limited</w:t>
      </w:r>
      <w:r w:rsidRPr="00EA7294">
        <w:rPr>
          <w:spacing w:val="-2"/>
          <w:sz w:val="18"/>
        </w:rPr>
        <w:t xml:space="preserve"> </w:t>
      </w:r>
      <w:r w:rsidRPr="00EA7294">
        <w:rPr>
          <w:sz w:val="18"/>
        </w:rPr>
        <w:t>to,</w:t>
      </w:r>
      <w:r w:rsidRPr="00EA7294">
        <w:rPr>
          <w:spacing w:val="-3"/>
          <w:sz w:val="18"/>
        </w:rPr>
        <w:t xml:space="preserve"> </w:t>
      </w:r>
      <w:r w:rsidRPr="00EA7294">
        <w:rPr>
          <w:sz w:val="18"/>
        </w:rPr>
        <w:t>bound</w:t>
      </w:r>
      <w:r w:rsidRPr="00EA7294">
        <w:rPr>
          <w:spacing w:val="-4"/>
          <w:sz w:val="18"/>
        </w:rPr>
        <w:t xml:space="preserve"> </w:t>
      </w:r>
      <w:r w:rsidRPr="00EA7294">
        <w:rPr>
          <w:sz w:val="18"/>
        </w:rPr>
        <w:t>book,</w:t>
      </w:r>
      <w:r w:rsidRPr="00EA7294">
        <w:rPr>
          <w:spacing w:val="-2"/>
          <w:sz w:val="18"/>
        </w:rPr>
        <w:t xml:space="preserve"> </w:t>
      </w:r>
      <w:r w:rsidRPr="00EA7294">
        <w:rPr>
          <w:sz w:val="18"/>
        </w:rPr>
        <w:t>loose- leaf binder, computer database, card file, or any other format whatsoever.</w:t>
      </w:r>
    </w:p>
    <w:p w14:paraId="0A3F47D5" w14:textId="77777777" w:rsidR="00833E0F" w:rsidRPr="00EA7294" w:rsidRDefault="00833E0F">
      <w:pPr>
        <w:pStyle w:val="BodyText"/>
        <w:rPr>
          <w:sz w:val="18"/>
        </w:rPr>
      </w:pPr>
    </w:p>
    <w:p w14:paraId="38B3679C" w14:textId="77777777" w:rsidR="00833E0F" w:rsidRPr="00EA7294" w:rsidRDefault="00C64549">
      <w:pPr>
        <w:ind w:left="195" w:right="612"/>
        <w:rPr>
          <w:sz w:val="18"/>
        </w:rPr>
      </w:pPr>
      <w:r w:rsidRPr="00EA7294">
        <w:rPr>
          <w:b/>
          <w:sz w:val="18"/>
        </w:rPr>
        <w:t>**</w:t>
      </w:r>
      <w:r w:rsidRPr="00EA7294">
        <w:rPr>
          <w:sz w:val="18"/>
        </w:rPr>
        <w:t>This</w:t>
      </w:r>
      <w:r w:rsidRPr="00EA7294">
        <w:rPr>
          <w:spacing w:val="-2"/>
          <w:sz w:val="18"/>
        </w:rPr>
        <w:t xml:space="preserve"> </w:t>
      </w:r>
      <w:r w:rsidRPr="00EA7294">
        <w:rPr>
          <w:sz w:val="18"/>
        </w:rPr>
        <w:t>Section</w:t>
      </w:r>
      <w:r w:rsidRPr="00EA7294">
        <w:rPr>
          <w:spacing w:val="-2"/>
          <w:sz w:val="18"/>
        </w:rPr>
        <w:t xml:space="preserve"> </w:t>
      </w:r>
      <w:r w:rsidRPr="00EA7294">
        <w:rPr>
          <w:sz w:val="18"/>
        </w:rPr>
        <w:t>should</w:t>
      </w:r>
      <w:r w:rsidRPr="00EA7294">
        <w:rPr>
          <w:spacing w:val="-4"/>
          <w:sz w:val="18"/>
        </w:rPr>
        <w:t xml:space="preserve"> </w:t>
      </w:r>
      <w:r w:rsidRPr="00EA7294">
        <w:rPr>
          <w:sz w:val="18"/>
        </w:rPr>
        <w:t>not</w:t>
      </w:r>
      <w:r w:rsidRPr="00EA7294">
        <w:rPr>
          <w:spacing w:val="-2"/>
          <w:sz w:val="18"/>
        </w:rPr>
        <w:t xml:space="preserve"> </w:t>
      </w:r>
      <w:r w:rsidRPr="00EA7294">
        <w:rPr>
          <w:sz w:val="18"/>
        </w:rPr>
        <w:t>be</w:t>
      </w:r>
      <w:r w:rsidRPr="00EA7294">
        <w:rPr>
          <w:spacing w:val="-2"/>
          <w:sz w:val="18"/>
        </w:rPr>
        <w:t xml:space="preserve"> </w:t>
      </w:r>
      <w:r w:rsidRPr="00EA7294">
        <w:rPr>
          <w:sz w:val="18"/>
        </w:rPr>
        <w:t>construed</w:t>
      </w:r>
      <w:r w:rsidRPr="00EA7294">
        <w:rPr>
          <w:spacing w:val="-2"/>
          <w:sz w:val="18"/>
        </w:rPr>
        <w:t xml:space="preserve"> </w:t>
      </w:r>
      <w:r w:rsidRPr="00EA7294">
        <w:rPr>
          <w:sz w:val="18"/>
        </w:rPr>
        <w:t>to</w:t>
      </w:r>
      <w:r w:rsidRPr="00EA7294">
        <w:rPr>
          <w:spacing w:val="-1"/>
          <w:sz w:val="18"/>
        </w:rPr>
        <w:t xml:space="preserve"> </w:t>
      </w:r>
      <w:r w:rsidRPr="00EA7294">
        <w:rPr>
          <w:sz w:val="18"/>
        </w:rPr>
        <w:t>require</w:t>
      </w:r>
      <w:r w:rsidRPr="00EA7294">
        <w:rPr>
          <w:spacing w:val="-2"/>
          <w:sz w:val="18"/>
        </w:rPr>
        <w:t xml:space="preserve"> </w:t>
      </w:r>
      <w:r w:rsidRPr="00EA7294">
        <w:rPr>
          <w:sz w:val="18"/>
        </w:rPr>
        <w:t>the</w:t>
      </w:r>
      <w:r w:rsidRPr="00EA7294">
        <w:rPr>
          <w:spacing w:val="-5"/>
          <w:sz w:val="18"/>
        </w:rPr>
        <w:t xml:space="preserve"> </w:t>
      </w:r>
      <w:r w:rsidRPr="00EA7294">
        <w:rPr>
          <w:sz w:val="18"/>
        </w:rPr>
        <w:t>Participant</w:t>
      </w:r>
      <w:r w:rsidRPr="00EA7294">
        <w:rPr>
          <w:spacing w:val="-4"/>
          <w:sz w:val="18"/>
        </w:rPr>
        <w:t xml:space="preserve"> </w:t>
      </w:r>
      <w:r w:rsidRPr="00EA7294">
        <w:rPr>
          <w:sz w:val="18"/>
        </w:rPr>
        <w:t>to</w:t>
      </w:r>
      <w:r w:rsidRPr="00EA7294">
        <w:rPr>
          <w:spacing w:val="-2"/>
          <w:sz w:val="18"/>
        </w:rPr>
        <w:t xml:space="preserve"> </w:t>
      </w:r>
      <w:r w:rsidRPr="00EA7294">
        <w:rPr>
          <w:sz w:val="18"/>
        </w:rPr>
        <w:t>lease</w:t>
      </w:r>
      <w:r w:rsidRPr="00EA7294">
        <w:rPr>
          <w:spacing w:val="-4"/>
          <w:sz w:val="18"/>
        </w:rPr>
        <w:t xml:space="preserve"> </w:t>
      </w:r>
      <w:r w:rsidRPr="00EA7294">
        <w:rPr>
          <w:sz w:val="18"/>
        </w:rPr>
        <w:t>a</w:t>
      </w:r>
      <w:r w:rsidRPr="00EA7294">
        <w:rPr>
          <w:spacing w:val="-2"/>
          <w:sz w:val="18"/>
        </w:rPr>
        <w:t xml:space="preserve"> </w:t>
      </w:r>
      <w:r w:rsidRPr="00EA7294">
        <w:rPr>
          <w:sz w:val="18"/>
        </w:rPr>
        <w:t>copy of</w:t>
      </w:r>
      <w:r w:rsidRPr="00EA7294">
        <w:rPr>
          <w:spacing w:val="-2"/>
          <w:sz w:val="18"/>
        </w:rPr>
        <w:t xml:space="preserve"> </w:t>
      </w:r>
      <w:r w:rsidRPr="00EA7294">
        <w:rPr>
          <w:sz w:val="18"/>
        </w:rPr>
        <w:t>the</w:t>
      </w:r>
      <w:r w:rsidRPr="00EA7294">
        <w:rPr>
          <w:spacing w:val="-2"/>
          <w:sz w:val="18"/>
        </w:rPr>
        <w:t xml:space="preserve"> </w:t>
      </w:r>
      <w:r w:rsidRPr="00EA7294">
        <w:rPr>
          <w:sz w:val="18"/>
        </w:rPr>
        <w:t>RCA</w:t>
      </w:r>
      <w:r w:rsidRPr="00EA7294">
        <w:rPr>
          <w:i/>
          <w:sz w:val="18"/>
        </w:rPr>
        <w:t>SENC</w:t>
      </w:r>
      <w:r w:rsidRPr="00EA7294">
        <w:rPr>
          <w:sz w:val="18"/>
        </w:rPr>
        <w:t>/MLS</w:t>
      </w:r>
      <w:r w:rsidRPr="00EA7294">
        <w:rPr>
          <w:spacing w:val="-1"/>
          <w:sz w:val="18"/>
        </w:rPr>
        <w:t xml:space="preserve"> </w:t>
      </w:r>
      <w:r w:rsidRPr="00EA7294">
        <w:rPr>
          <w:sz w:val="18"/>
        </w:rPr>
        <w:t>compilation</w:t>
      </w:r>
      <w:r w:rsidRPr="00EA7294">
        <w:rPr>
          <w:spacing w:val="-2"/>
          <w:sz w:val="18"/>
        </w:rPr>
        <w:t xml:space="preserve"> </w:t>
      </w:r>
      <w:r w:rsidRPr="00EA7294">
        <w:rPr>
          <w:sz w:val="18"/>
        </w:rPr>
        <w:t>for</w:t>
      </w:r>
      <w:r w:rsidRPr="00EA7294">
        <w:rPr>
          <w:spacing w:val="-1"/>
          <w:sz w:val="18"/>
        </w:rPr>
        <w:t xml:space="preserve"> </w:t>
      </w:r>
      <w:r w:rsidRPr="00EA7294">
        <w:rPr>
          <w:sz w:val="18"/>
        </w:rPr>
        <w:t>any licensee (including licensed or certified appraisers or Registered Trainee) affiliated with the Participant who is engaged exclusively in a specialty of the real estate business other than listing, selling, leasing, or appraising the types of properties</w:t>
      </w:r>
    </w:p>
    <w:p w14:paraId="26B72C37" w14:textId="3FFF90B9" w:rsidR="00833E0F" w:rsidRPr="00EA7294" w:rsidRDefault="00C64549">
      <w:pPr>
        <w:spacing w:before="71"/>
        <w:ind w:left="195" w:right="612"/>
        <w:rPr>
          <w:sz w:val="18"/>
        </w:rPr>
      </w:pPr>
      <w:r w:rsidRPr="00EA7294">
        <w:rPr>
          <w:sz w:val="18"/>
        </w:rPr>
        <w:t>which</w:t>
      </w:r>
      <w:r w:rsidRPr="00EA7294">
        <w:rPr>
          <w:spacing w:val="-2"/>
          <w:sz w:val="18"/>
        </w:rPr>
        <w:t xml:space="preserve"> </w:t>
      </w:r>
      <w:r w:rsidRPr="00EA7294">
        <w:rPr>
          <w:sz w:val="18"/>
        </w:rPr>
        <w:t>are</w:t>
      </w:r>
      <w:r w:rsidRPr="00EA7294">
        <w:rPr>
          <w:spacing w:val="-2"/>
          <w:sz w:val="18"/>
        </w:rPr>
        <w:t xml:space="preserve"> </w:t>
      </w:r>
      <w:r w:rsidRPr="00EA7294">
        <w:rPr>
          <w:sz w:val="18"/>
        </w:rPr>
        <w:t>required</w:t>
      </w:r>
      <w:r w:rsidRPr="00EA7294">
        <w:rPr>
          <w:spacing w:val="-1"/>
          <w:sz w:val="18"/>
        </w:rPr>
        <w:t xml:space="preserve"> </w:t>
      </w:r>
      <w:r w:rsidRPr="00EA7294">
        <w:rPr>
          <w:sz w:val="18"/>
        </w:rPr>
        <w:t>to</w:t>
      </w:r>
      <w:r w:rsidRPr="00EA7294">
        <w:rPr>
          <w:spacing w:val="-1"/>
          <w:sz w:val="18"/>
        </w:rPr>
        <w:t xml:space="preserve"> </w:t>
      </w:r>
      <w:r w:rsidRPr="00EA7294">
        <w:rPr>
          <w:sz w:val="18"/>
        </w:rPr>
        <w:t>be</w:t>
      </w:r>
      <w:r w:rsidRPr="00EA7294">
        <w:rPr>
          <w:spacing w:val="-2"/>
          <w:sz w:val="18"/>
        </w:rPr>
        <w:t xml:space="preserve"> </w:t>
      </w:r>
      <w:r w:rsidRPr="00EA7294">
        <w:rPr>
          <w:sz w:val="18"/>
        </w:rPr>
        <w:t>filed</w:t>
      </w:r>
      <w:r w:rsidRPr="00EA7294">
        <w:rPr>
          <w:spacing w:val="-2"/>
          <w:sz w:val="18"/>
        </w:rPr>
        <w:t xml:space="preserve"> </w:t>
      </w:r>
      <w:r w:rsidRPr="00EA7294">
        <w:rPr>
          <w:sz w:val="18"/>
        </w:rPr>
        <w:t>with</w:t>
      </w:r>
      <w:r w:rsidRPr="00EA7294">
        <w:rPr>
          <w:spacing w:val="-1"/>
          <w:sz w:val="18"/>
        </w:rPr>
        <w:t xml:space="preserve"> </w:t>
      </w:r>
      <w:r w:rsidRPr="00EA7294">
        <w:rPr>
          <w:sz w:val="18"/>
        </w:rPr>
        <w:t>the</w:t>
      </w:r>
      <w:r w:rsidRPr="00EA7294">
        <w:rPr>
          <w:spacing w:val="-2"/>
          <w:sz w:val="18"/>
        </w:rPr>
        <w:t xml:space="preserve"> </w:t>
      </w:r>
      <w:r w:rsidRPr="00EA7294">
        <w:rPr>
          <w:sz w:val="18"/>
        </w:rPr>
        <w:t>RCA</w:t>
      </w:r>
      <w:r w:rsidRPr="00EA7294">
        <w:rPr>
          <w:i/>
          <w:sz w:val="18"/>
        </w:rPr>
        <w:t>SENC</w:t>
      </w:r>
      <w:r w:rsidRPr="00EA7294">
        <w:rPr>
          <w:sz w:val="18"/>
        </w:rPr>
        <w:t>/MLS</w:t>
      </w:r>
      <w:r w:rsidRPr="00EA7294">
        <w:rPr>
          <w:spacing w:val="-1"/>
          <w:sz w:val="18"/>
        </w:rPr>
        <w:t xml:space="preserve"> </w:t>
      </w:r>
      <w:r w:rsidRPr="00EA7294">
        <w:rPr>
          <w:sz w:val="18"/>
        </w:rPr>
        <w:t>and</w:t>
      </w:r>
      <w:r w:rsidRPr="00EA7294">
        <w:rPr>
          <w:spacing w:val="-1"/>
          <w:sz w:val="18"/>
        </w:rPr>
        <w:t xml:space="preserve"> </w:t>
      </w:r>
      <w:r w:rsidRPr="00EA7294">
        <w:rPr>
          <w:sz w:val="18"/>
        </w:rPr>
        <w:t>who</w:t>
      </w:r>
      <w:r w:rsidRPr="00EA7294">
        <w:rPr>
          <w:spacing w:val="-1"/>
          <w:sz w:val="18"/>
        </w:rPr>
        <w:t xml:space="preserve"> </w:t>
      </w:r>
      <w:proofErr w:type="gramStart"/>
      <w:r w:rsidRPr="00EA7294">
        <w:rPr>
          <w:sz w:val="18"/>
        </w:rPr>
        <w:t>does</w:t>
      </w:r>
      <w:proofErr w:type="gramEnd"/>
      <w:r w:rsidRPr="00EA7294">
        <w:rPr>
          <w:spacing w:val="-2"/>
          <w:sz w:val="18"/>
        </w:rPr>
        <w:t xml:space="preserve"> </w:t>
      </w:r>
      <w:r w:rsidRPr="00EA7294">
        <w:rPr>
          <w:sz w:val="18"/>
        </w:rPr>
        <w:t>not,</w:t>
      </w:r>
      <w:r w:rsidRPr="00EA7294">
        <w:rPr>
          <w:spacing w:val="-2"/>
          <w:sz w:val="18"/>
        </w:rPr>
        <w:t xml:space="preserve"> </w:t>
      </w:r>
      <w:r w:rsidRPr="00EA7294">
        <w:rPr>
          <w:sz w:val="18"/>
        </w:rPr>
        <w:t>at</w:t>
      </w:r>
      <w:r w:rsidRPr="00EA7294">
        <w:rPr>
          <w:spacing w:val="-2"/>
          <w:sz w:val="18"/>
        </w:rPr>
        <w:t xml:space="preserve"> </w:t>
      </w:r>
      <w:r w:rsidRPr="00EA7294">
        <w:rPr>
          <w:sz w:val="18"/>
        </w:rPr>
        <w:t>any</w:t>
      </w:r>
      <w:r w:rsidRPr="00EA7294">
        <w:rPr>
          <w:spacing w:val="-1"/>
          <w:sz w:val="18"/>
        </w:rPr>
        <w:t xml:space="preserve"> </w:t>
      </w:r>
      <w:r w:rsidRPr="00EA7294">
        <w:rPr>
          <w:sz w:val="18"/>
        </w:rPr>
        <w:t>time,</w:t>
      </w:r>
      <w:r w:rsidRPr="00EA7294">
        <w:rPr>
          <w:spacing w:val="-4"/>
          <w:sz w:val="18"/>
        </w:rPr>
        <w:t xml:space="preserve"> </w:t>
      </w:r>
      <w:r w:rsidRPr="00EA7294">
        <w:rPr>
          <w:sz w:val="18"/>
        </w:rPr>
        <w:t>have</w:t>
      </w:r>
      <w:r w:rsidRPr="00EA7294">
        <w:rPr>
          <w:spacing w:val="-2"/>
          <w:sz w:val="18"/>
        </w:rPr>
        <w:t xml:space="preserve"> </w:t>
      </w:r>
      <w:r w:rsidRPr="00EA7294">
        <w:rPr>
          <w:sz w:val="18"/>
        </w:rPr>
        <w:t>access</w:t>
      </w:r>
      <w:r w:rsidRPr="00EA7294">
        <w:rPr>
          <w:spacing w:val="-4"/>
          <w:sz w:val="18"/>
        </w:rPr>
        <w:t xml:space="preserve"> </w:t>
      </w:r>
      <w:r w:rsidRPr="00EA7294">
        <w:rPr>
          <w:sz w:val="18"/>
        </w:rPr>
        <w:t>to</w:t>
      </w:r>
      <w:r w:rsidRPr="00EA7294">
        <w:rPr>
          <w:spacing w:val="-1"/>
          <w:sz w:val="18"/>
        </w:rPr>
        <w:t xml:space="preserve"> </w:t>
      </w:r>
      <w:r w:rsidRPr="00EA7294">
        <w:rPr>
          <w:sz w:val="18"/>
        </w:rPr>
        <w:t>or</w:t>
      </w:r>
      <w:r w:rsidRPr="00EA7294">
        <w:rPr>
          <w:spacing w:val="-5"/>
          <w:sz w:val="18"/>
        </w:rPr>
        <w:t xml:space="preserve"> </w:t>
      </w:r>
      <w:r w:rsidRPr="00EA7294">
        <w:rPr>
          <w:sz w:val="18"/>
        </w:rPr>
        <w:t>use</w:t>
      </w:r>
      <w:r w:rsidRPr="00EA7294">
        <w:rPr>
          <w:spacing w:val="-4"/>
          <w:sz w:val="18"/>
        </w:rPr>
        <w:t xml:space="preserve"> </w:t>
      </w:r>
      <w:r w:rsidRPr="00EA7294">
        <w:rPr>
          <w:sz w:val="18"/>
        </w:rPr>
        <w:t>of</w:t>
      </w:r>
      <w:r w:rsidRPr="00EA7294">
        <w:rPr>
          <w:spacing w:val="-5"/>
          <w:sz w:val="18"/>
        </w:rPr>
        <w:t xml:space="preserve"> </w:t>
      </w:r>
      <w:r w:rsidRPr="00EA7294">
        <w:rPr>
          <w:sz w:val="18"/>
        </w:rPr>
        <w:t xml:space="preserve">the </w:t>
      </w:r>
      <w:r w:rsidR="00167806" w:rsidRPr="00EA7294">
        <w:rPr>
          <w:sz w:val="18"/>
        </w:rPr>
        <w:t>R</w:t>
      </w:r>
      <w:r w:rsidRPr="00EA7294">
        <w:rPr>
          <w:sz w:val="18"/>
        </w:rPr>
        <w:t>CA</w:t>
      </w:r>
      <w:r w:rsidRPr="00EA7294">
        <w:rPr>
          <w:i/>
          <w:sz w:val="18"/>
        </w:rPr>
        <w:t>SENC</w:t>
      </w:r>
      <w:r w:rsidRPr="00EA7294">
        <w:rPr>
          <w:sz w:val="18"/>
        </w:rPr>
        <w:t>/MLS information or RCA</w:t>
      </w:r>
      <w:r w:rsidRPr="00EA7294">
        <w:rPr>
          <w:i/>
          <w:sz w:val="18"/>
        </w:rPr>
        <w:t>SENC</w:t>
      </w:r>
      <w:r w:rsidRPr="00EA7294">
        <w:rPr>
          <w:sz w:val="18"/>
        </w:rPr>
        <w:t>/MLS facility of the CFR.</w:t>
      </w:r>
    </w:p>
    <w:p w14:paraId="5C280D13" w14:textId="77777777" w:rsidR="00833E0F" w:rsidRPr="00EA7294" w:rsidRDefault="00C64549">
      <w:pPr>
        <w:pStyle w:val="Heading1"/>
        <w:spacing w:before="204"/>
      </w:pPr>
      <w:r w:rsidRPr="00EA7294">
        <w:rPr>
          <w:color w:val="FFFFFF"/>
          <w:highlight w:val="black"/>
        </w:rPr>
        <w:lastRenderedPageBreak/>
        <w:t>Use</w:t>
      </w:r>
      <w:r w:rsidRPr="00EA7294">
        <w:rPr>
          <w:color w:val="FFFFFF"/>
          <w:spacing w:val="-6"/>
          <w:highlight w:val="black"/>
        </w:rPr>
        <w:t xml:space="preserve"> </w:t>
      </w:r>
      <w:r w:rsidRPr="00EA7294">
        <w:rPr>
          <w:color w:val="FFFFFF"/>
          <w:highlight w:val="black"/>
        </w:rPr>
        <w:t>of</w:t>
      </w:r>
      <w:r w:rsidRPr="00EA7294">
        <w:rPr>
          <w:color w:val="FFFFFF"/>
          <w:spacing w:val="-5"/>
          <w:highlight w:val="black"/>
        </w:rPr>
        <w:t xml:space="preserve"> </w:t>
      </w:r>
      <w:r w:rsidRPr="00EA7294">
        <w:rPr>
          <w:color w:val="FFFFFF"/>
          <w:highlight w:val="black"/>
        </w:rPr>
        <w:t>Copyrighted</w:t>
      </w:r>
      <w:r w:rsidRPr="00EA7294">
        <w:rPr>
          <w:color w:val="FFFFFF"/>
          <w:spacing w:val="-3"/>
          <w:highlight w:val="black"/>
        </w:rPr>
        <w:t xml:space="preserve"> </w:t>
      </w:r>
      <w:r w:rsidRPr="00EA7294">
        <w:rPr>
          <w:color w:val="FFFFFF"/>
          <w:highlight w:val="black"/>
        </w:rPr>
        <w:t>RCA</w:t>
      </w:r>
      <w:r w:rsidRPr="00EA7294">
        <w:rPr>
          <w:i/>
          <w:color w:val="FFFFFF"/>
          <w:highlight w:val="black"/>
        </w:rPr>
        <w:t>SENC</w:t>
      </w:r>
      <w:r w:rsidRPr="00EA7294">
        <w:rPr>
          <w:color w:val="FFFFFF"/>
          <w:highlight w:val="black"/>
        </w:rPr>
        <w:t>/MLS</w:t>
      </w:r>
      <w:r w:rsidRPr="00EA7294">
        <w:rPr>
          <w:color w:val="FFFFFF"/>
          <w:spacing w:val="-3"/>
          <w:highlight w:val="black"/>
        </w:rPr>
        <w:t xml:space="preserve"> </w:t>
      </w:r>
      <w:r w:rsidRPr="00EA7294">
        <w:rPr>
          <w:color w:val="FFFFFF"/>
          <w:spacing w:val="-2"/>
          <w:highlight w:val="black"/>
        </w:rPr>
        <w:t>Compilations</w:t>
      </w:r>
    </w:p>
    <w:p w14:paraId="078A7C9B" w14:textId="77777777" w:rsidR="00833E0F" w:rsidRPr="00EA7294" w:rsidRDefault="00833E0F">
      <w:pPr>
        <w:pStyle w:val="BodyText"/>
        <w:rPr>
          <w:b/>
        </w:rPr>
      </w:pPr>
    </w:p>
    <w:p w14:paraId="66DAEC98" w14:textId="77777777" w:rsidR="00833E0F" w:rsidRPr="00EA7294" w:rsidRDefault="00C64549">
      <w:pPr>
        <w:pStyle w:val="BodyText"/>
        <w:ind w:left="195" w:right="612"/>
      </w:pPr>
      <w:r w:rsidRPr="00EA7294">
        <w:rPr>
          <w:b/>
        </w:rPr>
        <w:t xml:space="preserve">Section 12. </w:t>
      </w:r>
      <w:r w:rsidRPr="00EA7294">
        <w:rPr>
          <w:b/>
          <w:u w:val="thick"/>
        </w:rPr>
        <w:t>Distribution:</w:t>
      </w:r>
      <w:r w:rsidRPr="00EA7294">
        <w:rPr>
          <w:b/>
        </w:rPr>
        <w:t xml:space="preserve"> </w:t>
      </w:r>
      <w:r w:rsidRPr="00EA7294">
        <w:t>Participants shall, at all times, maintain control over and responsibility for each copy of and access to any Service compilation leased to them by the, CFR and shall not distribute any such copies or access to persons other than Subscribers who are affiliated with such Participant as licensees, those individuals who are licensed or certified or</w:t>
      </w:r>
      <w:r w:rsidRPr="00EA7294">
        <w:rPr>
          <w:spacing w:val="-1"/>
        </w:rPr>
        <w:t xml:space="preserve"> </w:t>
      </w:r>
      <w:r w:rsidRPr="00EA7294">
        <w:t>a</w:t>
      </w:r>
      <w:r w:rsidRPr="00EA7294">
        <w:rPr>
          <w:spacing w:val="-1"/>
        </w:rPr>
        <w:t xml:space="preserve"> </w:t>
      </w:r>
      <w:r w:rsidRPr="00EA7294">
        <w:t>Registered Trainee by an appropriate state regulatory</w:t>
      </w:r>
      <w:r w:rsidRPr="00EA7294">
        <w:rPr>
          <w:spacing w:val="-1"/>
        </w:rPr>
        <w:t xml:space="preserve"> </w:t>
      </w:r>
      <w:r w:rsidRPr="00EA7294">
        <w:t>agency to engage in the appraisal of real property,</w:t>
      </w:r>
      <w:r w:rsidRPr="00EA7294">
        <w:rPr>
          <w:spacing w:val="-2"/>
        </w:rPr>
        <w:t xml:space="preserve"> </w:t>
      </w:r>
      <w:r w:rsidRPr="00EA7294">
        <w:t>and any other Subscribers as authorized pursuant to the</w:t>
      </w:r>
      <w:r w:rsidRPr="00EA7294">
        <w:rPr>
          <w:spacing w:val="-2"/>
        </w:rPr>
        <w:t xml:space="preserve"> </w:t>
      </w:r>
      <w:r w:rsidRPr="00EA7294">
        <w:t>governing documents of the</w:t>
      </w:r>
      <w:r w:rsidRPr="00EA7294">
        <w:rPr>
          <w:spacing w:val="-5"/>
        </w:rPr>
        <w:t xml:space="preserve"> </w:t>
      </w:r>
      <w:r w:rsidRPr="00EA7294">
        <w:t>Service</w:t>
      </w:r>
      <w:r w:rsidRPr="00EA7294">
        <w:rPr>
          <w:spacing w:val="-5"/>
        </w:rPr>
        <w:t xml:space="preserve"> </w:t>
      </w:r>
      <w:r w:rsidRPr="00EA7294">
        <w:t>.</w:t>
      </w:r>
      <w:r w:rsidRPr="00EA7294">
        <w:rPr>
          <w:spacing w:val="-3"/>
        </w:rPr>
        <w:t xml:space="preserve"> </w:t>
      </w:r>
      <w:r w:rsidRPr="00EA7294">
        <w:t>Participants</w:t>
      </w:r>
      <w:r w:rsidRPr="00EA7294">
        <w:rPr>
          <w:spacing w:val="-3"/>
        </w:rPr>
        <w:t xml:space="preserve"> </w:t>
      </w:r>
      <w:r w:rsidRPr="00EA7294">
        <w:t>and</w:t>
      </w:r>
      <w:r w:rsidRPr="00EA7294">
        <w:rPr>
          <w:spacing w:val="-3"/>
        </w:rPr>
        <w:t xml:space="preserve"> </w:t>
      </w:r>
      <w:r w:rsidRPr="00EA7294">
        <w:t>their</w:t>
      </w:r>
      <w:r w:rsidRPr="00EA7294">
        <w:rPr>
          <w:spacing w:val="-3"/>
        </w:rPr>
        <w:t xml:space="preserve"> </w:t>
      </w:r>
      <w:r w:rsidRPr="00EA7294">
        <w:t>affiliated</w:t>
      </w:r>
      <w:r w:rsidRPr="00EA7294">
        <w:rPr>
          <w:spacing w:val="-5"/>
        </w:rPr>
        <w:t xml:space="preserve"> </w:t>
      </w:r>
      <w:r w:rsidRPr="00EA7294">
        <w:t>subscribers</w:t>
      </w:r>
      <w:r w:rsidRPr="00EA7294">
        <w:rPr>
          <w:spacing w:val="-3"/>
        </w:rPr>
        <w:t xml:space="preserve"> </w:t>
      </w:r>
      <w:r w:rsidRPr="00EA7294">
        <w:t>and</w:t>
      </w:r>
      <w:r w:rsidRPr="00EA7294">
        <w:rPr>
          <w:spacing w:val="-3"/>
        </w:rPr>
        <w:t xml:space="preserve"> </w:t>
      </w:r>
      <w:r w:rsidRPr="00EA7294">
        <w:t>staff</w:t>
      </w:r>
      <w:r w:rsidRPr="00EA7294">
        <w:rPr>
          <w:spacing w:val="-3"/>
        </w:rPr>
        <w:t xml:space="preserve"> </w:t>
      </w:r>
      <w:r w:rsidRPr="00EA7294">
        <w:t>may</w:t>
      </w:r>
      <w:r w:rsidRPr="00EA7294">
        <w:rPr>
          <w:spacing w:val="-5"/>
        </w:rPr>
        <w:t xml:space="preserve"> </w:t>
      </w:r>
      <w:r w:rsidRPr="00EA7294">
        <w:t>not</w:t>
      </w:r>
      <w:r w:rsidRPr="00EA7294">
        <w:rPr>
          <w:spacing w:val="-3"/>
        </w:rPr>
        <w:t xml:space="preserve"> </w:t>
      </w:r>
      <w:r w:rsidRPr="00EA7294">
        <w:t>transmit,</w:t>
      </w:r>
      <w:r w:rsidRPr="00EA7294">
        <w:rPr>
          <w:spacing w:val="-3"/>
        </w:rPr>
        <w:t xml:space="preserve"> </w:t>
      </w:r>
      <w:r w:rsidRPr="00EA7294">
        <w:t>retransmit, or provide any Service compilation or means of accessing any Service compilation in any manner to any other individual, office, or firm, except as expressly provided in these Rules.</w:t>
      </w:r>
    </w:p>
    <w:p w14:paraId="77B37C73" w14:textId="0AE1FDDE" w:rsidR="00833E0F" w:rsidRPr="00EA7294" w:rsidRDefault="00C64549">
      <w:pPr>
        <w:pStyle w:val="BodyText"/>
        <w:spacing w:before="1"/>
        <w:ind w:left="195" w:right="704"/>
      </w:pPr>
      <w:r w:rsidRPr="00EA7294">
        <w:t>This</w:t>
      </w:r>
      <w:r w:rsidRPr="00EA7294">
        <w:rPr>
          <w:spacing w:val="-3"/>
        </w:rPr>
        <w:t xml:space="preserve"> </w:t>
      </w:r>
      <w:r w:rsidRPr="00EA7294">
        <w:t>section</w:t>
      </w:r>
      <w:r w:rsidRPr="00EA7294">
        <w:rPr>
          <w:spacing w:val="-3"/>
        </w:rPr>
        <w:t xml:space="preserve"> </w:t>
      </w:r>
      <w:r w:rsidRPr="00EA7294">
        <w:t>prohibits</w:t>
      </w:r>
      <w:r w:rsidRPr="00EA7294">
        <w:rPr>
          <w:spacing w:val="-3"/>
        </w:rPr>
        <w:t xml:space="preserve"> </w:t>
      </w:r>
      <w:r w:rsidRPr="00EA7294">
        <w:t>the</w:t>
      </w:r>
      <w:r w:rsidRPr="00EA7294">
        <w:rPr>
          <w:spacing w:val="-5"/>
        </w:rPr>
        <w:t xml:space="preserve"> </w:t>
      </w:r>
      <w:r w:rsidRPr="00EA7294">
        <w:t>sharing</w:t>
      </w:r>
      <w:r w:rsidRPr="00EA7294">
        <w:rPr>
          <w:spacing w:val="-5"/>
        </w:rPr>
        <w:t xml:space="preserve"> </w:t>
      </w:r>
      <w:r w:rsidRPr="00EA7294">
        <w:t>of</w:t>
      </w:r>
      <w:r w:rsidRPr="00EA7294">
        <w:rPr>
          <w:spacing w:val="-5"/>
        </w:rPr>
        <w:t xml:space="preserve"> </w:t>
      </w:r>
      <w:r w:rsidRPr="00EA7294">
        <w:t>all</w:t>
      </w:r>
      <w:r w:rsidRPr="00EA7294">
        <w:rPr>
          <w:spacing w:val="-3"/>
        </w:rPr>
        <w:t xml:space="preserve"> </w:t>
      </w:r>
      <w:r w:rsidRPr="00EA7294">
        <w:t>access</w:t>
      </w:r>
      <w:r w:rsidRPr="00EA7294">
        <w:rPr>
          <w:spacing w:val="-3"/>
        </w:rPr>
        <w:t xml:space="preserve"> </w:t>
      </w:r>
      <w:r w:rsidRPr="00EA7294">
        <w:t>methods,</w:t>
      </w:r>
      <w:r w:rsidRPr="00EA7294">
        <w:rPr>
          <w:spacing w:val="-5"/>
        </w:rPr>
        <w:t xml:space="preserve"> </w:t>
      </w:r>
      <w:r w:rsidRPr="00EA7294">
        <w:t>including</w:t>
      </w:r>
      <w:r w:rsidRPr="00EA7294">
        <w:rPr>
          <w:spacing w:val="-3"/>
        </w:rPr>
        <w:t xml:space="preserve"> </w:t>
      </w:r>
      <w:r w:rsidRPr="00EA7294">
        <w:t>without</w:t>
      </w:r>
      <w:r w:rsidRPr="00EA7294">
        <w:rPr>
          <w:spacing w:val="-3"/>
        </w:rPr>
        <w:t xml:space="preserve"> </w:t>
      </w:r>
      <w:r w:rsidRPr="00EA7294">
        <w:t>limitation</w:t>
      </w:r>
      <w:r w:rsidRPr="00EA7294">
        <w:rPr>
          <w:spacing w:val="-3"/>
        </w:rPr>
        <w:t xml:space="preserve"> </w:t>
      </w:r>
      <w:r w:rsidRPr="00EA7294">
        <w:t>user</w:t>
      </w:r>
      <w:r w:rsidRPr="00EA7294">
        <w:rPr>
          <w:spacing w:val="-3"/>
        </w:rPr>
        <w:t xml:space="preserve"> </w:t>
      </w:r>
      <w:r w:rsidRPr="00EA7294">
        <w:t xml:space="preserve">IDs, passwords, and physical authentication means (such as one-time password key fobs). </w:t>
      </w:r>
    </w:p>
    <w:p w14:paraId="3BBA43EF" w14:textId="77777777" w:rsidR="00833E0F" w:rsidRPr="00EA7294" w:rsidRDefault="00C64549">
      <w:pPr>
        <w:pStyle w:val="BodyText"/>
        <w:spacing w:before="276"/>
        <w:ind w:left="195" w:right="612"/>
      </w:pPr>
      <w:r w:rsidRPr="00EA7294">
        <w:t>Use</w:t>
      </w:r>
      <w:r w:rsidRPr="00EA7294">
        <w:rPr>
          <w:spacing w:val="-5"/>
        </w:rPr>
        <w:t xml:space="preserve"> </w:t>
      </w:r>
      <w:r w:rsidRPr="00EA7294">
        <w:t>of</w:t>
      </w:r>
      <w:r w:rsidRPr="00EA7294">
        <w:rPr>
          <w:spacing w:val="-4"/>
        </w:rPr>
        <w:t xml:space="preserve"> </w:t>
      </w:r>
      <w:r w:rsidRPr="00EA7294">
        <w:t>information</w:t>
      </w:r>
      <w:r w:rsidRPr="00EA7294">
        <w:rPr>
          <w:spacing w:val="-2"/>
        </w:rPr>
        <w:t xml:space="preserve"> </w:t>
      </w:r>
      <w:r w:rsidRPr="00EA7294">
        <w:t>developed</w:t>
      </w:r>
      <w:r w:rsidRPr="00EA7294">
        <w:rPr>
          <w:spacing w:val="-2"/>
        </w:rPr>
        <w:t xml:space="preserve"> </w:t>
      </w:r>
      <w:r w:rsidRPr="00EA7294">
        <w:t>by</w:t>
      </w:r>
      <w:r w:rsidRPr="00EA7294">
        <w:rPr>
          <w:spacing w:val="-4"/>
        </w:rPr>
        <w:t xml:space="preserve"> </w:t>
      </w:r>
      <w:r w:rsidRPr="00EA7294">
        <w:t>or</w:t>
      </w:r>
      <w:r w:rsidRPr="00EA7294">
        <w:rPr>
          <w:spacing w:val="-4"/>
        </w:rPr>
        <w:t xml:space="preserve"> </w:t>
      </w:r>
      <w:r w:rsidRPr="00EA7294">
        <w:t>published</w:t>
      </w:r>
      <w:r w:rsidRPr="00EA7294">
        <w:rPr>
          <w:spacing w:val="-2"/>
        </w:rPr>
        <w:t xml:space="preserve"> </w:t>
      </w:r>
      <w:r w:rsidRPr="00EA7294">
        <w:t>by</w:t>
      </w:r>
      <w:r w:rsidRPr="00EA7294">
        <w:rPr>
          <w:spacing w:val="-4"/>
        </w:rPr>
        <w:t xml:space="preserve"> </w:t>
      </w:r>
      <w:r w:rsidRPr="00EA7294">
        <w:t>the</w:t>
      </w:r>
      <w:r w:rsidRPr="00EA7294">
        <w:rPr>
          <w:spacing w:val="-4"/>
        </w:rPr>
        <w:t xml:space="preserve"> </w:t>
      </w:r>
      <w:r w:rsidRPr="00EA7294">
        <w:t>Service</w:t>
      </w:r>
      <w:r w:rsidRPr="00EA7294">
        <w:rPr>
          <w:spacing w:val="-4"/>
        </w:rPr>
        <w:t xml:space="preserve"> </w:t>
      </w:r>
      <w:r w:rsidRPr="00EA7294">
        <w:t>is</w:t>
      </w:r>
      <w:r w:rsidRPr="00EA7294">
        <w:rPr>
          <w:spacing w:val="-2"/>
        </w:rPr>
        <w:t xml:space="preserve"> </w:t>
      </w:r>
      <w:r w:rsidRPr="00EA7294">
        <w:t>strictly</w:t>
      </w:r>
      <w:r w:rsidRPr="00EA7294">
        <w:rPr>
          <w:spacing w:val="-2"/>
        </w:rPr>
        <w:t xml:space="preserve"> </w:t>
      </w:r>
      <w:r w:rsidRPr="00EA7294">
        <w:t>limited</w:t>
      </w:r>
      <w:r w:rsidRPr="00EA7294">
        <w:rPr>
          <w:spacing w:val="-2"/>
        </w:rPr>
        <w:t xml:space="preserve"> </w:t>
      </w:r>
      <w:r w:rsidRPr="00EA7294">
        <w:t>to</w:t>
      </w:r>
      <w:r w:rsidRPr="00EA7294">
        <w:rPr>
          <w:spacing w:val="-2"/>
        </w:rPr>
        <w:t xml:space="preserve"> </w:t>
      </w:r>
      <w:r w:rsidRPr="00EA7294">
        <w:t>the</w:t>
      </w:r>
      <w:r w:rsidRPr="00EA7294">
        <w:rPr>
          <w:spacing w:val="-4"/>
        </w:rPr>
        <w:t xml:space="preserve"> </w:t>
      </w:r>
      <w:r w:rsidRPr="00EA7294">
        <w:t>activities authorized under a Participant’s licensure(s) or certification, and unauthorized uses are prohibited. Further, none of the foregoing is intended to convey “Participation” or “Membership” or any right of access to information developed or published by the Service where access to such information is prohibited by law.</w:t>
      </w:r>
    </w:p>
    <w:p w14:paraId="73CD00E9" w14:textId="77777777" w:rsidR="00833E0F" w:rsidRPr="00EA7294" w:rsidRDefault="00833E0F">
      <w:pPr>
        <w:pStyle w:val="BodyText"/>
      </w:pPr>
    </w:p>
    <w:p w14:paraId="1AA8E9BA" w14:textId="77777777" w:rsidR="00833E0F" w:rsidRPr="00EA7294" w:rsidRDefault="00C64549">
      <w:pPr>
        <w:pStyle w:val="BodyText"/>
        <w:ind w:left="195" w:right="612"/>
      </w:pPr>
      <w:r w:rsidRPr="00EA7294">
        <w:rPr>
          <w:b/>
        </w:rPr>
        <w:t xml:space="preserve">Section 12.1 </w:t>
      </w:r>
      <w:r w:rsidRPr="00EA7294">
        <w:rPr>
          <w:b/>
          <w:u w:val="thick"/>
        </w:rPr>
        <w:t>Display</w:t>
      </w:r>
      <w:r w:rsidRPr="00EA7294">
        <w:rPr>
          <w:b/>
        </w:rPr>
        <w:t xml:space="preserve">: </w:t>
      </w:r>
      <w:r w:rsidRPr="00EA7294">
        <w:t>Participants and those persons affiliated as licensees with such Participants shall be permitted to display the RCA</w:t>
      </w:r>
      <w:r w:rsidRPr="00EA7294">
        <w:rPr>
          <w:i/>
        </w:rPr>
        <w:t>SENC</w:t>
      </w:r>
      <w:r w:rsidRPr="00EA7294">
        <w:t>/MLS compilation to prospective purchasers</w:t>
      </w:r>
      <w:r w:rsidRPr="00EA7294">
        <w:rPr>
          <w:spacing w:val="-3"/>
        </w:rPr>
        <w:t xml:space="preserve"> </w:t>
      </w:r>
      <w:r w:rsidRPr="00EA7294">
        <w:t>and</w:t>
      </w:r>
      <w:r w:rsidRPr="00EA7294">
        <w:rPr>
          <w:spacing w:val="-3"/>
        </w:rPr>
        <w:t xml:space="preserve"> </w:t>
      </w:r>
      <w:r w:rsidRPr="00EA7294">
        <w:t>lessees</w:t>
      </w:r>
      <w:r w:rsidRPr="00EA7294">
        <w:rPr>
          <w:spacing w:val="-3"/>
        </w:rPr>
        <w:t xml:space="preserve"> </w:t>
      </w:r>
      <w:r w:rsidRPr="00EA7294">
        <w:t>only</w:t>
      </w:r>
      <w:r w:rsidRPr="00EA7294">
        <w:rPr>
          <w:spacing w:val="-3"/>
        </w:rPr>
        <w:t xml:space="preserve"> </w:t>
      </w:r>
      <w:r w:rsidRPr="00EA7294">
        <w:t>in</w:t>
      </w:r>
      <w:r w:rsidRPr="00EA7294">
        <w:rPr>
          <w:spacing w:val="-3"/>
        </w:rPr>
        <w:t xml:space="preserve"> </w:t>
      </w:r>
      <w:r w:rsidRPr="00EA7294">
        <w:t>conjunction</w:t>
      </w:r>
      <w:r w:rsidRPr="00EA7294">
        <w:rPr>
          <w:spacing w:val="-3"/>
        </w:rPr>
        <w:t xml:space="preserve"> </w:t>
      </w:r>
      <w:r w:rsidRPr="00EA7294">
        <w:t>with</w:t>
      </w:r>
      <w:r w:rsidRPr="00EA7294">
        <w:rPr>
          <w:spacing w:val="-3"/>
        </w:rPr>
        <w:t xml:space="preserve"> </w:t>
      </w:r>
      <w:r w:rsidRPr="00EA7294">
        <w:t>their</w:t>
      </w:r>
      <w:r w:rsidRPr="00EA7294">
        <w:rPr>
          <w:spacing w:val="-3"/>
        </w:rPr>
        <w:t xml:space="preserve"> </w:t>
      </w:r>
      <w:r w:rsidRPr="00EA7294">
        <w:t>ordinary</w:t>
      </w:r>
      <w:r w:rsidRPr="00EA7294">
        <w:rPr>
          <w:spacing w:val="-5"/>
        </w:rPr>
        <w:t xml:space="preserve"> </w:t>
      </w:r>
      <w:r w:rsidRPr="00EA7294">
        <w:t>business</w:t>
      </w:r>
      <w:r w:rsidRPr="00EA7294">
        <w:rPr>
          <w:spacing w:val="-1"/>
        </w:rPr>
        <w:t xml:space="preserve"> </w:t>
      </w:r>
      <w:r w:rsidRPr="00EA7294">
        <w:t>activities</w:t>
      </w:r>
      <w:r w:rsidRPr="00EA7294">
        <w:rPr>
          <w:spacing w:val="-3"/>
        </w:rPr>
        <w:t xml:space="preserve"> </w:t>
      </w:r>
      <w:r w:rsidRPr="00EA7294">
        <w:t>of</w:t>
      </w:r>
      <w:r w:rsidRPr="00EA7294">
        <w:rPr>
          <w:spacing w:val="-5"/>
        </w:rPr>
        <w:t xml:space="preserve"> </w:t>
      </w:r>
      <w:r w:rsidRPr="00EA7294">
        <w:t>attempting to locate ready, willing, and able buyers or lessees for the properties described in said RCA</w:t>
      </w:r>
      <w:r w:rsidRPr="00EA7294">
        <w:rPr>
          <w:i/>
        </w:rPr>
        <w:t>SENC</w:t>
      </w:r>
      <w:r w:rsidRPr="00EA7294">
        <w:t>/MLS Compilation.</w:t>
      </w:r>
    </w:p>
    <w:p w14:paraId="5D1B3A71" w14:textId="77777777" w:rsidR="00833E0F" w:rsidRPr="00EA7294" w:rsidRDefault="00833E0F">
      <w:pPr>
        <w:pStyle w:val="BodyText"/>
      </w:pPr>
    </w:p>
    <w:p w14:paraId="789DF1E4" w14:textId="77777777" w:rsidR="00833E0F" w:rsidRPr="00EA7294" w:rsidRDefault="00C64549">
      <w:pPr>
        <w:pStyle w:val="BodyText"/>
        <w:ind w:left="195" w:right="612"/>
      </w:pPr>
      <w:r w:rsidRPr="00EA7294">
        <w:rPr>
          <w:b/>
        </w:rPr>
        <w:t>Section</w:t>
      </w:r>
      <w:r w:rsidRPr="00EA7294">
        <w:rPr>
          <w:b/>
          <w:spacing w:val="-4"/>
        </w:rPr>
        <w:t xml:space="preserve"> </w:t>
      </w:r>
      <w:r w:rsidRPr="00EA7294">
        <w:rPr>
          <w:b/>
        </w:rPr>
        <w:t>12.2</w:t>
      </w:r>
      <w:r w:rsidRPr="00EA7294">
        <w:rPr>
          <w:b/>
          <w:spacing w:val="-4"/>
        </w:rPr>
        <w:t xml:space="preserve"> </w:t>
      </w:r>
      <w:r w:rsidRPr="00EA7294">
        <w:rPr>
          <w:b/>
          <w:u w:val="thick"/>
        </w:rPr>
        <w:t>Reproduction</w:t>
      </w:r>
      <w:r w:rsidRPr="00EA7294">
        <w:rPr>
          <w:b/>
        </w:rPr>
        <w:t>:</w:t>
      </w:r>
      <w:r w:rsidRPr="00EA7294">
        <w:rPr>
          <w:b/>
          <w:spacing w:val="-4"/>
        </w:rPr>
        <w:t xml:space="preserve"> </w:t>
      </w:r>
      <w:r w:rsidRPr="00EA7294">
        <w:t>Participants</w:t>
      </w:r>
      <w:r w:rsidRPr="00EA7294">
        <w:rPr>
          <w:spacing w:val="-4"/>
        </w:rPr>
        <w:t xml:space="preserve"> </w:t>
      </w:r>
      <w:r w:rsidRPr="00EA7294">
        <w:t>or</w:t>
      </w:r>
      <w:r w:rsidRPr="00EA7294">
        <w:rPr>
          <w:spacing w:val="-5"/>
        </w:rPr>
        <w:t xml:space="preserve"> </w:t>
      </w:r>
      <w:r w:rsidRPr="00EA7294">
        <w:t>their</w:t>
      </w:r>
      <w:r w:rsidRPr="00EA7294">
        <w:rPr>
          <w:spacing w:val="-4"/>
        </w:rPr>
        <w:t xml:space="preserve"> </w:t>
      </w:r>
      <w:r w:rsidRPr="00EA7294">
        <w:t>affiliated</w:t>
      </w:r>
      <w:r w:rsidRPr="00EA7294">
        <w:rPr>
          <w:spacing w:val="-4"/>
        </w:rPr>
        <w:t xml:space="preserve"> </w:t>
      </w:r>
      <w:r w:rsidRPr="00EA7294">
        <w:t>licensees</w:t>
      </w:r>
      <w:r w:rsidRPr="00EA7294">
        <w:rPr>
          <w:spacing w:val="-4"/>
        </w:rPr>
        <w:t xml:space="preserve"> </w:t>
      </w:r>
      <w:r w:rsidRPr="00EA7294">
        <w:t>shall</w:t>
      </w:r>
      <w:r w:rsidRPr="00EA7294">
        <w:rPr>
          <w:spacing w:val="-4"/>
        </w:rPr>
        <w:t xml:space="preserve"> </w:t>
      </w:r>
      <w:r w:rsidRPr="00EA7294">
        <w:t>not</w:t>
      </w:r>
      <w:r w:rsidRPr="00EA7294">
        <w:rPr>
          <w:spacing w:val="-4"/>
        </w:rPr>
        <w:t xml:space="preserve"> </w:t>
      </w:r>
      <w:r w:rsidRPr="00EA7294">
        <w:t>reproduce</w:t>
      </w:r>
      <w:r w:rsidRPr="00EA7294">
        <w:rPr>
          <w:spacing w:val="-5"/>
        </w:rPr>
        <w:t xml:space="preserve"> </w:t>
      </w:r>
      <w:r w:rsidRPr="00EA7294">
        <w:t>any RCA</w:t>
      </w:r>
      <w:r w:rsidRPr="00EA7294">
        <w:rPr>
          <w:i/>
        </w:rPr>
        <w:t>SENC</w:t>
      </w:r>
      <w:r w:rsidRPr="00EA7294">
        <w:t xml:space="preserve">/MLS compilation or any portion thereof, except in the following limited </w:t>
      </w:r>
      <w:r w:rsidRPr="00EA7294">
        <w:rPr>
          <w:spacing w:val="-2"/>
        </w:rPr>
        <w:t>circumstances.</w:t>
      </w:r>
    </w:p>
    <w:p w14:paraId="5E55A6CC" w14:textId="77777777" w:rsidR="00833E0F" w:rsidRPr="00EA7294" w:rsidRDefault="00833E0F">
      <w:pPr>
        <w:pStyle w:val="BodyText"/>
      </w:pPr>
    </w:p>
    <w:p w14:paraId="16ECBA67" w14:textId="77777777" w:rsidR="00833E0F" w:rsidRPr="00EA7294" w:rsidRDefault="00C64549">
      <w:pPr>
        <w:pStyle w:val="BodyText"/>
        <w:ind w:left="195" w:right="612"/>
      </w:pPr>
      <w:r w:rsidRPr="00EA7294">
        <w:t>Participants</w:t>
      </w:r>
      <w:r w:rsidRPr="00EA7294">
        <w:rPr>
          <w:spacing w:val="-3"/>
        </w:rPr>
        <w:t xml:space="preserve"> </w:t>
      </w:r>
      <w:r w:rsidRPr="00EA7294">
        <w:t>or</w:t>
      </w:r>
      <w:r w:rsidRPr="00EA7294">
        <w:rPr>
          <w:spacing w:val="-5"/>
        </w:rPr>
        <w:t xml:space="preserve"> </w:t>
      </w:r>
      <w:r w:rsidRPr="00EA7294">
        <w:t>their</w:t>
      </w:r>
      <w:r w:rsidRPr="00EA7294">
        <w:rPr>
          <w:spacing w:val="-3"/>
        </w:rPr>
        <w:t xml:space="preserve"> </w:t>
      </w:r>
      <w:r w:rsidRPr="00EA7294">
        <w:t>affiliated</w:t>
      </w:r>
      <w:r w:rsidRPr="00EA7294">
        <w:rPr>
          <w:spacing w:val="-5"/>
        </w:rPr>
        <w:t xml:space="preserve"> </w:t>
      </w:r>
      <w:r w:rsidRPr="00EA7294">
        <w:t>licensees</w:t>
      </w:r>
      <w:r w:rsidRPr="00EA7294">
        <w:rPr>
          <w:spacing w:val="-3"/>
        </w:rPr>
        <w:t xml:space="preserve"> </w:t>
      </w:r>
      <w:r w:rsidRPr="00EA7294">
        <w:t>may</w:t>
      </w:r>
      <w:r w:rsidRPr="00EA7294">
        <w:rPr>
          <w:spacing w:val="-3"/>
        </w:rPr>
        <w:t xml:space="preserve"> </w:t>
      </w:r>
      <w:r w:rsidRPr="00EA7294">
        <w:t>reproduce</w:t>
      </w:r>
      <w:r w:rsidRPr="00EA7294">
        <w:rPr>
          <w:spacing w:val="-5"/>
        </w:rPr>
        <w:t xml:space="preserve"> </w:t>
      </w:r>
      <w:r w:rsidRPr="00EA7294">
        <w:t>from</w:t>
      </w:r>
      <w:r w:rsidRPr="00EA7294">
        <w:rPr>
          <w:spacing w:val="-3"/>
        </w:rPr>
        <w:t xml:space="preserve"> </w:t>
      </w:r>
      <w:r w:rsidRPr="00EA7294">
        <w:t>the</w:t>
      </w:r>
      <w:r w:rsidRPr="00EA7294">
        <w:rPr>
          <w:spacing w:val="-5"/>
        </w:rPr>
        <w:t xml:space="preserve"> </w:t>
      </w:r>
      <w:r w:rsidRPr="00EA7294">
        <w:t>RCA</w:t>
      </w:r>
      <w:r w:rsidRPr="00EA7294">
        <w:rPr>
          <w:i/>
        </w:rPr>
        <w:t>SENC</w:t>
      </w:r>
      <w:r w:rsidRPr="00EA7294">
        <w:t>/MLS</w:t>
      </w:r>
      <w:r w:rsidRPr="00EA7294">
        <w:rPr>
          <w:spacing w:val="-4"/>
        </w:rPr>
        <w:t xml:space="preserve"> </w:t>
      </w:r>
      <w:r w:rsidRPr="00EA7294">
        <w:t>compilation and distribute to prospective purchasers or lessees a reasonable</w:t>
      </w:r>
      <w:r w:rsidRPr="00EA7294">
        <w:rPr>
          <w:b/>
        </w:rPr>
        <w:t xml:space="preserve">* </w:t>
      </w:r>
      <w:r w:rsidRPr="00EA7294">
        <w:t>number of single copies of property listing data contained in the RCA</w:t>
      </w:r>
      <w:r w:rsidRPr="00EA7294">
        <w:rPr>
          <w:i/>
        </w:rPr>
        <w:t>SENC</w:t>
      </w:r>
      <w:r w:rsidRPr="00EA7294">
        <w:t>/MLS compilation which relate to any properties in which prospective purchasers or lessees are or may, in the judgment of the Participants or their affiliated licensees, be interested.</w:t>
      </w:r>
    </w:p>
    <w:p w14:paraId="12B7B02D" w14:textId="77777777" w:rsidR="00833E0F" w:rsidRPr="00EA7294" w:rsidRDefault="00833E0F">
      <w:pPr>
        <w:pStyle w:val="BodyText"/>
      </w:pPr>
    </w:p>
    <w:p w14:paraId="2BEE6F03" w14:textId="77777777" w:rsidR="00833E0F" w:rsidRPr="00EA7294" w:rsidRDefault="00C64549">
      <w:pPr>
        <w:pStyle w:val="BodyText"/>
        <w:ind w:left="195" w:right="612"/>
      </w:pPr>
      <w:r w:rsidRPr="00EA7294">
        <w:t>Reproductions made in accordance with this rule shall be prepared in such a fashion that the property</w:t>
      </w:r>
      <w:r w:rsidRPr="00EA7294">
        <w:rPr>
          <w:spacing w:val="-3"/>
        </w:rPr>
        <w:t xml:space="preserve"> </w:t>
      </w:r>
      <w:r w:rsidRPr="00EA7294">
        <w:t>listing</w:t>
      </w:r>
      <w:r w:rsidRPr="00EA7294">
        <w:rPr>
          <w:spacing w:val="-3"/>
        </w:rPr>
        <w:t xml:space="preserve"> </w:t>
      </w:r>
      <w:r w:rsidRPr="00EA7294">
        <w:t>data</w:t>
      </w:r>
      <w:r w:rsidRPr="00EA7294">
        <w:rPr>
          <w:spacing w:val="-3"/>
        </w:rPr>
        <w:t xml:space="preserve"> </w:t>
      </w:r>
      <w:r w:rsidRPr="00EA7294">
        <w:t>of</w:t>
      </w:r>
      <w:r w:rsidRPr="00EA7294">
        <w:rPr>
          <w:spacing w:val="-3"/>
        </w:rPr>
        <w:t xml:space="preserve"> </w:t>
      </w:r>
      <w:r w:rsidRPr="00EA7294">
        <w:t>properties</w:t>
      </w:r>
      <w:r w:rsidRPr="00EA7294">
        <w:rPr>
          <w:spacing w:val="-3"/>
        </w:rPr>
        <w:t xml:space="preserve"> </w:t>
      </w:r>
      <w:r w:rsidRPr="00EA7294">
        <w:t>other</w:t>
      </w:r>
      <w:r w:rsidRPr="00EA7294">
        <w:rPr>
          <w:spacing w:val="-3"/>
        </w:rPr>
        <w:t xml:space="preserve"> </w:t>
      </w:r>
      <w:r w:rsidRPr="00EA7294">
        <w:t>than</w:t>
      </w:r>
      <w:r w:rsidRPr="00EA7294">
        <w:rPr>
          <w:spacing w:val="-3"/>
        </w:rPr>
        <w:t xml:space="preserve"> </w:t>
      </w:r>
      <w:r w:rsidRPr="00EA7294">
        <w:t>that</w:t>
      </w:r>
      <w:r w:rsidRPr="00EA7294">
        <w:rPr>
          <w:spacing w:val="-3"/>
        </w:rPr>
        <w:t xml:space="preserve"> </w:t>
      </w:r>
      <w:r w:rsidRPr="00EA7294">
        <w:t>in</w:t>
      </w:r>
      <w:r w:rsidRPr="00EA7294">
        <w:rPr>
          <w:spacing w:val="-1"/>
        </w:rPr>
        <w:t xml:space="preserve"> </w:t>
      </w:r>
      <w:r w:rsidRPr="00EA7294">
        <w:t>which</w:t>
      </w:r>
      <w:r w:rsidRPr="00EA7294">
        <w:rPr>
          <w:spacing w:val="-4"/>
        </w:rPr>
        <w:t xml:space="preserve"> </w:t>
      </w:r>
      <w:r w:rsidRPr="00EA7294">
        <w:t>the</w:t>
      </w:r>
      <w:r w:rsidRPr="00EA7294">
        <w:rPr>
          <w:spacing w:val="-4"/>
        </w:rPr>
        <w:t xml:space="preserve"> </w:t>
      </w:r>
      <w:r w:rsidRPr="00EA7294">
        <w:t>prospective</w:t>
      </w:r>
      <w:r w:rsidRPr="00EA7294">
        <w:rPr>
          <w:spacing w:val="-4"/>
        </w:rPr>
        <w:t xml:space="preserve"> </w:t>
      </w:r>
      <w:r w:rsidRPr="00EA7294">
        <w:t>purchaser</w:t>
      </w:r>
      <w:r w:rsidRPr="00EA7294">
        <w:rPr>
          <w:spacing w:val="-3"/>
        </w:rPr>
        <w:t xml:space="preserve"> </w:t>
      </w:r>
      <w:r w:rsidRPr="00EA7294">
        <w:t>or</w:t>
      </w:r>
      <w:r w:rsidRPr="00EA7294">
        <w:rPr>
          <w:spacing w:val="-4"/>
        </w:rPr>
        <w:t xml:space="preserve"> </w:t>
      </w:r>
      <w:r w:rsidRPr="00EA7294">
        <w:t>lessee has expressed interest, or in which the Participant or the affiliated licensees are seeking to promote interest, does not appear on such reproduction.</w:t>
      </w:r>
    </w:p>
    <w:p w14:paraId="7525968F" w14:textId="77777777" w:rsidR="00833E0F" w:rsidRPr="00EA7294" w:rsidRDefault="00833E0F">
      <w:pPr>
        <w:pStyle w:val="BodyText"/>
      </w:pPr>
    </w:p>
    <w:p w14:paraId="3E0DEF4D" w14:textId="77777777" w:rsidR="00833E0F" w:rsidRPr="00EA7294" w:rsidRDefault="00C64549">
      <w:pPr>
        <w:pStyle w:val="BodyText"/>
        <w:ind w:left="195" w:right="612"/>
      </w:pPr>
      <w:r w:rsidRPr="00EA7294">
        <w:t>Nothing contained herein shall be construed to preclude any Participant from utilizing, displaying,</w:t>
      </w:r>
      <w:r w:rsidRPr="00EA7294">
        <w:rPr>
          <w:spacing w:val="-3"/>
        </w:rPr>
        <w:t xml:space="preserve"> </w:t>
      </w:r>
      <w:r w:rsidRPr="00EA7294">
        <w:t>distributing,</w:t>
      </w:r>
      <w:r w:rsidRPr="00EA7294">
        <w:rPr>
          <w:spacing w:val="-7"/>
        </w:rPr>
        <w:t xml:space="preserve"> </w:t>
      </w:r>
      <w:r w:rsidRPr="00EA7294">
        <w:t>or</w:t>
      </w:r>
      <w:r w:rsidRPr="00EA7294">
        <w:rPr>
          <w:spacing w:val="-5"/>
        </w:rPr>
        <w:t xml:space="preserve"> </w:t>
      </w:r>
      <w:r w:rsidRPr="00EA7294">
        <w:t>reproducing</w:t>
      </w:r>
      <w:r w:rsidRPr="00EA7294">
        <w:rPr>
          <w:spacing w:val="-3"/>
        </w:rPr>
        <w:t xml:space="preserve"> </w:t>
      </w:r>
      <w:r w:rsidRPr="00EA7294">
        <w:t>property</w:t>
      </w:r>
      <w:r w:rsidRPr="00EA7294">
        <w:rPr>
          <w:spacing w:val="-3"/>
        </w:rPr>
        <w:t xml:space="preserve"> </w:t>
      </w:r>
      <w:r w:rsidRPr="00EA7294">
        <w:t>listing</w:t>
      </w:r>
      <w:r w:rsidRPr="00EA7294">
        <w:rPr>
          <w:spacing w:val="-3"/>
        </w:rPr>
        <w:t xml:space="preserve"> </w:t>
      </w:r>
      <w:r w:rsidRPr="00EA7294">
        <w:t>sheets</w:t>
      </w:r>
      <w:r w:rsidRPr="00EA7294">
        <w:rPr>
          <w:spacing w:val="-3"/>
        </w:rPr>
        <w:t xml:space="preserve"> </w:t>
      </w:r>
      <w:r w:rsidRPr="00EA7294">
        <w:t>or</w:t>
      </w:r>
      <w:r w:rsidRPr="00EA7294">
        <w:rPr>
          <w:spacing w:val="-5"/>
        </w:rPr>
        <w:t xml:space="preserve"> </w:t>
      </w:r>
      <w:r w:rsidRPr="00EA7294">
        <w:t>other</w:t>
      </w:r>
      <w:r w:rsidRPr="00EA7294">
        <w:rPr>
          <w:spacing w:val="-3"/>
        </w:rPr>
        <w:t xml:space="preserve"> </w:t>
      </w:r>
      <w:r w:rsidRPr="00EA7294">
        <w:t>compilations</w:t>
      </w:r>
      <w:r w:rsidRPr="00EA7294">
        <w:rPr>
          <w:spacing w:val="-5"/>
        </w:rPr>
        <w:t xml:space="preserve"> </w:t>
      </w:r>
      <w:r w:rsidRPr="00EA7294">
        <w:t>of</w:t>
      </w:r>
      <w:r w:rsidRPr="00EA7294">
        <w:rPr>
          <w:spacing w:val="-5"/>
        </w:rPr>
        <w:t xml:space="preserve"> </w:t>
      </w:r>
      <w:r w:rsidRPr="00EA7294">
        <w:t>data pertaining exclusively to properties currently listed for sale or lease with the Participant.</w:t>
      </w:r>
    </w:p>
    <w:p w14:paraId="37A2207C" w14:textId="77777777" w:rsidR="00833E0F" w:rsidRPr="00EA7294" w:rsidRDefault="00833E0F">
      <w:pPr>
        <w:sectPr w:rsidR="00833E0F" w:rsidRPr="00EA7294">
          <w:footerReference w:type="default" r:id="rId7"/>
          <w:pgSz w:w="12240" w:h="15840"/>
          <w:pgMar w:top="920" w:right="1200" w:bottom="1440" w:left="1100" w:header="0" w:footer="1211" w:gutter="0"/>
          <w:cols w:space="720"/>
        </w:sectPr>
      </w:pPr>
    </w:p>
    <w:p w14:paraId="61C501C6" w14:textId="77777777" w:rsidR="00833E0F" w:rsidRPr="00EA7294" w:rsidRDefault="00C64549">
      <w:pPr>
        <w:pStyle w:val="BodyText"/>
        <w:spacing w:before="68"/>
        <w:ind w:left="195" w:right="612"/>
      </w:pPr>
      <w:r w:rsidRPr="00EA7294">
        <w:lastRenderedPageBreak/>
        <w:t>Any RCA</w:t>
      </w:r>
      <w:r w:rsidRPr="00EA7294">
        <w:rPr>
          <w:i/>
        </w:rPr>
        <w:t>SENC</w:t>
      </w:r>
      <w:r w:rsidRPr="00EA7294">
        <w:t>/MLS information, whether provided in written or printed form, provided electronically, or provided in any other form or format, is provided for the exclusive use of the Participant</w:t>
      </w:r>
      <w:r w:rsidRPr="00EA7294">
        <w:rPr>
          <w:spacing w:val="-3"/>
        </w:rPr>
        <w:t xml:space="preserve"> </w:t>
      </w:r>
      <w:r w:rsidRPr="00EA7294">
        <w:t>and</w:t>
      </w:r>
      <w:r w:rsidRPr="00EA7294">
        <w:rPr>
          <w:spacing w:val="-3"/>
        </w:rPr>
        <w:t xml:space="preserve"> </w:t>
      </w:r>
      <w:r w:rsidRPr="00EA7294">
        <w:t>those</w:t>
      </w:r>
      <w:r w:rsidRPr="00EA7294">
        <w:rPr>
          <w:spacing w:val="-5"/>
        </w:rPr>
        <w:t xml:space="preserve"> </w:t>
      </w:r>
      <w:r w:rsidRPr="00EA7294">
        <w:t>licensees</w:t>
      </w:r>
      <w:r w:rsidRPr="00EA7294">
        <w:rPr>
          <w:spacing w:val="-3"/>
        </w:rPr>
        <w:t xml:space="preserve"> </w:t>
      </w:r>
      <w:r w:rsidRPr="00EA7294">
        <w:t>affiliated</w:t>
      </w:r>
      <w:r w:rsidRPr="00EA7294">
        <w:rPr>
          <w:spacing w:val="-5"/>
        </w:rPr>
        <w:t xml:space="preserve"> </w:t>
      </w:r>
      <w:r w:rsidRPr="00EA7294">
        <w:t>with</w:t>
      </w:r>
      <w:r w:rsidRPr="00EA7294">
        <w:rPr>
          <w:spacing w:val="-3"/>
        </w:rPr>
        <w:t xml:space="preserve"> </w:t>
      </w:r>
      <w:r w:rsidRPr="00EA7294">
        <w:t>the</w:t>
      </w:r>
      <w:r w:rsidRPr="00EA7294">
        <w:rPr>
          <w:spacing w:val="-3"/>
        </w:rPr>
        <w:t xml:space="preserve"> </w:t>
      </w:r>
      <w:r w:rsidRPr="00EA7294">
        <w:t>Participant</w:t>
      </w:r>
      <w:r w:rsidRPr="00EA7294">
        <w:rPr>
          <w:spacing w:val="-4"/>
        </w:rPr>
        <w:t xml:space="preserve"> </w:t>
      </w:r>
      <w:r w:rsidRPr="00EA7294">
        <w:t>who</w:t>
      </w:r>
      <w:r w:rsidRPr="00EA7294">
        <w:rPr>
          <w:spacing w:val="-3"/>
        </w:rPr>
        <w:t xml:space="preserve"> </w:t>
      </w:r>
      <w:r w:rsidRPr="00EA7294">
        <w:t>are</w:t>
      </w:r>
      <w:r w:rsidRPr="00EA7294">
        <w:rPr>
          <w:spacing w:val="-5"/>
        </w:rPr>
        <w:t xml:space="preserve"> </w:t>
      </w:r>
      <w:r w:rsidRPr="00EA7294">
        <w:t>authorized</w:t>
      </w:r>
      <w:r w:rsidRPr="00EA7294">
        <w:rPr>
          <w:spacing w:val="-3"/>
        </w:rPr>
        <w:t xml:space="preserve"> </w:t>
      </w:r>
      <w:r w:rsidRPr="00EA7294">
        <w:t>to</w:t>
      </w:r>
      <w:r w:rsidRPr="00EA7294">
        <w:rPr>
          <w:spacing w:val="-3"/>
        </w:rPr>
        <w:t xml:space="preserve"> </w:t>
      </w:r>
      <w:r w:rsidRPr="00EA7294">
        <w:t>have</w:t>
      </w:r>
      <w:r w:rsidRPr="00EA7294">
        <w:rPr>
          <w:spacing w:val="-3"/>
        </w:rPr>
        <w:t xml:space="preserve"> </w:t>
      </w:r>
      <w:r w:rsidRPr="00EA7294">
        <w:t>access to such information. Such information may not be transmitted, retransmitted, or provided in any manner to any unauthorized individual, office, or firm.</w:t>
      </w:r>
    </w:p>
    <w:p w14:paraId="5DE1E2C4" w14:textId="77777777" w:rsidR="00833E0F" w:rsidRPr="00EA7294" w:rsidRDefault="00833E0F">
      <w:pPr>
        <w:pStyle w:val="BodyText"/>
      </w:pPr>
    </w:p>
    <w:p w14:paraId="3DC5713D" w14:textId="77777777" w:rsidR="00833E0F" w:rsidRPr="00EA7294" w:rsidRDefault="00C64549">
      <w:pPr>
        <w:pStyle w:val="BodyText"/>
        <w:ind w:left="195" w:right="678"/>
      </w:pPr>
      <w:r w:rsidRPr="00EA7294">
        <w:t xml:space="preserve">None of the foregoing shall be construed to prevent any individual legitimately in possession of current listing information, sold information, </w:t>
      </w:r>
      <w:proofErr w:type="spellStart"/>
      <w:r w:rsidRPr="00EA7294">
        <w:t>comparables</w:t>
      </w:r>
      <w:proofErr w:type="spellEnd"/>
      <w:r w:rsidRPr="00EA7294">
        <w:t xml:space="preserve">, or statistical information from utilizing such information to support valuations on </w:t>
      </w:r>
      <w:proofErr w:type="gramStart"/>
      <w:r w:rsidRPr="00EA7294">
        <w:t>particular properties</w:t>
      </w:r>
      <w:proofErr w:type="gramEnd"/>
      <w:r w:rsidRPr="00EA7294">
        <w:t xml:space="preserve"> for clients and customers. Any RCA</w:t>
      </w:r>
      <w:r w:rsidRPr="00EA7294">
        <w:rPr>
          <w:i/>
        </w:rPr>
        <w:t>SENC</w:t>
      </w:r>
      <w:r w:rsidRPr="00EA7294">
        <w:t>/MLS content in data feeds available to participants for real estate brokerage purposes must also be available to participants for valuation purposes, including automated</w:t>
      </w:r>
      <w:r w:rsidRPr="00EA7294">
        <w:rPr>
          <w:spacing w:val="-5"/>
        </w:rPr>
        <w:t xml:space="preserve"> </w:t>
      </w:r>
      <w:r w:rsidRPr="00EA7294">
        <w:t>valuations.</w:t>
      </w:r>
      <w:r w:rsidRPr="00EA7294">
        <w:rPr>
          <w:spacing w:val="-3"/>
        </w:rPr>
        <w:t xml:space="preserve"> </w:t>
      </w:r>
      <w:r w:rsidRPr="00EA7294">
        <w:t>RCA</w:t>
      </w:r>
      <w:r w:rsidRPr="00EA7294">
        <w:rPr>
          <w:i/>
        </w:rPr>
        <w:t>SENC</w:t>
      </w:r>
      <w:r w:rsidRPr="00EA7294">
        <w:t>/MLS</w:t>
      </w:r>
      <w:r w:rsidRPr="00EA7294">
        <w:rPr>
          <w:spacing w:val="-3"/>
        </w:rPr>
        <w:t xml:space="preserve"> </w:t>
      </w:r>
      <w:r w:rsidRPr="00EA7294">
        <w:t>must</w:t>
      </w:r>
      <w:r w:rsidRPr="00EA7294">
        <w:rPr>
          <w:spacing w:val="-3"/>
        </w:rPr>
        <w:t xml:space="preserve"> </w:t>
      </w:r>
      <w:r w:rsidRPr="00EA7294">
        <w:t>either</w:t>
      </w:r>
      <w:r w:rsidRPr="00EA7294">
        <w:rPr>
          <w:spacing w:val="-3"/>
        </w:rPr>
        <w:t xml:space="preserve"> </w:t>
      </w:r>
      <w:r w:rsidRPr="00EA7294">
        <w:t>permit</w:t>
      </w:r>
      <w:r w:rsidRPr="00EA7294">
        <w:rPr>
          <w:spacing w:val="-3"/>
        </w:rPr>
        <w:t xml:space="preserve"> </w:t>
      </w:r>
      <w:r w:rsidRPr="00EA7294">
        <w:t>use</w:t>
      </w:r>
      <w:r w:rsidRPr="00EA7294">
        <w:rPr>
          <w:spacing w:val="-5"/>
        </w:rPr>
        <w:t xml:space="preserve"> </w:t>
      </w:r>
      <w:r w:rsidRPr="00EA7294">
        <w:t>of</w:t>
      </w:r>
      <w:r w:rsidRPr="00EA7294">
        <w:rPr>
          <w:spacing w:val="-3"/>
        </w:rPr>
        <w:t xml:space="preserve"> </w:t>
      </w:r>
      <w:r w:rsidRPr="00EA7294">
        <w:t>existing</w:t>
      </w:r>
      <w:r w:rsidRPr="00EA7294">
        <w:rPr>
          <w:spacing w:val="-3"/>
        </w:rPr>
        <w:t xml:space="preserve"> </w:t>
      </w:r>
      <w:r w:rsidRPr="00EA7294">
        <w:t>data</w:t>
      </w:r>
      <w:r w:rsidRPr="00EA7294">
        <w:rPr>
          <w:spacing w:val="-3"/>
        </w:rPr>
        <w:t xml:space="preserve"> </w:t>
      </w:r>
      <w:r w:rsidRPr="00EA7294">
        <w:t>feeds,</w:t>
      </w:r>
      <w:r w:rsidRPr="00EA7294">
        <w:rPr>
          <w:spacing w:val="-3"/>
        </w:rPr>
        <w:t xml:space="preserve"> </w:t>
      </w:r>
      <w:r w:rsidRPr="00EA7294">
        <w:t>or</w:t>
      </w:r>
      <w:r w:rsidRPr="00EA7294">
        <w:rPr>
          <w:spacing w:val="-5"/>
        </w:rPr>
        <w:t xml:space="preserve"> </w:t>
      </w:r>
      <w:r w:rsidRPr="00EA7294">
        <w:t>create a separate data feed, to satisfy this requirement. RCA</w:t>
      </w:r>
      <w:r w:rsidRPr="00EA7294">
        <w:rPr>
          <w:i/>
        </w:rPr>
        <w:t>SENC</w:t>
      </w:r>
      <w:r w:rsidRPr="00EA7294">
        <w:t xml:space="preserve">/MLS may require execution of a third-party license agreement </w:t>
      </w:r>
      <w:proofErr w:type="gramStart"/>
      <w:r w:rsidRPr="00EA7294">
        <w:t>where</w:t>
      </w:r>
      <w:proofErr w:type="gramEnd"/>
      <w:r w:rsidRPr="00EA7294">
        <w:t xml:space="preserve"> deemed appropriate by the RCA</w:t>
      </w:r>
      <w:r w:rsidRPr="00EA7294">
        <w:rPr>
          <w:i/>
        </w:rPr>
        <w:t>SENC</w:t>
      </w:r>
      <w:r w:rsidRPr="00EA7294">
        <w:t>/MLS. RCA</w:t>
      </w:r>
      <w:r w:rsidRPr="00EA7294">
        <w:rPr>
          <w:i/>
        </w:rPr>
        <w:t>SENC</w:t>
      </w:r>
      <w:r w:rsidRPr="00EA7294">
        <w:t>/MLS may require participants who will use such data feeds to pay the reasonably estimated costs incurred by the RCA</w:t>
      </w:r>
      <w:r w:rsidRPr="00EA7294">
        <w:rPr>
          <w:i/>
        </w:rPr>
        <w:t>SENC</w:t>
      </w:r>
      <w:r w:rsidRPr="00EA7294">
        <w:t>/MLS in adding or enhancing its downloading capacity for this purpose. Information that the CFR or the RCA</w:t>
      </w:r>
      <w:r w:rsidRPr="00EA7294">
        <w:rPr>
          <w:i/>
        </w:rPr>
        <w:t>SENC</w:t>
      </w:r>
      <w:r w:rsidRPr="00EA7294">
        <w:t>/MLS has deemed confidential</w:t>
      </w:r>
      <w:r w:rsidRPr="00EA7294">
        <w:rPr>
          <w:spacing w:val="-1"/>
        </w:rPr>
        <w:t xml:space="preserve"> </w:t>
      </w:r>
      <w:r w:rsidRPr="00EA7294">
        <w:t>may</w:t>
      </w:r>
      <w:r w:rsidRPr="00EA7294">
        <w:rPr>
          <w:spacing w:val="-1"/>
        </w:rPr>
        <w:t xml:space="preserve"> </w:t>
      </w:r>
      <w:r w:rsidRPr="00EA7294">
        <w:t>not</w:t>
      </w:r>
      <w:r w:rsidRPr="00EA7294">
        <w:rPr>
          <w:spacing w:val="-1"/>
        </w:rPr>
        <w:t xml:space="preserve"> </w:t>
      </w:r>
      <w:r w:rsidRPr="00EA7294">
        <w:t>be</w:t>
      </w:r>
      <w:r w:rsidRPr="00EA7294">
        <w:rPr>
          <w:spacing w:val="-2"/>
        </w:rPr>
        <w:t xml:space="preserve"> </w:t>
      </w:r>
      <w:r w:rsidRPr="00EA7294">
        <w:t>used</w:t>
      </w:r>
      <w:r w:rsidRPr="00EA7294">
        <w:rPr>
          <w:spacing w:val="-1"/>
        </w:rPr>
        <w:t xml:space="preserve"> </w:t>
      </w:r>
      <w:r w:rsidRPr="00EA7294">
        <w:t>as supporting documentation. Any other use</w:t>
      </w:r>
      <w:r w:rsidRPr="00EA7294">
        <w:rPr>
          <w:spacing w:val="-2"/>
        </w:rPr>
        <w:t xml:space="preserve"> </w:t>
      </w:r>
      <w:r w:rsidRPr="00EA7294">
        <w:t>of such information is unauthorized and prohibited by these Rules and Regulations.</w:t>
      </w:r>
    </w:p>
    <w:p w14:paraId="5A960A8C" w14:textId="77777777" w:rsidR="00833E0F" w:rsidRPr="00EA7294" w:rsidRDefault="00833E0F">
      <w:pPr>
        <w:pStyle w:val="BodyText"/>
        <w:spacing w:before="1"/>
      </w:pPr>
    </w:p>
    <w:p w14:paraId="491F9173" w14:textId="77777777" w:rsidR="00833E0F" w:rsidRPr="00EA7294" w:rsidRDefault="00C64549">
      <w:pPr>
        <w:ind w:left="195" w:right="663"/>
        <w:rPr>
          <w:sz w:val="18"/>
        </w:rPr>
      </w:pPr>
      <w:r w:rsidRPr="00EA7294">
        <w:rPr>
          <w:b/>
          <w:sz w:val="18"/>
        </w:rPr>
        <w:t>*</w:t>
      </w:r>
      <w:r w:rsidRPr="00EA7294">
        <w:rPr>
          <w:sz w:val="18"/>
        </w:rPr>
        <w:t>It is intended that the Participant be permitted to provide prospective purchasers/lessees with listing data relating to properties,</w:t>
      </w:r>
      <w:r w:rsidRPr="00EA7294">
        <w:rPr>
          <w:spacing w:val="-2"/>
          <w:sz w:val="18"/>
        </w:rPr>
        <w:t xml:space="preserve"> </w:t>
      </w:r>
      <w:r w:rsidRPr="00EA7294">
        <w:rPr>
          <w:sz w:val="18"/>
        </w:rPr>
        <w:t>which</w:t>
      </w:r>
      <w:r w:rsidRPr="00EA7294">
        <w:rPr>
          <w:spacing w:val="-4"/>
          <w:sz w:val="18"/>
        </w:rPr>
        <w:t xml:space="preserve"> </w:t>
      </w:r>
      <w:r w:rsidRPr="00EA7294">
        <w:rPr>
          <w:sz w:val="18"/>
        </w:rPr>
        <w:t>the</w:t>
      </w:r>
      <w:r w:rsidRPr="00EA7294">
        <w:rPr>
          <w:spacing w:val="-4"/>
          <w:sz w:val="18"/>
        </w:rPr>
        <w:t xml:space="preserve"> </w:t>
      </w:r>
      <w:r w:rsidRPr="00EA7294">
        <w:rPr>
          <w:sz w:val="18"/>
        </w:rPr>
        <w:t>prospective</w:t>
      </w:r>
      <w:r w:rsidRPr="00EA7294">
        <w:rPr>
          <w:spacing w:val="-3"/>
          <w:sz w:val="18"/>
        </w:rPr>
        <w:t xml:space="preserve"> </w:t>
      </w:r>
      <w:r w:rsidRPr="00EA7294">
        <w:rPr>
          <w:sz w:val="18"/>
        </w:rPr>
        <w:t>purchaser/lessee</w:t>
      </w:r>
      <w:r w:rsidRPr="00EA7294">
        <w:rPr>
          <w:spacing w:val="-2"/>
          <w:sz w:val="18"/>
        </w:rPr>
        <w:t xml:space="preserve"> </w:t>
      </w:r>
      <w:r w:rsidRPr="00EA7294">
        <w:rPr>
          <w:sz w:val="18"/>
        </w:rPr>
        <w:t>has</w:t>
      </w:r>
      <w:r w:rsidRPr="00EA7294">
        <w:rPr>
          <w:spacing w:val="-2"/>
          <w:sz w:val="18"/>
        </w:rPr>
        <w:t xml:space="preserve"> </w:t>
      </w:r>
      <w:r w:rsidRPr="00EA7294">
        <w:rPr>
          <w:sz w:val="18"/>
        </w:rPr>
        <w:t>a</w:t>
      </w:r>
      <w:r w:rsidRPr="00EA7294">
        <w:rPr>
          <w:spacing w:val="-3"/>
          <w:sz w:val="18"/>
        </w:rPr>
        <w:t xml:space="preserve"> </w:t>
      </w:r>
      <w:r w:rsidRPr="00EA7294">
        <w:rPr>
          <w:sz w:val="18"/>
        </w:rPr>
        <w:t>bona</w:t>
      </w:r>
      <w:r w:rsidRPr="00EA7294">
        <w:rPr>
          <w:spacing w:val="-2"/>
          <w:sz w:val="18"/>
        </w:rPr>
        <w:t xml:space="preserve"> </w:t>
      </w:r>
      <w:r w:rsidRPr="00EA7294">
        <w:rPr>
          <w:sz w:val="18"/>
        </w:rPr>
        <w:t>fide</w:t>
      </w:r>
      <w:r w:rsidRPr="00EA7294">
        <w:rPr>
          <w:spacing w:val="-2"/>
          <w:sz w:val="18"/>
        </w:rPr>
        <w:t xml:space="preserve"> </w:t>
      </w:r>
      <w:r w:rsidRPr="00EA7294">
        <w:rPr>
          <w:sz w:val="18"/>
        </w:rPr>
        <w:t>interest</w:t>
      </w:r>
      <w:r w:rsidRPr="00EA7294">
        <w:rPr>
          <w:spacing w:val="-2"/>
          <w:sz w:val="18"/>
        </w:rPr>
        <w:t xml:space="preserve"> </w:t>
      </w:r>
      <w:r w:rsidRPr="00EA7294">
        <w:rPr>
          <w:sz w:val="18"/>
        </w:rPr>
        <w:t>in</w:t>
      </w:r>
      <w:r w:rsidRPr="00EA7294">
        <w:rPr>
          <w:spacing w:val="-2"/>
          <w:sz w:val="18"/>
        </w:rPr>
        <w:t xml:space="preserve"> </w:t>
      </w:r>
      <w:r w:rsidRPr="00EA7294">
        <w:rPr>
          <w:sz w:val="18"/>
        </w:rPr>
        <w:t>purchasing/leasing,</w:t>
      </w:r>
      <w:r w:rsidRPr="00EA7294">
        <w:rPr>
          <w:spacing w:val="-3"/>
          <w:sz w:val="18"/>
        </w:rPr>
        <w:t xml:space="preserve"> </w:t>
      </w:r>
      <w:r w:rsidRPr="00EA7294">
        <w:rPr>
          <w:sz w:val="18"/>
        </w:rPr>
        <w:t>or</w:t>
      </w:r>
      <w:r w:rsidRPr="00EA7294">
        <w:rPr>
          <w:spacing w:val="-1"/>
          <w:sz w:val="18"/>
        </w:rPr>
        <w:t xml:space="preserve"> </w:t>
      </w:r>
      <w:r w:rsidRPr="00EA7294">
        <w:rPr>
          <w:sz w:val="18"/>
        </w:rPr>
        <w:t>in</w:t>
      </w:r>
      <w:r w:rsidRPr="00EA7294">
        <w:rPr>
          <w:spacing w:val="-1"/>
          <w:sz w:val="18"/>
        </w:rPr>
        <w:t xml:space="preserve"> </w:t>
      </w:r>
      <w:r w:rsidRPr="00EA7294">
        <w:rPr>
          <w:sz w:val="18"/>
        </w:rPr>
        <w:t>which</w:t>
      </w:r>
      <w:r w:rsidRPr="00EA7294">
        <w:rPr>
          <w:spacing w:val="-3"/>
          <w:sz w:val="18"/>
        </w:rPr>
        <w:t xml:space="preserve"> </w:t>
      </w:r>
      <w:r w:rsidRPr="00EA7294">
        <w:rPr>
          <w:sz w:val="18"/>
        </w:rPr>
        <w:t>the</w:t>
      </w:r>
      <w:r w:rsidRPr="00EA7294">
        <w:rPr>
          <w:spacing w:val="-4"/>
          <w:sz w:val="18"/>
        </w:rPr>
        <w:t xml:space="preserve"> </w:t>
      </w:r>
      <w:r w:rsidRPr="00EA7294">
        <w:rPr>
          <w:sz w:val="18"/>
        </w:rPr>
        <w:t>Participant</w:t>
      </w:r>
      <w:r w:rsidRPr="00EA7294">
        <w:rPr>
          <w:spacing w:val="-3"/>
          <w:sz w:val="18"/>
        </w:rPr>
        <w:t xml:space="preserve"> </w:t>
      </w:r>
      <w:r w:rsidRPr="00EA7294">
        <w:rPr>
          <w:sz w:val="18"/>
        </w:rPr>
        <w:t>is seeking to promote interest. The term reasonable, as used herein, should therefore be construed to permit only limited reproduction of property listing data</w:t>
      </w:r>
      <w:r w:rsidRPr="00EA7294">
        <w:rPr>
          <w:spacing w:val="-2"/>
          <w:sz w:val="18"/>
        </w:rPr>
        <w:t xml:space="preserve"> </w:t>
      </w:r>
      <w:r w:rsidRPr="00EA7294">
        <w:rPr>
          <w:sz w:val="18"/>
        </w:rPr>
        <w:t>intended to</w:t>
      </w:r>
      <w:r w:rsidRPr="00EA7294">
        <w:rPr>
          <w:spacing w:val="-2"/>
          <w:sz w:val="18"/>
        </w:rPr>
        <w:t xml:space="preserve"> </w:t>
      </w:r>
      <w:r w:rsidRPr="00EA7294">
        <w:rPr>
          <w:sz w:val="18"/>
        </w:rPr>
        <w:t>facilitate the</w:t>
      </w:r>
      <w:r w:rsidRPr="00EA7294">
        <w:rPr>
          <w:spacing w:val="-2"/>
          <w:sz w:val="18"/>
        </w:rPr>
        <w:t xml:space="preserve"> </w:t>
      </w:r>
      <w:r w:rsidRPr="00EA7294">
        <w:rPr>
          <w:sz w:val="18"/>
        </w:rPr>
        <w:t>prospective purchaser’s/lessee’s</w:t>
      </w:r>
      <w:r w:rsidRPr="00EA7294">
        <w:rPr>
          <w:spacing w:val="-2"/>
          <w:sz w:val="18"/>
        </w:rPr>
        <w:t xml:space="preserve"> </w:t>
      </w:r>
      <w:r w:rsidRPr="00EA7294">
        <w:rPr>
          <w:sz w:val="18"/>
        </w:rPr>
        <w:t>decision-making process</w:t>
      </w:r>
      <w:r w:rsidRPr="00EA7294">
        <w:rPr>
          <w:spacing w:val="-2"/>
          <w:sz w:val="18"/>
        </w:rPr>
        <w:t xml:space="preserve"> </w:t>
      </w:r>
      <w:r w:rsidRPr="00EA7294">
        <w:rPr>
          <w:sz w:val="18"/>
        </w:rPr>
        <w:t>in</w:t>
      </w:r>
      <w:r w:rsidRPr="00EA7294">
        <w:rPr>
          <w:spacing w:val="-1"/>
          <w:sz w:val="18"/>
        </w:rPr>
        <w:t xml:space="preserve"> </w:t>
      </w:r>
      <w:r w:rsidRPr="00EA7294">
        <w:rPr>
          <w:sz w:val="18"/>
        </w:rPr>
        <w:t>the consideration of a purchase/lease.</w:t>
      </w:r>
      <w:r w:rsidRPr="00EA7294">
        <w:rPr>
          <w:spacing w:val="40"/>
          <w:sz w:val="18"/>
        </w:rPr>
        <w:t xml:space="preserve"> </w:t>
      </w:r>
      <w:r w:rsidRPr="00EA7294">
        <w:rPr>
          <w:sz w:val="18"/>
        </w:rPr>
        <w:t>Factors which shall be considered in deciding whether the reproductions made are consistent with this intent and thus reasonable in number, shall include, but are not limited to, the total number of listings in the RCA</w:t>
      </w:r>
      <w:r w:rsidRPr="00EA7294">
        <w:rPr>
          <w:i/>
          <w:sz w:val="18"/>
        </w:rPr>
        <w:t>SENC</w:t>
      </w:r>
      <w:r w:rsidRPr="00EA7294">
        <w:rPr>
          <w:sz w:val="18"/>
        </w:rPr>
        <w:t>/MLS compilation, how closely the types of properties contained in such listings accord with the prospective purchaser’s/lessee’s expressed desires, and ability to purchase/lease, whether the reproductions were made on a selective basis, and whether the type of properties contained in the property listing data is consistent with a normal itinerary of properties which would be shown to the prospective purchaser/lessee.</w:t>
      </w:r>
    </w:p>
    <w:p w14:paraId="5B1BB487" w14:textId="77777777" w:rsidR="00833E0F" w:rsidRPr="00EA7294" w:rsidRDefault="00833E0F">
      <w:pPr>
        <w:pStyle w:val="BodyText"/>
        <w:spacing w:before="137"/>
      </w:pPr>
    </w:p>
    <w:p w14:paraId="50E99162" w14:textId="77777777" w:rsidR="00833E0F" w:rsidRPr="00EA7294" w:rsidRDefault="00C64549">
      <w:pPr>
        <w:pStyle w:val="Heading1"/>
      </w:pPr>
      <w:r w:rsidRPr="00EA7294">
        <w:rPr>
          <w:color w:val="FFFFFF"/>
          <w:highlight w:val="black"/>
        </w:rPr>
        <w:t>Use</w:t>
      </w:r>
      <w:r w:rsidRPr="00EA7294">
        <w:rPr>
          <w:color w:val="FFFFFF"/>
          <w:spacing w:val="-5"/>
          <w:highlight w:val="black"/>
        </w:rPr>
        <w:t xml:space="preserve"> </w:t>
      </w:r>
      <w:r w:rsidRPr="00EA7294">
        <w:rPr>
          <w:color w:val="FFFFFF"/>
          <w:highlight w:val="black"/>
        </w:rPr>
        <w:t>of</w:t>
      </w:r>
      <w:r w:rsidRPr="00EA7294">
        <w:rPr>
          <w:color w:val="FFFFFF"/>
          <w:spacing w:val="-4"/>
          <w:highlight w:val="black"/>
        </w:rPr>
        <w:t xml:space="preserve"> </w:t>
      </w:r>
      <w:r w:rsidRPr="00EA7294">
        <w:rPr>
          <w:color w:val="FFFFFF"/>
          <w:highlight w:val="black"/>
        </w:rPr>
        <w:t>RCA</w:t>
      </w:r>
      <w:r w:rsidRPr="00EA7294">
        <w:rPr>
          <w:i/>
          <w:color w:val="FFFFFF"/>
          <w:highlight w:val="black"/>
        </w:rPr>
        <w:t>SENC</w:t>
      </w:r>
      <w:r w:rsidRPr="00EA7294">
        <w:rPr>
          <w:color w:val="FFFFFF"/>
          <w:highlight w:val="black"/>
        </w:rPr>
        <w:t>/MLS</w:t>
      </w:r>
      <w:r w:rsidRPr="00EA7294">
        <w:rPr>
          <w:color w:val="FFFFFF"/>
          <w:spacing w:val="-4"/>
          <w:highlight w:val="black"/>
        </w:rPr>
        <w:t xml:space="preserve"> </w:t>
      </w:r>
      <w:r w:rsidRPr="00EA7294">
        <w:rPr>
          <w:color w:val="FFFFFF"/>
          <w:spacing w:val="-2"/>
          <w:highlight w:val="black"/>
        </w:rPr>
        <w:t>Information</w:t>
      </w:r>
    </w:p>
    <w:p w14:paraId="2B7B3D7C" w14:textId="77777777" w:rsidR="00833E0F" w:rsidRPr="00EA7294" w:rsidRDefault="00833E0F">
      <w:pPr>
        <w:pStyle w:val="BodyText"/>
        <w:rPr>
          <w:b/>
        </w:rPr>
      </w:pPr>
    </w:p>
    <w:p w14:paraId="31F29291" w14:textId="77777777" w:rsidR="00833E0F" w:rsidRPr="00EA7294" w:rsidRDefault="00C64549">
      <w:pPr>
        <w:pStyle w:val="BodyText"/>
        <w:ind w:left="195" w:right="612"/>
      </w:pPr>
      <w:r w:rsidRPr="00EA7294">
        <w:rPr>
          <w:b/>
        </w:rPr>
        <w:t xml:space="preserve">Section 13. </w:t>
      </w:r>
      <w:r w:rsidRPr="00EA7294">
        <w:rPr>
          <w:b/>
          <w:u w:val="thick"/>
        </w:rPr>
        <w:t>Limitations on Use of RCA</w:t>
      </w:r>
      <w:r w:rsidRPr="00EA7294">
        <w:rPr>
          <w:b/>
          <w:i/>
          <w:u w:val="thick"/>
        </w:rPr>
        <w:t>SENC</w:t>
      </w:r>
      <w:r w:rsidRPr="00EA7294">
        <w:rPr>
          <w:b/>
          <w:u w:val="thick"/>
        </w:rPr>
        <w:t>/MLS Information</w:t>
      </w:r>
      <w:r w:rsidRPr="00EA7294">
        <w:rPr>
          <w:b/>
        </w:rPr>
        <w:t xml:space="preserve">: </w:t>
      </w:r>
      <w:r w:rsidRPr="00EA7294">
        <w:t>Use of information from the RCA</w:t>
      </w:r>
      <w:r w:rsidRPr="00EA7294">
        <w:rPr>
          <w:i/>
        </w:rPr>
        <w:t>SENC</w:t>
      </w:r>
      <w:r w:rsidRPr="00EA7294">
        <w:t>/MLS compilation of current listing information, from the RCA</w:t>
      </w:r>
      <w:r w:rsidRPr="00EA7294">
        <w:rPr>
          <w:i/>
        </w:rPr>
        <w:t>SENC</w:t>
      </w:r>
      <w:r w:rsidRPr="00EA7294">
        <w:t>/MLS’s statistical</w:t>
      </w:r>
      <w:r w:rsidRPr="00EA7294">
        <w:rPr>
          <w:spacing w:val="-2"/>
        </w:rPr>
        <w:t xml:space="preserve"> </w:t>
      </w:r>
      <w:r w:rsidRPr="00EA7294">
        <w:t>report,</w:t>
      </w:r>
      <w:r w:rsidRPr="00EA7294">
        <w:rPr>
          <w:spacing w:val="-2"/>
        </w:rPr>
        <w:t xml:space="preserve"> </w:t>
      </w:r>
      <w:r w:rsidRPr="00EA7294">
        <w:t>or</w:t>
      </w:r>
      <w:r w:rsidRPr="00EA7294">
        <w:rPr>
          <w:spacing w:val="-4"/>
        </w:rPr>
        <w:t xml:space="preserve"> </w:t>
      </w:r>
      <w:r w:rsidRPr="00EA7294">
        <w:t>from any</w:t>
      </w:r>
      <w:r w:rsidRPr="00EA7294">
        <w:rPr>
          <w:spacing w:val="-2"/>
        </w:rPr>
        <w:t xml:space="preserve"> </w:t>
      </w:r>
      <w:r w:rsidRPr="00EA7294">
        <w:t>sold</w:t>
      </w:r>
      <w:r w:rsidRPr="00EA7294">
        <w:rPr>
          <w:spacing w:val="-4"/>
        </w:rPr>
        <w:t xml:space="preserve"> </w:t>
      </w:r>
      <w:r w:rsidRPr="00EA7294">
        <w:t>or</w:t>
      </w:r>
      <w:r w:rsidRPr="00EA7294">
        <w:rPr>
          <w:spacing w:val="-4"/>
        </w:rPr>
        <w:t xml:space="preserve"> </w:t>
      </w:r>
      <w:r w:rsidRPr="00EA7294">
        <w:t>comparable</w:t>
      </w:r>
      <w:r w:rsidRPr="00EA7294">
        <w:rPr>
          <w:spacing w:val="-4"/>
        </w:rPr>
        <w:t xml:space="preserve"> </w:t>
      </w:r>
      <w:r w:rsidRPr="00EA7294">
        <w:t>report</w:t>
      </w:r>
      <w:r w:rsidRPr="00EA7294">
        <w:rPr>
          <w:spacing w:val="-2"/>
        </w:rPr>
        <w:t xml:space="preserve"> </w:t>
      </w:r>
      <w:r w:rsidRPr="00EA7294">
        <w:t>of</w:t>
      </w:r>
      <w:r w:rsidRPr="00EA7294">
        <w:rPr>
          <w:spacing w:val="-4"/>
        </w:rPr>
        <w:t xml:space="preserve"> </w:t>
      </w:r>
      <w:r w:rsidRPr="00EA7294">
        <w:t>the</w:t>
      </w:r>
      <w:r w:rsidRPr="00EA7294">
        <w:rPr>
          <w:spacing w:val="-4"/>
        </w:rPr>
        <w:t xml:space="preserve"> </w:t>
      </w:r>
      <w:r w:rsidRPr="00EA7294">
        <w:t>CFR</w:t>
      </w:r>
      <w:r w:rsidRPr="00EA7294">
        <w:rPr>
          <w:spacing w:val="-2"/>
        </w:rPr>
        <w:t xml:space="preserve"> </w:t>
      </w:r>
      <w:r w:rsidRPr="00EA7294">
        <w:t>or</w:t>
      </w:r>
      <w:r w:rsidRPr="00EA7294">
        <w:rPr>
          <w:spacing w:val="-4"/>
        </w:rPr>
        <w:t xml:space="preserve"> </w:t>
      </w:r>
      <w:r w:rsidRPr="00EA7294">
        <w:t>its</w:t>
      </w:r>
      <w:r w:rsidRPr="00EA7294">
        <w:rPr>
          <w:spacing w:val="-2"/>
        </w:rPr>
        <w:t xml:space="preserve"> </w:t>
      </w:r>
      <w:r w:rsidRPr="00EA7294">
        <w:t>RCA</w:t>
      </w:r>
      <w:r w:rsidRPr="00EA7294">
        <w:rPr>
          <w:i/>
        </w:rPr>
        <w:t>SENC</w:t>
      </w:r>
      <w:r w:rsidRPr="00EA7294">
        <w:t>/MLS</w:t>
      </w:r>
      <w:r w:rsidRPr="00EA7294">
        <w:rPr>
          <w:spacing w:val="-3"/>
        </w:rPr>
        <w:t xml:space="preserve"> </w:t>
      </w:r>
      <w:r w:rsidRPr="00EA7294">
        <w:t xml:space="preserve">for public mass-media advertising by a Participant or in other public representations, may not be </w:t>
      </w:r>
      <w:r w:rsidRPr="00EA7294">
        <w:rPr>
          <w:spacing w:val="-2"/>
        </w:rPr>
        <w:t>prohibited.</w:t>
      </w:r>
    </w:p>
    <w:p w14:paraId="41ED9A52" w14:textId="77777777" w:rsidR="00833E0F" w:rsidRPr="00EA7294" w:rsidRDefault="00833E0F">
      <w:pPr>
        <w:pStyle w:val="BodyText"/>
      </w:pPr>
    </w:p>
    <w:p w14:paraId="534606DE" w14:textId="77777777" w:rsidR="00833E0F" w:rsidRPr="00EA7294" w:rsidRDefault="00C64549">
      <w:pPr>
        <w:pStyle w:val="BodyText"/>
        <w:ind w:left="195" w:right="612"/>
      </w:pPr>
      <w:r w:rsidRPr="00EA7294">
        <w:t>However, any print or</w:t>
      </w:r>
      <w:r w:rsidRPr="00EA7294">
        <w:rPr>
          <w:spacing w:val="-1"/>
        </w:rPr>
        <w:t xml:space="preserve"> </w:t>
      </w:r>
      <w:r w:rsidRPr="00EA7294">
        <w:t>non-print forms of</w:t>
      </w:r>
      <w:r w:rsidRPr="00EA7294">
        <w:rPr>
          <w:spacing w:val="-1"/>
        </w:rPr>
        <w:t xml:space="preserve"> </w:t>
      </w:r>
      <w:r w:rsidRPr="00EA7294">
        <w:t>advertising or other forms of</w:t>
      </w:r>
      <w:r w:rsidRPr="00EA7294">
        <w:rPr>
          <w:spacing w:val="-1"/>
        </w:rPr>
        <w:t xml:space="preserve"> </w:t>
      </w:r>
      <w:r w:rsidRPr="00EA7294">
        <w:t>public representations based in whole or in part on information supplied by the CFR or its RCA</w:t>
      </w:r>
      <w:r w:rsidRPr="00EA7294">
        <w:rPr>
          <w:i/>
        </w:rPr>
        <w:t>SENC</w:t>
      </w:r>
      <w:r w:rsidRPr="00EA7294">
        <w:t>/MLS must clearly</w:t>
      </w:r>
      <w:r w:rsidRPr="00EA7294">
        <w:rPr>
          <w:spacing w:val="-2"/>
        </w:rPr>
        <w:t xml:space="preserve"> </w:t>
      </w:r>
      <w:r w:rsidRPr="00EA7294">
        <w:t>demonstrate</w:t>
      </w:r>
      <w:r w:rsidRPr="00EA7294">
        <w:rPr>
          <w:spacing w:val="-4"/>
        </w:rPr>
        <w:t xml:space="preserve"> </w:t>
      </w:r>
      <w:r w:rsidRPr="00EA7294">
        <w:t>the</w:t>
      </w:r>
      <w:r w:rsidRPr="00EA7294">
        <w:rPr>
          <w:spacing w:val="-4"/>
        </w:rPr>
        <w:t xml:space="preserve"> </w:t>
      </w:r>
      <w:proofErr w:type="gramStart"/>
      <w:r w:rsidRPr="00EA7294">
        <w:t>period</w:t>
      </w:r>
      <w:r w:rsidRPr="00EA7294">
        <w:rPr>
          <w:spacing w:val="-4"/>
        </w:rPr>
        <w:t xml:space="preserve"> </w:t>
      </w:r>
      <w:r w:rsidRPr="00EA7294">
        <w:t>of</w:t>
      </w:r>
      <w:r w:rsidRPr="00EA7294">
        <w:rPr>
          <w:spacing w:val="-4"/>
        </w:rPr>
        <w:t xml:space="preserve"> </w:t>
      </w:r>
      <w:r w:rsidRPr="00EA7294">
        <w:t>time</w:t>
      </w:r>
      <w:proofErr w:type="gramEnd"/>
      <w:r w:rsidRPr="00EA7294">
        <w:rPr>
          <w:spacing w:val="-2"/>
        </w:rPr>
        <w:t xml:space="preserve"> </w:t>
      </w:r>
      <w:r w:rsidRPr="00EA7294">
        <w:t>over</w:t>
      </w:r>
      <w:r w:rsidRPr="00EA7294">
        <w:rPr>
          <w:spacing w:val="-2"/>
        </w:rPr>
        <w:t xml:space="preserve"> </w:t>
      </w:r>
      <w:r w:rsidRPr="00EA7294">
        <w:t>which such</w:t>
      </w:r>
      <w:r w:rsidRPr="00EA7294">
        <w:rPr>
          <w:spacing w:val="-2"/>
        </w:rPr>
        <w:t xml:space="preserve"> </w:t>
      </w:r>
      <w:r w:rsidRPr="00EA7294">
        <w:t>claims</w:t>
      </w:r>
      <w:r w:rsidRPr="00EA7294">
        <w:rPr>
          <w:spacing w:val="-2"/>
        </w:rPr>
        <w:t xml:space="preserve"> </w:t>
      </w:r>
      <w:r w:rsidRPr="00EA7294">
        <w:t>are</w:t>
      </w:r>
      <w:r w:rsidRPr="00EA7294">
        <w:rPr>
          <w:spacing w:val="-4"/>
        </w:rPr>
        <w:t xml:space="preserve"> </w:t>
      </w:r>
      <w:r w:rsidRPr="00EA7294">
        <w:t>based and</w:t>
      </w:r>
      <w:r w:rsidRPr="00EA7294">
        <w:rPr>
          <w:spacing w:val="-2"/>
        </w:rPr>
        <w:t xml:space="preserve"> </w:t>
      </w:r>
      <w:r w:rsidRPr="00EA7294">
        <w:t>must</w:t>
      </w:r>
      <w:r w:rsidRPr="00EA7294">
        <w:rPr>
          <w:spacing w:val="-2"/>
        </w:rPr>
        <w:t xml:space="preserve"> </w:t>
      </w:r>
      <w:r w:rsidRPr="00EA7294">
        <w:t>include</w:t>
      </w:r>
      <w:r w:rsidRPr="00EA7294">
        <w:rPr>
          <w:spacing w:val="-4"/>
        </w:rPr>
        <w:t xml:space="preserve"> </w:t>
      </w:r>
      <w:r w:rsidRPr="00EA7294">
        <w:t>the following, or substantially similar, notice:</w:t>
      </w:r>
    </w:p>
    <w:p w14:paraId="40824CA3" w14:textId="77777777" w:rsidR="00833E0F" w:rsidRPr="00EA7294" w:rsidRDefault="00833E0F">
      <w:pPr>
        <w:pStyle w:val="BodyText"/>
      </w:pPr>
    </w:p>
    <w:p w14:paraId="61C2E8D2" w14:textId="7D72302A" w:rsidR="00833E0F" w:rsidRPr="00EA7294" w:rsidRDefault="00C64549">
      <w:pPr>
        <w:pStyle w:val="BodyText"/>
        <w:spacing w:before="1" w:line="242" w:lineRule="auto"/>
        <w:ind w:left="916" w:right="1516"/>
      </w:pPr>
      <w:r w:rsidRPr="00EA7294">
        <w:t>Based</w:t>
      </w:r>
      <w:r w:rsidRPr="00EA7294">
        <w:rPr>
          <w:spacing w:val="-5"/>
        </w:rPr>
        <w:t xml:space="preserve"> </w:t>
      </w:r>
      <w:r w:rsidRPr="00EA7294">
        <w:t>on</w:t>
      </w:r>
      <w:r w:rsidRPr="00EA7294">
        <w:rPr>
          <w:spacing w:val="-7"/>
        </w:rPr>
        <w:t xml:space="preserve"> </w:t>
      </w:r>
      <w:r w:rsidRPr="00EA7294">
        <w:t>information</w:t>
      </w:r>
      <w:r w:rsidRPr="00EA7294">
        <w:rPr>
          <w:spacing w:val="-5"/>
        </w:rPr>
        <w:t xml:space="preserve"> </w:t>
      </w:r>
      <w:r w:rsidRPr="00EA7294">
        <w:t>from</w:t>
      </w:r>
      <w:r w:rsidRPr="00EA7294">
        <w:rPr>
          <w:spacing w:val="-5"/>
        </w:rPr>
        <w:t xml:space="preserve"> </w:t>
      </w:r>
      <w:r w:rsidRPr="00EA7294">
        <w:t>the</w:t>
      </w:r>
      <w:r w:rsidRPr="00EA7294">
        <w:rPr>
          <w:spacing w:val="-7"/>
        </w:rPr>
        <w:t xml:space="preserve"> </w:t>
      </w:r>
      <w:r w:rsidR="00AF0298" w:rsidRPr="00EA7294">
        <w:t>Cape Fear</w:t>
      </w:r>
      <w:r w:rsidRPr="00EA7294">
        <w:t xml:space="preserve"> REALTORS</w:t>
      </w:r>
      <w:r w:rsidR="006F1A1F">
        <w:rPr>
          <w:position w:val="8"/>
          <w:sz w:val="16"/>
        </w:rPr>
        <w:t>®</w:t>
      </w:r>
      <w:r w:rsidRPr="00EA7294">
        <w:t>, Incorporated for the period (date) through (date).</w:t>
      </w:r>
    </w:p>
    <w:p w14:paraId="0D6AB7CE" w14:textId="77777777" w:rsidR="00833E0F" w:rsidRPr="00EA7294" w:rsidRDefault="00833E0F">
      <w:pPr>
        <w:spacing w:line="242" w:lineRule="auto"/>
        <w:sectPr w:rsidR="00833E0F" w:rsidRPr="00EA7294">
          <w:pgSz w:w="12240" w:h="15840"/>
          <w:pgMar w:top="920" w:right="1200" w:bottom="1440" w:left="1100" w:header="0" w:footer="1211" w:gutter="0"/>
          <w:cols w:space="720"/>
        </w:sectPr>
      </w:pPr>
    </w:p>
    <w:p w14:paraId="521A0272" w14:textId="77777777" w:rsidR="00833E0F" w:rsidRPr="00EA7294" w:rsidRDefault="00C64549">
      <w:pPr>
        <w:pStyle w:val="Heading1"/>
        <w:spacing w:before="68"/>
        <w:jc w:val="both"/>
      </w:pPr>
      <w:r w:rsidRPr="00EA7294">
        <w:rPr>
          <w:color w:val="FFFFFF"/>
          <w:highlight w:val="black"/>
        </w:rPr>
        <w:lastRenderedPageBreak/>
        <w:t>Changes</w:t>
      </w:r>
      <w:r w:rsidRPr="00EA7294">
        <w:rPr>
          <w:color w:val="FFFFFF"/>
          <w:spacing w:val="-3"/>
          <w:highlight w:val="black"/>
        </w:rPr>
        <w:t xml:space="preserve"> </w:t>
      </w:r>
      <w:r w:rsidRPr="00EA7294">
        <w:rPr>
          <w:color w:val="FFFFFF"/>
          <w:highlight w:val="black"/>
        </w:rPr>
        <w:t>in</w:t>
      </w:r>
      <w:r w:rsidRPr="00EA7294">
        <w:rPr>
          <w:color w:val="FFFFFF"/>
          <w:spacing w:val="-3"/>
          <w:highlight w:val="black"/>
        </w:rPr>
        <w:t xml:space="preserve"> </w:t>
      </w:r>
      <w:r w:rsidRPr="00EA7294">
        <w:rPr>
          <w:color w:val="FFFFFF"/>
          <w:highlight w:val="black"/>
        </w:rPr>
        <w:t>Rules</w:t>
      </w:r>
      <w:r w:rsidRPr="00EA7294">
        <w:rPr>
          <w:color w:val="FFFFFF"/>
          <w:spacing w:val="-3"/>
          <w:highlight w:val="black"/>
        </w:rPr>
        <w:t xml:space="preserve"> </w:t>
      </w:r>
      <w:r w:rsidRPr="00EA7294">
        <w:rPr>
          <w:color w:val="FFFFFF"/>
          <w:highlight w:val="black"/>
        </w:rPr>
        <w:t>and</w:t>
      </w:r>
      <w:r w:rsidRPr="00EA7294">
        <w:rPr>
          <w:color w:val="FFFFFF"/>
          <w:spacing w:val="-2"/>
          <w:highlight w:val="black"/>
        </w:rPr>
        <w:t xml:space="preserve"> Regulations</w:t>
      </w:r>
    </w:p>
    <w:p w14:paraId="4ADCBA7C" w14:textId="77777777" w:rsidR="00833E0F" w:rsidRPr="00EA7294" w:rsidRDefault="00C64549">
      <w:pPr>
        <w:pStyle w:val="BodyText"/>
        <w:spacing w:before="276"/>
        <w:ind w:left="195" w:right="843"/>
        <w:jc w:val="both"/>
      </w:pPr>
      <w:r w:rsidRPr="00EA7294">
        <w:rPr>
          <w:b/>
        </w:rPr>
        <w:t>Section</w:t>
      </w:r>
      <w:r w:rsidRPr="00EA7294">
        <w:rPr>
          <w:b/>
          <w:spacing w:val="-3"/>
        </w:rPr>
        <w:t xml:space="preserve"> </w:t>
      </w:r>
      <w:r w:rsidRPr="00EA7294">
        <w:rPr>
          <w:b/>
        </w:rPr>
        <w:t>14.</w:t>
      </w:r>
      <w:r w:rsidRPr="00EA7294">
        <w:rPr>
          <w:b/>
          <w:spacing w:val="-4"/>
        </w:rPr>
        <w:t xml:space="preserve"> </w:t>
      </w:r>
      <w:r w:rsidRPr="00EA7294">
        <w:rPr>
          <w:b/>
          <w:u w:val="thick"/>
        </w:rPr>
        <w:t>Changes</w:t>
      </w:r>
      <w:r w:rsidRPr="00EA7294">
        <w:rPr>
          <w:b/>
          <w:spacing w:val="-3"/>
          <w:u w:val="thick"/>
        </w:rPr>
        <w:t xml:space="preserve"> </w:t>
      </w:r>
      <w:r w:rsidRPr="00EA7294">
        <w:rPr>
          <w:b/>
          <w:u w:val="thick"/>
        </w:rPr>
        <w:t>in</w:t>
      </w:r>
      <w:r w:rsidRPr="00EA7294">
        <w:rPr>
          <w:b/>
          <w:spacing w:val="-5"/>
          <w:u w:val="thick"/>
        </w:rPr>
        <w:t xml:space="preserve"> </w:t>
      </w:r>
      <w:r w:rsidRPr="00EA7294">
        <w:rPr>
          <w:b/>
          <w:u w:val="thick"/>
        </w:rPr>
        <w:t>Rules</w:t>
      </w:r>
      <w:r w:rsidRPr="00EA7294">
        <w:rPr>
          <w:b/>
          <w:spacing w:val="-3"/>
          <w:u w:val="thick"/>
        </w:rPr>
        <w:t xml:space="preserve"> </w:t>
      </w:r>
      <w:r w:rsidRPr="00EA7294">
        <w:rPr>
          <w:b/>
          <w:u w:val="thick"/>
        </w:rPr>
        <w:t>and</w:t>
      </w:r>
      <w:r w:rsidRPr="00EA7294">
        <w:rPr>
          <w:b/>
          <w:spacing w:val="-3"/>
          <w:u w:val="thick"/>
        </w:rPr>
        <w:t xml:space="preserve"> </w:t>
      </w:r>
      <w:r w:rsidRPr="00EA7294">
        <w:rPr>
          <w:b/>
          <w:u w:val="thick"/>
        </w:rPr>
        <w:t>Regulations</w:t>
      </w:r>
      <w:r w:rsidRPr="00EA7294">
        <w:rPr>
          <w:b/>
        </w:rPr>
        <w:t>:</w:t>
      </w:r>
      <w:r w:rsidRPr="00EA7294">
        <w:rPr>
          <w:b/>
          <w:spacing w:val="-7"/>
        </w:rPr>
        <w:t xml:space="preserve"> </w:t>
      </w:r>
      <w:r w:rsidRPr="00EA7294">
        <w:t>Amendments</w:t>
      </w:r>
      <w:r w:rsidRPr="00EA7294">
        <w:rPr>
          <w:spacing w:val="-3"/>
        </w:rPr>
        <w:t xml:space="preserve"> </w:t>
      </w:r>
      <w:r w:rsidRPr="00EA7294">
        <w:t>to</w:t>
      </w:r>
      <w:r w:rsidRPr="00EA7294">
        <w:rPr>
          <w:spacing w:val="-3"/>
        </w:rPr>
        <w:t xml:space="preserve"> </w:t>
      </w:r>
      <w:r w:rsidRPr="00EA7294">
        <w:t>the</w:t>
      </w:r>
      <w:r w:rsidRPr="00EA7294">
        <w:rPr>
          <w:spacing w:val="-5"/>
        </w:rPr>
        <w:t xml:space="preserve"> </w:t>
      </w:r>
      <w:r w:rsidRPr="00EA7294">
        <w:t>Rules</w:t>
      </w:r>
      <w:r w:rsidRPr="00EA7294">
        <w:rPr>
          <w:spacing w:val="-5"/>
        </w:rPr>
        <w:t xml:space="preserve"> </w:t>
      </w:r>
      <w:r w:rsidRPr="00EA7294">
        <w:t>and</w:t>
      </w:r>
      <w:r w:rsidRPr="00EA7294">
        <w:rPr>
          <w:spacing w:val="-3"/>
        </w:rPr>
        <w:t xml:space="preserve"> </w:t>
      </w:r>
      <w:r w:rsidRPr="00EA7294">
        <w:t>Regulations of</w:t>
      </w:r>
      <w:r w:rsidRPr="00EA7294">
        <w:rPr>
          <w:spacing w:val="-2"/>
        </w:rPr>
        <w:t xml:space="preserve"> </w:t>
      </w:r>
      <w:r w:rsidRPr="00EA7294">
        <w:t>the</w:t>
      </w:r>
      <w:r w:rsidRPr="00EA7294">
        <w:rPr>
          <w:spacing w:val="-2"/>
        </w:rPr>
        <w:t xml:space="preserve"> </w:t>
      </w:r>
      <w:r w:rsidRPr="00EA7294">
        <w:t>Service</w:t>
      </w:r>
      <w:r w:rsidRPr="00EA7294">
        <w:rPr>
          <w:spacing w:val="-2"/>
        </w:rPr>
        <w:t xml:space="preserve"> </w:t>
      </w:r>
      <w:r w:rsidRPr="00EA7294">
        <w:t>shall be</w:t>
      </w:r>
      <w:r w:rsidRPr="00EA7294">
        <w:rPr>
          <w:spacing w:val="-2"/>
        </w:rPr>
        <w:t xml:space="preserve"> </w:t>
      </w:r>
      <w:r w:rsidRPr="00EA7294">
        <w:t>by simple</w:t>
      </w:r>
      <w:r w:rsidRPr="00EA7294">
        <w:rPr>
          <w:spacing w:val="-1"/>
        </w:rPr>
        <w:t xml:space="preserve"> </w:t>
      </w:r>
      <w:r w:rsidRPr="00EA7294">
        <w:t>majority vote</w:t>
      </w:r>
      <w:r w:rsidRPr="00EA7294">
        <w:rPr>
          <w:spacing w:val="-2"/>
        </w:rPr>
        <w:t xml:space="preserve"> </w:t>
      </w:r>
      <w:r w:rsidRPr="00EA7294">
        <w:t>of</w:t>
      </w:r>
      <w:r w:rsidRPr="00EA7294">
        <w:rPr>
          <w:spacing w:val="-2"/>
        </w:rPr>
        <w:t xml:space="preserve"> </w:t>
      </w:r>
      <w:r w:rsidRPr="00EA7294">
        <w:t>the</w:t>
      </w:r>
      <w:r w:rsidRPr="00EA7294">
        <w:rPr>
          <w:spacing w:val="-2"/>
        </w:rPr>
        <w:t xml:space="preserve"> </w:t>
      </w:r>
      <w:r w:rsidRPr="00EA7294">
        <w:t>Board</w:t>
      </w:r>
      <w:r w:rsidRPr="00EA7294">
        <w:rPr>
          <w:spacing w:val="-2"/>
        </w:rPr>
        <w:t xml:space="preserve"> </w:t>
      </w:r>
      <w:r w:rsidRPr="00EA7294">
        <w:t>of</w:t>
      </w:r>
      <w:r w:rsidRPr="00EA7294">
        <w:rPr>
          <w:spacing w:val="-2"/>
        </w:rPr>
        <w:t xml:space="preserve"> </w:t>
      </w:r>
      <w:r w:rsidRPr="00EA7294">
        <w:t>Directors of the</w:t>
      </w:r>
      <w:r w:rsidRPr="00EA7294">
        <w:rPr>
          <w:spacing w:val="-2"/>
        </w:rPr>
        <w:t xml:space="preserve"> </w:t>
      </w:r>
      <w:r w:rsidRPr="00EA7294">
        <w:t>REALTORS Commercial</w:t>
      </w:r>
      <w:r w:rsidRPr="00EA7294">
        <w:rPr>
          <w:spacing w:val="-2"/>
        </w:rPr>
        <w:t xml:space="preserve"> </w:t>
      </w:r>
      <w:r w:rsidRPr="00EA7294">
        <w:t>Alliance</w:t>
      </w:r>
      <w:r w:rsidRPr="00EA7294">
        <w:rPr>
          <w:spacing w:val="-4"/>
        </w:rPr>
        <w:t xml:space="preserve"> </w:t>
      </w:r>
      <w:r w:rsidRPr="00EA7294">
        <w:t>of</w:t>
      </w:r>
      <w:r w:rsidRPr="00EA7294">
        <w:rPr>
          <w:spacing w:val="-2"/>
        </w:rPr>
        <w:t xml:space="preserve"> </w:t>
      </w:r>
      <w:r w:rsidRPr="00EA7294">
        <w:t>Southeastern</w:t>
      </w:r>
      <w:r w:rsidRPr="00EA7294">
        <w:rPr>
          <w:spacing w:val="-2"/>
        </w:rPr>
        <w:t xml:space="preserve"> </w:t>
      </w:r>
      <w:r w:rsidRPr="00EA7294">
        <w:t>North</w:t>
      </w:r>
      <w:r w:rsidRPr="00EA7294">
        <w:rPr>
          <w:spacing w:val="-2"/>
        </w:rPr>
        <w:t xml:space="preserve"> </w:t>
      </w:r>
      <w:r w:rsidRPr="00EA7294">
        <w:t>Carolina,</w:t>
      </w:r>
      <w:r w:rsidRPr="00EA7294">
        <w:rPr>
          <w:spacing w:val="-2"/>
        </w:rPr>
        <w:t xml:space="preserve"> </w:t>
      </w:r>
      <w:r w:rsidRPr="00EA7294">
        <w:t>subject</w:t>
      </w:r>
      <w:r w:rsidRPr="00EA7294">
        <w:rPr>
          <w:spacing w:val="-2"/>
        </w:rPr>
        <w:t xml:space="preserve"> </w:t>
      </w:r>
      <w:r w:rsidRPr="00EA7294">
        <w:t>to</w:t>
      </w:r>
      <w:r w:rsidRPr="00EA7294">
        <w:rPr>
          <w:spacing w:val="-2"/>
        </w:rPr>
        <w:t xml:space="preserve"> </w:t>
      </w:r>
      <w:r w:rsidRPr="00EA7294">
        <w:t>approval</w:t>
      </w:r>
      <w:r w:rsidRPr="00EA7294">
        <w:rPr>
          <w:spacing w:val="-2"/>
        </w:rPr>
        <w:t xml:space="preserve"> </w:t>
      </w:r>
      <w:r w:rsidRPr="00EA7294">
        <w:t>by</w:t>
      </w:r>
      <w:r w:rsidRPr="00EA7294">
        <w:rPr>
          <w:spacing w:val="-2"/>
        </w:rPr>
        <w:t xml:space="preserve"> </w:t>
      </w:r>
      <w:r w:rsidRPr="00EA7294">
        <w:t>the</w:t>
      </w:r>
      <w:r w:rsidRPr="00EA7294">
        <w:rPr>
          <w:spacing w:val="-5"/>
        </w:rPr>
        <w:t xml:space="preserve"> </w:t>
      </w:r>
      <w:r w:rsidRPr="00EA7294">
        <w:t>CFR</w:t>
      </w:r>
      <w:r w:rsidRPr="00EA7294">
        <w:rPr>
          <w:spacing w:val="-2"/>
        </w:rPr>
        <w:t xml:space="preserve"> </w:t>
      </w:r>
      <w:r w:rsidRPr="00EA7294">
        <w:t>Board of Directors.</w:t>
      </w:r>
    </w:p>
    <w:p w14:paraId="10EB168B" w14:textId="77777777" w:rsidR="00833E0F" w:rsidRPr="00EA7294" w:rsidRDefault="00833E0F">
      <w:pPr>
        <w:pStyle w:val="BodyText"/>
      </w:pPr>
    </w:p>
    <w:p w14:paraId="25CC90C3" w14:textId="77777777" w:rsidR="00833E0F" w:rsidRPr="00EA7294" w:rsidRDefault="00C64549">
      <w:pPr>
        <w:pStyle w:val="Heading1"/>
      </w:pPr>
      <w:r w:rsidRPr="00EA7294">
        <w:rPr>
          <w:spacing w:val="-2"/>
        </w:rPr>
        <w:t>Orientation</w:t>
      </w:r>
    </w:p>
    <w:p w14:paraId="33DA6082" w14:textId="77777777" w:rsidR="00833E0F" w:rsidRPr="00EA7294" w:rsidRDefault="00833E0F">
      <w:pPr>
        <w:pStyle w:val="BodyText"/>
        <w:rPr>
          <w:b/>
        </w:rPr>
      </w:pPr>
    </w:p>
    <w:p w14:paraId="5BB522A2" w14:textId="77777777" w:rsidR="00833E0F" w:rsidRPr="00EA7294" w:rsidRDefault="00C64549">
      <w:pPr>
        <w:pStyle w:val="BodyText"/>
        <w:ind w:left="195" w:right="612"/>
      </w:pPr>
      <w:r w:rsidRPr="00EA7294">
        <w:rPr>
          <w:b/>
        </w:rPr>
        <w:t xml:space="preserve">Section 15. </w:t>
      </w:r>
      <w:r w:rsidRPr="00EA7294">
        <w:rPr>
          <w:b/>
          <w:u w:val="thick"/>
        </w:rPr>
        <w:t>Orientation:</w:t>
      </w:r>
      <w:r w:rsidRPr="00EA7294">
        <w:rPr>
          <w:b/>
        </w:rPr>
        <w:t xml:space="preserve"> </w:t>
      </w:r>
      <w:r w:rsidRPr="00EA7294">
        <w:t>Any applicant for MLS participation and any person affiliated with an MLS participant or his/her</w:t>
      </w:r>
      <w:r w:rsidR="005D017F" w:rsidRPr="00EA7294">
        <w:t>/their</w:t>
      </w:r>
      <w:r w:rsidRPr="00EA7294">
        <w:t xml:space="preserve"> Subscriber who has access to and use of MLS-generated information shall complete an orientation program of no more than eight (8)</w:t>
      </w:r>
      <w:r w:rsidR="005D017F" w:rsidRPr="00EA7294">
        <w:t xml:space="preserve"> 12</w:t>
      </w:r>
      <w:r w:rsidRPr="00EA7294">
        <w:t xml:space="preserve"> classroom hours devoted</w:t>
      </w:r>
      <w:r w:rsidRPr="00EA7294">
        <w:rPr>
          <w:spacing w:val="-3"/>
        </w:rPr>
        <w:t xml:space="preserve"> </w:t>
      </w:r>
      <w:r w:rsidRPr="00EA7294">
        <w:t>to</w:t>
      </w:r>
      <w:r w:rsidRPr="00EA7294">
        <w:rPr>
          <w:spacing w:val="-3"/>
        </w:rPr>
        <w:t xml:space="preserve"> </w:t>
      </w:r>
      <w:r w:rsidRPr="00EA7294">
        <w:t>the</w:t>
      </w:r>
      <w:r w:rsidRPr="00EA7294">
        <w:rPr>
          <w:spacing w:val="-5"/>
        </w:rPr>
        <w:t xml:space="preserve"> </w:t>
      </w:r>
      <w:r w:rsidRPr="00EA7294">
        <w:t>MLS</w:t>
      </w:r>
      <w:r w:rsidRPr="00EA7294">
        <w:rPr>
          <w:spacing w:val="-3"/>
        </w:rPr>
        <w:t xml:space="preserve"> </w:t>
      </w:r>
      <w:r w:rsidRPr="00EA7294">
        <w:t>Rules</w:t>
      </w:r>
      <w:r w:rsidRPr="00EA7294">
        <w:rPr>
          <w:spacing w:val="-3"/>
        </w:rPr>
        <w:t xml:space="preserve"> </w:t>
      </w:r>
      <w:r w:rsidRPr="00EA7294">
        <w:t>and</w:t>
      </w:r>
      <w:r w:rsidRPr="00EA7294">
        <w:rPr>
          <w:spacing w:val="-3"/>
        </w:rPr>
        <w:t xml:space="preserve"> </w:t>
      </w:r>
      <w:r w:rsidRPr="00EA7294">
        <w:t>Regulations</w:t>
      </w:r>
      <w:r w:rsidRPr="00EA7294">
        <w:rPr>
          <w:spacing w:val="-3"/>
        </w:rPr>
        <w:t xml:space="preserve"> </w:t>
      </w:r>
      <w:r w:rsidRPr="00EA7294">
        <w:t>and</w:t>
      </w:r>
      <w:r w:rsidRPr="00EA7294">
        <w:rPr>
          <w:spacing w:val="-3"/>
        </w:rPr>
        <w:t xml:space="preserve"> </w:t>
      </w:r>
      <w:r w:rsidRPr="00EA7294">
        <w:t>computer</w:t>
      </w:r>
      <w:r w:rsidRPr="00EA7294">
        <w:rPr>
          <w:spacing w:val="-3"/>
        </w:rPr>
        <w:t xml:space="preserve"> </w:t>
      </w:r>
      <w:r w:rsidRPr="00EA7294">
        <w:t>training</w:t>
      </w:r>
      <w:r w:rsidRPr="00EA7294">
        <w:rPr>
          <w:spacing w:val="-3"/>
        </w:rPr>
        <w:t xml:space="preserve"> </w:t>
      </w:r>
      <w:r w:rsidRPr="00EA7294">
        <w:t>related</w:t>
      </w:r>
      <w:r w:rsidRPr="00EA7294">
        <w:rPr>
          <w:spacing w:val="-3"/>
        </w:rPr>
        <w:t xml:space="preserve"> </w:t>
      </w:r>
      <w:r w:rsidRPr="00EA7294">
        <w:t>to</w:t>
      </w:r>
      <w:r w:rsidRPr="00EA7294">
        <w:rPr>
          <w:spacing w:val="-1"/>
        </w:rPr>
        <w:t xml:space="preserve"> </w:t>
      </w:r>
      <w:r w:rsidRPr="00EA7294">
        <w:t>MLS</w:t>
      </w:r>
      <w:r w:rsidRPr="00EA7294">
        <w:rPr>
          <w:spacing w:val="-3"/>
        </w:rPr>
        <w:t xml:space="preserve"> </w:t>
      </w:r>
      <w:r w:rsidRPr="00EA7294">
        <w:t>information entry and retrieval within thirty (30) days after access has been provided</w:t>
      </w:r>
      <w:r w:rsidR="005D017F" w:rsidRPr="00EA7294">
        <w:t>.</w:t>
      </w:r>
    </w:p>
    <w:p w14:paraId="4EFE7EA9" w14:textId="77777777" w:rsidR="00833E0F" w:rsidRPr="00EA7294" w:rsidRDefault="00833E0F">
      <w:pPr>
        <w:pStyle w:val="BodyText"/>
      </w:pPr>
    </w:p>
    <w:p w14:paraId="144E031F" w14:textId="1EA794F6" w:rsidR="00833E0F" w:rsidRPr="00EA7294" w:rsidRDefault="00C64549">
      <w:pPr>
        <w:pStyle w:val="BodyText"/>
        <w:ind w:left="195" w:right="704"/>
      </w:pPr>
      <w:r w:rsidRPr="00EA7294">
        <w:t>Participants and subscribers may be required, at the discretion of the MLS, to complete additional</w:t>
      </w:r>
      <w:r w:rsidRPr="00EA7294">
        <w:rPr>
          <w:spacing w:val="-3"/>
        </w:rPr>
        <w:t xml:space="preserve"> </w:t>
      </w:r>
      <w:r w:rsidRPr="00EA7294">
        <w:t>training</w:t>
      </w:r>
      <w:r w:rsidRPr="00EA7294">
        <w:rPr>
          <w:spacing w:val="-3"/>
        </w:rPr>
        <w:t xml:space="preserve"> </w:t>
      </w:r>
      <w:r w:rsidRPr="00EA7294">
        <w:t>of</w:t>
      </w:r>
      <w:r w:rsidRPr="00EA7294">
        <w:rPr>
          <w:spacing w:val="-4"/>
        </w:rPr>
        <w:t xml:space="preserve"> </w:t>
      </w:r>
      <w:r w:rsidRPr="00EA7294">
        <w:t>not</w:t>
      </w:r>
      <w:r w:rsidRPr="00EA7294">
        <w:rPr>
          <w:spacing w:val="-3"/>
        </w:rPr>
        <w:t xml:space="preserve"> </w:t>
      </w:r>
      <w:r w:rsidRPr="00EA7294">
        <w:t>more</w:t>
      </w:r>
      <w:r w:rsidRPr="00EA7294">
        <w:rPr>
          <w:spacing w:val="-4"/>
        </w:rPr>
        <w:t xml:space="preserve"> </w:t>
      </w:r>
      <w:r w:rsidRPr="00EA7294">
        <w:t>than</w:t>
      </w:r>
      <w:r w:rsidRPr="00EA7294">
        <w:rPr>
          <w:spacing w:val="-3"/>
        </w:rPr>
        <w:t xml:space="preserve"> </w:t>
      </w:r>
      <w:r w:rsidRPr="00EA7294">
        <w:t>four</w:t>
      </w:r>
      <w:r w:rsidRPr="00EA7294">
        <w:rPr>
          <w:spacing w:val="-3"/>
        </w:rPr>
        <w:t xml:space="preserve"> </w:t>
      </w:r>
      <w:r w:rsidRPr="00EA7294">
        <w:t>(4)</w:t>
      </w:r>
      <w:r w:rsidRPr="00EA7294">
        <w:rPr>
          <w:spacing w:val="-3"/>
        </w:rPr>
        <w:t xml:space="preserve"> </w:t>
      </w:r>
      <w:r w:rsidRPr="00EA7294">
        <w:t>classroom</w:t>
      </w:r>
      <w:r w:rsidRPr="00EA7294">
        <w:rPr>
          <w:spacing w:val="-3"/>
        </w:rPr>
        <w:t xml:space="preserve"> </w:t>
      </w:r>
      <w:r w:rsidRPr="00EA7294">
        <w:t>hours</w:t>
      </w:r>
      <w:r w:rsidRPr="00EA7294">
        <w:rPr>
          <w:spacing w:val="-3"/>
        </w:rPr>
        <w:t xml:space="preserve"> </w:t>
      </w:r>
      <w:r w:rsidRPr="00EA7294">
        <w:t>in</w:t>
      </w:r>
      <w:r w:rsidRPr="00EA7294">
        <w:rPr>
          <w:spacing w:val="-3"/>
        </w:rPr>
        <w:t xml:space="preserve"> </w:t>
      </w:r>
      <w:r w:rsidRPr="00EA7294">
        <w:t>any</w:t>
      </w:r>
      <w:r w:rsidRPr="00EA7294">
        <w:rPr>
          <w:spacing w:val="-3"/>
        </w:rPr>
        <w:t xml:space="preserve"> </w:t>
      </w:r>
      <w:r w:rsidRPr="00EA7294">
        <w:t>twelve</w:t>
      </w:r>
      <w:r w:rsidRPr="00EA7294">
        <w:rPr>
          <w:spacing w:val="-2"/>
        </w:rPr>
        <w:t xml:space="preserve"> </w:t>
      </w:r>
      <w:r w:rsidRPr="00EA7294">
        <w:t>(12)</w:t>
      </w:r>
      <w:r w:rsidRPr="00EA7294">
        <w:rPr>
          <w:spacing w:val="-4"/>
        </w:rPr>
        <w:t xml:space="preserve"> </w:t>
      </w:r>
      <w:r w:rsidRPr="00EA7294">
        <w:t>month</w:t>
      </w:r>
      <w:r w:rsidRPr="00EA7294">
        <w:rPr>
          <w:spacing w:val="-3"/>
        </w:rPr>
        <w:t xml:space="preserve"> </w:t>
      </w:r>
      <w:r w:rsidRPr="00EA7294">
        <w:t xml:space="preserve">period when deemed necessary by the MLS to familiarize participants and subscribers with system changes or enhancements and/or changes to MLS rules or policies. Participants and subscribers </w:t>
      </w:r>
      <w:r w:rsidR="00BE1A14" w:rsidRPr="00EA7294">
        <w:t xml:space="preserve">may </w:t>
      </w:r>
      <w:r w:rsidRPr="00EA7294">
        <w:t xml:space="preserve">be given the opportunity to complete any mandated additional training </w:t>
      </w:r>
      <w:r w:rsidRPr="00EA7294">
        <w:rPr>
          <w:spacing w:val="-2"/>
        </w:rPr>
        <w:t>remotely.</w:t>
      </w:r>
    </w:p>
    <w:p w14:paraId="0FDA7B0E" w14:textId="77777777" w:rsidR="00833E0F" w:rsidRPr="00EA7294" w:rsidRDefault="00833E0F">
      <w:pPr>
        <w:sectPr w:rsidR="00833E0F" w:rsidRPr="00EA7294">
          <w:pgSz w:w="12240" w:h="15840"/>
          <w:pgMar w:top="920" w:right="1200" w:bottom="1440" w:left="1100" w:header="0" w:footer="1211" w:gutter="0"/>
          <w:cols w:space="720"/>
        </w:sectPr>
      </w:pPr>
    </w:p>
    <w:p w14:paraId="34E3BA38" w14:textId="42393524" w:rsidR="00A37AC1" w:rsidRDefault="00A37AC1" w:rsidP="0050375A">
      <w:pPr>
        <w:pStyle w:val="BodyText"/>
        <w:spacing w:before="203"/>
        <w:ind w:left="180" w:right="612"/>
        <w:rPr>
          <w:b/>
        </w:rPr>
      </w:pPr>
      <w:r>
        <w:rPr>
          <w:b/>
        </w:rPr>
        <w:lastRenderedPageBreak/>
        <w:t>Exhibit 1</w:t>
      </w:r>
      <w:r>
        <w:rPr>
          <w:b/>
        </w:rPr>
        <w:tab/>
      </w:r>
      <w:r>
        <w:rPr>
          <w:b/>
        </w:rPr>
        <w:tab/>
      </w:r>
      <w:r>
        <w:rPr>
          <w:b/>
        </w:rPr>
        <w:tab/>
        <w:t>Internet Data Exchange</w:t>
      </w:r>
    </w:p>
    <w:p w14:paraId="1AAFA931" w14:textId="74A7ABAA" w:rsidR="00A37AC1" w:rsidRDefault="00A37AC1" w:rsidP="00A37AC1">
      <w:pPr>
        <w:pStyle w:val="BodyText"/>
        <w:spacing w:before="203"/>
        <w:ind w:left="1440" w:right="612" w:firstLine="720"/>
        <w:rPr>
          <w:b/>
          <w:bCs/>
        </w:rPr>
      </w:pPr>
      <w:r w:rsidRPr="00A37AC1">
        <w:rPr>
          <w:b/>
          <w:bCs/>
        </w:rPr>
        <w:t xml:space="preserve">   Company</w:t>
      </w:r>
      <w:r w:rsidRPr="00A37AC1">
        <w:rPr>
          <w:b/>
          <w:bCs/>
          <w:spacing w:val="-9"/>
        </w:rPr>
        <w:t xml:space="preserve"> </w:t>
      </w:r>
      <w:r w:rsidRPr="00A37AC1">
        <w:rPr>
          <w:b/>
          <w:bCs/>
        </w:rPr>
        <w:t>Websites</w:t>
      </w:r>
      <w:r w:rsidRPr="00A37AC1">
        <w:rPr>
          <w:b/>
          <w:bCs/>
          <w:spacing w:val="-9"/>
        </w:rPr>
        <w:t xml:space="preserve"> </w:t>
      </w:r>
      <w:r w:rsidRPr="00A37AC1">
        <w:rPr>
          <w:b/>
          <w:bCs/>
        </w:rPr>
        <w:t>Using</w:t>
      </w:r>
      <w:r w:rsidRPr="00A37AC1">
        <w:rPr>
          <w:b/>
          <w:bCs/>
          <w:spacing w:val="-9"/>
        </w:rPr>
        <w:t xml:space="preserve"> </w:t>
      </w:r>
      <w:r w:rsidRPr="00A37AC1">
        <w:rPr>
          <w:b/>
          <w:bCs/>
        </w:rPr>
        <w:t>MLS</w:t>
      </w:r>
      <w:r w:rsidRPr="00A37AC1">
        <w:rPr>
          <w:b/>
          <w:bCs/>
          <w:spacing w:val="-9"/>
        </w:rPr>
        <w:t xml:space="preserve"> </w:t>
      </w:r>
      <w:r w:rsidRPr="00A37AC1">
        <w:rPr>
          <w:b/>
          <w:bCs/>
        </w:rPr>
        <w:t>Data</w:t>
      </w:r>
    </w:p>
    <w:p w14:paraId="186BA9DA" w14:textId="20AEC68D" w:rsidR="00833E0F" w:rsidRPr="00EA7294" w:rsidRDefault="00C64549" w:rsidP="0050375A">
      <w:pPr>
        <w:pStyle w:val="BodyText"/>
        <w:spacing w:before="203"/>
        <w:ind w:left="180" w:right="612"/>
      </w:pPr>
      <w:r w:rsidRPr="005575C0">
        <w:rPr>
          <w:b/>
        </w:rPr>
        <w:t>Section</w:t>
      </w:r>
      <w:r w:rsidRPr="005575C0">
        <w:rPr>
          <w:b/>
          <w:spacing w:val="-4"/>
        </w:rPr>
        <w:t xml:space="preserve"> </w:t>
      </w:r>
      <w:r w:rsidRPr="005575C0">
        <w:rPr>
          <w:b/>
        </w:rPr>
        <w:t>16.</w:t>
      </w:r>
      <w:r w:rsidRPr="005575C0">
        <w:rPr>
          <w:b/>
          <w:spacing w:val="40"/>
        </w:rPr>
        <w:t xml:space="preserve"> </w:t>
      </w:r>
      <w:r w:rsidRPr="00EA7294">
        <w:rPr>
          <w:b/>
          <w:u w:val="thick"/>
        </w:rPr>
        <w:t>IDX</w:t>
      </w:r>
      <w:r w:rsidRPr="00EA7294">
        <w:rPr>
          <w:b/>
          <w:spacing w:val="-3"/>
          <w:u w:val="thick"/>
        </w:rPr>
        <w:t xml:space="preserve"> </w:t>
      </w:r>
      <w:r w:rsidRPr="00EA7294">
        <w:rPr>
          <w:b/>
          <w:u w:val="thick"/>
        </w:rPr>
        <w:t>Defined:</w:t>
      </w:r>
      <w:r w:rsidRPr="00EA7294">
        <w:rPr>
          <w:b/>
          <w:spacing w:val="-2"/>
        </w:rPr>
        <w:t xml:space="preserve"> </w:t>
      </w:r>
      <w:r w:rsidRPr="00EA7294">
        <w:t>IDX</w:t>
      </w:r>
      <w:r w:rsidRPr="00EA7294">
        <w:rPr>
          <w:spacing w:val="-5"/>
        </w:rPr>
        <w:t xml:space="preserve"> </w:t>
      </w:r>
      <w:r w:rsidRPr="00EA7294">
        <w:t>affords</w:t>
      </w:r>
      <w:r w:rsidRPr="00EA7294">
        <w:rPr>
          <w:spacing w:val="-3"/>
        </w:rPr>
        <w:t xml:space="preserve"> </w:t>
      </w:r>
      <w:r w:rsidRPr="00EA7294">
        <w:t>MLS</w:t>
      </w:r>
      <w:r w:rsidRPr="00EA7294">
        <w:rPr>
          <w:spacing w:val="-3"/>
        </w:rPr>
        <w:t xml:space="preserve"> </w:t>
      </w:r>
      <w:r w:rsidRPr="00EA7294">
        <w:t>participants</w:t>
      </w:r>
      <w:r w:rsidRPr="00EA7294">
        <w:rPr>
          <w:spacing w:val="-3"/>
        </w:rPr>
        <w:t xml:space="preserve"> </w:t>
      </w:r>
      <w:r w:rsidRPr="00EA7294">
        <w:t>the</w:t>
      </w:r>
      <w:r w:rsidRPr="00EA7294">
        <w:rPr>
          <w:spacing w:val="-5"/>
        </w:rPr>
        <w:t xml:space="preserve"> </w:t>
      </w:r>
      <w:r w:rsidRPr="00EA7294">
        <w:t>ability</w:t>
      </w:r>
      <w:r w:rsidRPr="00EA7294">
        <w:rPr>
          <w:spacing w:val="-3"/>
        </w:rPr>
        <w:t xml:space="preserve"> </w:t>
      </w:r>
      <w:r w:rsidRPr="00EA7294">
        <w:t>to</w:t>
      </w:r>
      <w:r w:rsidRPr="00EA7294">
        <w:rPr>
          <w:spacing w:val="-3"/>
        </w:rPr>
        <w:t xml:space="preserve"> </w:t>
      </w:r>
      <w:r w:rsidRPr="00EA7294">
        <w:t>authorize</w:t>
      </w:r>
      <w:r w:rsidRPr="00EA7294">
        <w:rPr>
          <w:spacing w:val="-5"/>
        </w:rPr>
        <w:t xml:space="preserve"> </w:t>
      </w:r>
      <w:r w:rsidRPr="00EA7294">
        <w:t>limited electronic display of their listings by other participants</w:t>
      </w:r>
      <w:r w:rsidR="005D017F" w:rsidRPr="005575C0">
        <w:t xml:space="preserve"> and delivery of their listings by other Participants via the following authorized mediums under the Participant’s control:  websites, mobile apps, and audio devices.  As used throughout these rules, “display” includes “delivery” of such listings.</w:t>
      </w:r>
    </w:p>
    <w:p w14:paraId="755FD919" w14:textId="77777777" w:rsidR="00833E0F" w:rsidRPr="00EA7294" w:rsidRDefault="00C64549" w:rsidP="0050375A">
      <w:pPr>
        <w:pStyle w:val="BodyText"/>
        <w:spacing w:before="198"/>
        <w:ind w:left="180" w:right="612"/>
      </w:pPr>
      <w:r w:rsidRPr="00EA7294">
        <w:rPr>
          <w:b/>
        </w:rPr>
        <w:t xml:space="preserve">Section 16.1 </w:t>
      </w:r>
      <w:r w:rsidRPr="00EA7294">
        <w:rPr>
          <w:b/>
          <w:u w:val="thick"/>
        </w:rPr>
        <w:t>Authorization:</w:t>
      </w:r>
      <w:r w:rsidRPr="00EA7294">
        <w:rPr>
          <w:b/>
        </w:rPr>
        <w:t xml:space="preserve"> </w:t>
      </w:r>
      <w:r w:rsidRPr="00EA7294">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w:t>
      </w:r>
      <w:r w:rsidRPr="00EA7294">
        <w:rPr>
          <w:spacing w:val="-1"/>
        </w:rPr>
        <w:t xml:space="preserve"> </w:t>
      </w:r>
      <w:r w:rsidRPr="00EA7294">
        <w:t>display the</w:t>
      </w:r>
      <w:r w:rsidRPr="00EA7294">
        <w:rPr>
          <w:spacing w:val="-1"/>
        </w:rPr>
        <w:t xml:space="preserve"> </w:t>
      </w:r>
      <w:r w:rsidRPr="00EA7294">
        <w:t>aggregated MLS data</w:t>
      </w:r>
      <w:r w:rsidRPr="00EA7294">
        <w:rPr>
          <w:spacing w:val="-1"/>
        </w:rPr>
        <w:t xml:space="preserve"> </w:t>
      </w:r>
      <w:r w:rsidRPr="00EA7294">
        <w:t>of</w:t>
      </w:r>
      <w:r w:rsidRPr="00EA7294">
        <w:rPr>
          <w:spacing w:val="-1"/>
        </w:rPr>
        <w:t xml:space="preserve"> </w:t>
      </w:r>
      <w:r w:rsidRPr="00EA7294">
        <w:t>other participants. Even where participants have given blanket authority for other participants to display</w:t>
      </w:r>
      <w:r w:rsidRPr="00EA7294">
        <w:rPr>
          <w:spacing w:val="-3"/>
        </w:rPr>
        <w:t xml:space="preserve"> </w:t>
      </w:r>
      <w:r w:rsidRPr="00EA7294">
        <w:t>their</w:t>
      </w:r>
      <w:r w:rsidRPr="00EA7294">
        <w:rPr>
          <w:spacing w:val="-3"/>
        </w:rPr>
        <w:t xml:space="preserve"> </w:t>
      </w:r>
      <w:r w:rsidRPr="00EA7294">
        <w:t>listings</w:t>
      </w:r>
      <w:r w:rsidRPr="00EA7294">
        <w:rPr>
          <w:spacing w:val="-3"/>
        </w:rPr>
        <w:t xml:space="preserve"> </w:t>
      </w:r>
      <w:r w:rsidRPr="00EA7294">
        <w:t>on</w:t>
      </w:r>
      <w:r w:rsidRPr="00EA7294">
        <w:rPr>
          <w:spacing w:val="-4"/>
        </w:rPr>
        <w:t xml:space="preserve"> </w:t>
      </w:r>
      <w:r w:rsidRPr="00EA7294">
        <w:t>IDX</w:t>
      </w:r>
      <w:r w:rsidRPr="00EA7294">
        <w:rPr>
          <w:spacing w:val="-4"/>
        </w:rPr>
        <w:t xml:space="preserve"> </w:t>
      </w:r>
      <w:r w:rsidRPr="00EA7294">
        <w:t>sites,</w:t>
      </w:r>
      <w:r w:rsidRPr="00EA7294">
        <w:rPr>
          <w:spacing w:val="-3"/>
        </w:rPr>
        <w:t xml:space="preserve"> </w:t>
      </w:r>
      <w:r w:rsidRPr="00EA7294">
        <w:t>such</w:t>
      </w:r>
      <w:r w:rsidRPr="00EA7294">
        <w:rPr>
          <w:spacing w:val="-3"/>
        </w:rPr>
        <w:t xml:space="preserve"> </w:t>
      </w:r>
      <w:r w:rsidRPr="00EA7294">
        <w:t>consent</w:t>
      </w:r>
      <w:r w:rsidRPr="00EA7294">
        <w:rPr>
          <w:spacing w:val="-3"/>
        </w:rPr>
        <w:t xml:space="preserve"> </w:t>
      </w:r>
      <w:r w:rsidRPr="00EA7294">
        <w:t>may</w:t>
      </w:r>
      <w:r w:rsidRPr="00EA7294">
        <w:rPr>
          <w:spacing w:val="-3"/>
        </w:rPr>
        <w:t xml:space="preserve"> </w:t>
      </w:r>
      <w:r w:rsidRPr="00EA7294">
        <w:t>be</w:t>
      </w:r>
      <w:r w:rsidRPr="00EA7294">
        <w:rPr>
          <w:spacing w:val="-4"/>
        </w:rPr>
        <w:t xml:space="preserve"> </w:t>
      </w:r>
      <w:r w:rsidRPr="00EA7294">
        <w:t>withdrawn</w:t>
      </w:r>
      <w:r w:rsidRPr="00EA7294">
        <w:rPr>
          <w:spacing w:val="-3"/>
        </w:rPr>
        <w:t xml:space="preserve"> </w:t>
      </w:r>
      <w:r w:rsidRPr="00EA7294">
        <w:t>on</w:t>
      </w:r>
      <w:r w:rsidRPr="00EA7294">
        <w:rPr>
          <w:spacing w:val="-3"/>
        </w:rPr>
        <w:t xml:space="preserve"> </w:t>
      </w:r>
      <w:r w:rsidRPr="00EA7294">
        <w:t>a</w:t>
      </w:r>
      <w:r w:rsidRPr="00EA7294">
        <w:rPr>
          <w:spacing w:val="-5"/>
        </w:rPr>
        <w:t xml:space="preserve"> </w:t>
      </w:r>
      <w:r w:rsidRPr="00EA7294">
        <w:t>listing-by-listing</w:t>
      </w:r>
      <w:r w:rsidRPr="00EA7294">
        <w:rPr>
          <w:spacing w:val="-3"/>
        </w:rPr>
        <w:t xml:space="preserve"> </w:t>
      </w:r>
      <w:r w:rsidRPr="00EA7294">
        <w:t>basis where the seller has prohibited all Internet display.</w:t>
      </w:r>
    </w:p>
    <w:p w14:paraId="79188A2A" w14:textId="77777777" w:rsidR="00833E0F" w:rsidRPr="00EA7294" w:rsidRDefault="00C64549" w:rsidP="0050375A">
      <w:pPr>
        <w:pStyle w:val="BodyText"/>
        <w:spacing w:before="199" w:line="242" w:lineRule="auto"/>
        <w:ind w:left="180" w:right="726"/>
        <w:jc w:val="both"/>
      </w:pPr>
      <w:r w:rsidRPr="00EA7294">
        <w:rPr>
          <w:b/>
        </w:rPr>
        <w:t>Section</w:t>
      </w:r>
      <w:r w:rsidRPr="00EA7294">
        <w:rPr>
          <w:b/>
          <w:spacing w:val="-4"/>
        </w:rPr>
        <w:t xml:space="preserve"> </w:t>
      </w:r>
      <w:r w:rsidRPr="00EA7294">
        <w:rPr>
          <w:b/>
        </w:rPr>
        <w:t>16.2</w:t>
      </w:r>
      <w:r w:rsidRPr="00EA7294">
        <w:rPr>
          <w:b/>
          <w:spacing w:val="-4"/>
        </w:rPr>
        <w:t xml:space="preserve"> </w:t>
      </w:r>
      <w:r w:rsidRPr="00EA7294">
        <w:rPr>
          <w:b/>
          <w:u w:val="thick"/>
        </w:rPr>
        <w:t>Participation:</w:t>
      </w:r>
      <w:r w:rsidRPr="00EA7294">
        <w:rPr>
          <w:b/>
          <w:spacing w:val="-4"/>
        </w:rPr>
        <w:t xml:space="preserve"> </w:t>
      </w:r>
      <w:r w:rsidRPr="00EA7294">
        <w:t>Participation</w:t>
      </w:r>
      <w:r w:rsidRPr="00EA7294">
        <w:rPr>
          <w:spacing w:val="-4"/>
        </w:rPr>
        <w:t xml:space="preserve"> </w:t>
      </w:r>
      <w:r w:rsidRPr="00EA7294">
        <w:t>in</w:t>
      </w:r>
      <w:r w:rsidRPr="00EA7294">
        <w:rPr>
          <w:spacing w:val="-3"/>
        </w:rPr>
        <w:t xml:space="preserve"> </w:t>
      </w:r>
      <w:r w:rsidRPr="00EA7294">
        <w:t>IDX</w:t>
      </w:r>
      <w:r w:rsidRPr="00EA7294">
        <w:rPr>
          <w:spacing w:val="-3"/>
        </w:rPr>
        <w:t xml:space="preserve"> </w:t>
      </w:r>
      <w:r w:rsidRPr="00EA7294">
        <w:t>is</w:t>
      </w:r>
      <w:r w:rsidRPr="00EA7294">
        <w:rPr>
          <w:spacing w:val="-3"/>
        </w:rPr>
        <w:t xml:space="preserve"> </w:t>
      </w:r>
      <w:r w:rsidRPr="00EA7294">
        <w:t>available</w:t>
      </w:r>
      <w:r w:rsidRPr="00EA7294">
        <w:rPr>
          <w:spacing w:val="-5"/>
        </w:rPr>
        <w:t xml:space="preserve"> </w:t>
      </w:r>
      <w:r w:rsidRPr="00EA7294">
        <w:t>to</w:t>
      </w:r>
      <w:r w:rsidRPr="00EA7294">
        <w:rPr>
          <w:spacing w:val="-3"/>
        </w:rPr>
        <w:t xml:space="preserve"> </w:t>
      </w:r>
      <w:r w:rsidRPr="00EA7294">
        <w:t>all</w:t>
      </w:r>
      <w:r w:rsidRPr="00EA7294">
        <w:rPr>
          <w:spacing w:val="-3"/>
        </w:rPr>
        <w:t xml:space="preserve"> </w:t>
      </w:r>
      <w:r w:rsidRPr="00EA7294">
        <w:t>MLS</w:t>
      </w:r>
      <w:r w:rsidRPr="00EA7294">
        <w:rPr>
          <w:spacing w:val="-3"/>
        </w:rPr>
        <w:t xml:space="preserve"> </w:t>
      </w:r>
      <w:r w:rsidRPr="00EA7294">
        <w:t>participants</w:t>
      </w:r>
      <w:r w:rsidRPr="00EA7294">
        <w:rPr>
          <w:spacing w:val="-3"/>
        </w:rPr>
        <w:t xml:space="preserve"> </w:t>
      </w:r>
      <w:r w:rsidRPr="00EA7294">
        <w:t>engaged in real estate brokerage who consent to display of their listings by other participants.</w:t>
      </w:r>
    </w:p>
    <w:p w14:paraId="3D7977A7" w14:textId="77777777" w:rsidR="00833E0F" w:rsidRPr="00EA7294" w:rsidRDefault="00C64549" w:rsidP="0050375A">
      <w:pPr>
        <w:pStyle w:val="BodyText"/>
        <w:spacing w:before="273"/>
        <w:ind w:left="180" w:right="596"/>
        <w:jc w:val="both"/>
      </w:pPr>
      <w:r w:rsidRPr="00EA7294">
        <w:rPr>
          <w:b/>
        </w:rPr>
        <w:t xml:space="preserve">Section 16.2.1 </w:t>
      </w:r>
      <w:r w:rsidRPr="00EA7294">
        <w:t>Participants must notify the MLS of their intention to display IDX information and must give the MLS direct access for purposes of monitoring/ensuring compliance with applicable rules and policies.</w:t>
      </w:r>
    </w:p>
    <w:p w14:paraId="77F00806" w14:textId="77777777" w:rsidR="00833E0F" w:rsidRPr="00EA7294" w:rsidRDefault="00833E0F" w:rsidP="0050375A">
      <w:pPr>
        <w:pStyle w:val="BodyText"/>
        <w:ind w:left="180" w:firstLine="195"/>
      </w:pPr>
    </w:p>
    <w:p w14:paraId="4E70BD86" w14:textId="77777777" w:rsidR="00833E0F" w:rsidRPr="00EA7294" w:rsidRDefault="00C64549" w:rsidP="0050375A">
      <w:pPr>
        <w:pStyle w:val="BodyText"/>
        <w:ind w:left="180" w:right="597"/>
        <w:jc w:val="both"/>
      </w:pPr>
      <w:r w:rsidRPr="00EA7294">
        <w:rPr>
          <w:b/>
        </w:rPr>
        <w:t>Section</w:t>
      </w:r>
      <w:r w:rsidRPr="00EA7294">
        <w:rPr>
          <w:b/>
          <w:spacing w:val="-1"/>
        </w:rPr>
        <w:t xml:space="preserve"> </w:t>
      </w:r>
      <w:r w:rsidRPr="00EA7294">
        <w:rPr>
          <w:b/>
        </w:rPr>
        <w:t>16.2.2</w:t>
      </w:r>
      <w:r w:rsidRPr="00EA7294">
        <w:rPr>
          <w:b/>
          <w:spacing w:val="-2"/>
        </w:rPr>
        <w:t xml:space="preserve"> </w:t>
      </w:r>
      <w:r w:rsidRPr="00EA7294">
        <w:t>MLS</w:t>
      </w:r>
      <w:r w:rsidRPr="00EA7294">
        <w:rPr>
          <w:spacing w:val="-2"/>
        </w:rPr>
        <w:t xml:space="preserve"> </w:t>
      </w:r>
      <w:r w:rsidRPr="00EA7294">
        <w:t>participants</w:t>
      </w:r>
      <w:r w:rsidRPr="00EA7294">
        <w:rPr>
          <w:spacing w:val="-1"/>
        </w:rPr>
        <w:t xml:space="preserve"> </w:t>
      </w:r>
      <w:r w:rsidRPr="00EA7294">
        <w:t>may</w:t>
      </w:r>
      <w:r w:rsidRPr="00EA7294">
        <w:rPr>
          <w:spacing w:val="-1"/>
        </w:rPr>
        <w:t xml:space="preserve"> </w:t>
      </w:r>
      <w:r w:rsidRPr="00EA7294">
        <w:t>not</w:t>
      </w:r>
      <w:r w:rsidRPr="00EA7294">
        <w:rPr>
          <w:spacing w:val="-1"/>
        </w:rPr>
        <w:t xml:space="preserve"> </w:t>
      </w:r>
      <w:r w:rsidRPr="00EA7294">
        <w:t>use</w:t>
      </w:r>
      <w:r w:rsidRPr="00EA7294">
        <w:rPr>
          <w:spacing w:val="-3"/>
        </w:rPr>
        <w:t xml:space="preserve"> </w:t>
      </w:r>
      <w:r w:rsidRPr="00EA7294">
        <w:t>IDX-provided</w:t>
      </w:r>
      <w:r w:rsidRPr="00EA7294">
        <w:rPr>
          <w:spacing w:val="-1"/>
        </w:rPr>
        <w:t xml:space="preserve"> </w:t>
      </w:r>
      <w:r w:rsidRPr="00EA7294">
        <w:t>listings</w:t>
      </w:r>
      <w:r w:rsidRPr="00EA7294">
        <w:rPr>
          <w:spacing w:val="-1"/>
        </w:rPr>
        <w:t xml:space="preserve"> </w:t>
      </w:r>
      <w:r w:rsidRPr="00EA7294">
        <w:t>for</w:t>
      </w:r>
      <w:r w:rsidRPr="00EA7294">
        <w:rPr>
          <w:spacing w:val="-2"/>
        </w:rPr>
        <w:t xml:space="preserve"> </w:t>
      </w:r>
      <w:r w:rsidRPr="00EA7294">
        <w:t>any</w:t>
      </w:r>
      <w:r w:rsidRPr="00EA7294">
        <w:rPr>
          <w:spacing w:val="-2"/>
        </w:rPr>
        <w:t xml:space="preserve"> </w:t>
      </w:r>
      <w:r w:rsidRPr="00EA7294">
        <w:t>purpose</w:t>
      </w:r>
      <w:r w:rsidRPr="00EA7294">
        <w:rPr>
          <w:spacing w:val="-3"/>
        </w:rPr>
        <w:t xml:space="preserve"> </w:t>
      </w:r>
      <w:r w:rsidRPr="00EA7294">
        <w:t>other</w:t>
      </w:r>
      <w:r w:rsidRPr="00EA7294">
        <w:rPr>
          <w:spacing w:val="-2"/>
        </w:rPr>
        <w:t xml:space="preserve"> </w:t>
      </w:r>
      <w:r w:rsidRPr="00EA7294">
        <w:t>than display</w:t>
      </w:r>
      <w:r w:rsidRPr="00EA7294">
        <w:rPr>
          <w:spacing w:val="-10"/>
        </w:rPr>
        <w:t xml:space="preserve"> </w:t>
      </w:r>
      <w:r w:rsidRPr="00EA7294">
        <w:t>on</w:t>
      </w:r>
      <w:r w:rsidRPr="00EA7294">
        <w:rPr>
          <w:spacing w:val="-10"/>
        </w:rPr>
        <w:t xml:space="preserve"> </w:t>
      </w:r>
      <w:r w:rsidRPr="00EA7294">
        <w:t>their</w:t>
      </w:r>
      <w:r w:rsidRPr="00EA7294">
        <w:rPr>
          <w:spacing w:val="-8"/>
        </w:rPr>
        <w:t xml:space="preserve"> </w:t>
      </w:r>
      <w:r w:rsidRPr="00EA7294">
        <w:t>websites</w:t>
      </w:r>
      <w:r w:rsidRPr="00EA7294">
        <w:rPr>
          <w:spacing w:val="-8"/>
        </w:rPr>
        <w:t xml:space="preserve"> </w:t>
      </w:r>
      <w:r w:rsidRPr="00EA7294">
        <w:t>as</w:t>
      </w:r>
      <w:r w:rsidRPr="00EA7294">
        <w:rPr>
          <w:spacing w:val="-10"/>
        </w:rPr>
        <w:t xml:space="preserve"> </w:t>
      </w:r>
      <w:r w:rsidRPr="00EA7294">
        <w:t>provided</w:t>
      </w:r>
      <w:r w:rsidRPr="00EA7294">
        <w:rPr>
          <w:spacing w:val="-8"/>
        </w:rPr>
        <w:t xml:space="preserve"> </w:t>
      </w:r>
      <w:r w:rsidRPr="00EA7294">
        <w:t>in</w:t>
      </w:r>
      <w:r w:rsidRPr="00EA7294">
        <w:rPr>
          <w:spacing w:val="-10"/>
        </w:rPr>
        <w:t xml:space="preserve"> </w:t>
      </w:r>
      <w:r w:rsidRPr="00EA7294">
        <w:t>these</w:t>
      </w:r>
      <w:r w:rsidRPr="00EA7294">
        <w:rPr>
          <w:spacing w:val="-9"/>
        </w:rPr>
        <w:t xml:space="preserve"> </w:t>
      </w:r>
      <w:r w:rsidRPr="00EA7294">
        <w:t>rules.</w:t>
      </w:r>
      <w:r w:rsidRPr="00EA7294">
        <w:rPr>
          <w:spacing w:val="-10"/>
        </w:rPr>
        <w:t xml:space="preserve"> </w:t>
      </w:r>
      <w:r w:rsidRPr="00EA7294">
        <w:t>This</w:t>
      </w:r>
      <w:r w:rsidRPr="00EA7294">
        <w:rPr>
          <w:spacing w:val="-10"/>
        </w:rPr>
        <w:t xml:space="preserve"> </w:t>
      </w:r>
      <w:r w:rsidRPr="00EA7294">
        <w:t>does</w:t>
      </w:r>
      <w:r w:rsidRPr="00EA7294">
        <w:rPr>
          <w:spacing w:val="-10"/>
        </w:rPr>
        <w:t xml:space="preserve"> </w:t>
      </w:r>
      <w:r w:rsidRPr="00EA7294">
        <w:t>not</w:t>
      </w:r>
      <w:r w:rsidRPr="00EA7294">
        <w:rPr>
          <w:spacing w:val="-8"/>
        </w:rPr>
        <w:t xml:space="preserve"> </w:t>
      </w:r>
      <w:r w:rsidRPr="00EA7294">
        <w:t>require</w:t>
      </w:r>
      <w:r w:rsidRPr="00EA7294">
        <w:rPr>
          <w:spacing w:val="-10"/>
        </w:rPr>
        <w:t xml:space="preserve"> </w:t>
      </w:r>
      <w:r w:rsidRPr="00EA7294">
        <w:t>participants</w:t>
      </w:r>
      <w:r w:rsidRPr="00EA7294">
        <w:rPr>
          <w:spacing w:val="-10"/>
        </w:rPr>
        <w:t xml:space="preserve"> </w:t>
      </w:r>
      <w:r w:rsidRPr="00EA7294">
        <w:t>to</w:t>
      </w:r>
      <w:r w:rsidRPr="00EA7294">
        <w:rPr>
          <w:spacing w:val="-10"/>
        </w:rPr>
        <w:t xml:space="preserve"> </w:t>
      </w:r>
      <w:r w:rsidRPr="00EA7294">
        <w:t>prevent indexing of IDX listings by recognized search engines.</w:t>
      </w:r>
    </w:p>
    <w:p w14:paraId="56239485" w14:textId="77777777" w:rsidR="00833E0F" w:rsidRPr="00EA7294" w:rsidRDefault="00833E0F" w:rsidP="0050375A">
      <w:pPr>
        <w:pStyle w:val="BodyText"/>
        <w:ind w:left="180" w:firstLine="195"/>
      </w:pPr>
    </w:p>
    <w:p w14:paraId="2E05A02A" w14:textId="1284480F" w:rsidR="005D017F" w:rsidRPr="005575C0" w:rsidRDefault="00C64549" w:rsidP="0050375A">
      <w:pPr>
        <w:ind w:left="180"/>
        <w:rPr>
          <w:color w:val="FF0000"/>
        </w:rPr>
      </w:pPr>
      <w:r w:rsidRPr="00EA7294">
        <w:rPr>
          <w:b/>
          <w:sz w:val="24"/>
        </w:rPr>
        <w:t xml:space="preserve">Section 16.2.3 </w:t>
      </w:r>
      <w:r w:rsidRPr="00EA7294">
        <w:rPr>
          <w:sz w:val="24"/>
        </w:rPr>
        <w:t xml:space="preserve">Listings including property addresses </w:t>
      </w:r>
      <w:r w:rsidRPr="00EA7294">
        <w:rPr>
          <w:i/>
          <w:sz w:val="24"/>
        </w:rPr>
        <w:t>can be included in IDX displays except where</w:t>
      </w:r>
      <w:r w:rsidRPr="00EA7294">
        <w:rPr>
          <w:i/>
          <w:spacing w:val="-4"/>
          <w:sz w:val="24"/>
        </w:rPr>
        <w:t xml:space="preserve"> </w:t>
      </w:r>
      <w:r w:rsidRPr="00EA7294">
        <w:rPr>
          <w:i/>
          <w:sz w:val="24"/>
        </w:rPr>
        <w:t>a</w:t>
      </w:r>
      <w:r w:rsidRPr="00EA7294">
        <w:rPr>
          <w:i/>
          <w:spacing w:val="-3"/>
          <w:sz w:val="24"/>
        </w:rPr>
        <w:t xml:space="preserve"> </w:t>
      </w:r>
      <w:r w:rsidRPr="00EA7294">
        <w:rPr>
          <w:sz w:val="24"/>
        </w:rPr>
        <w:t>seller</w:t>
      </w:r>
      <w:r w:rsidRPr="00EA7294">
        <w:rPr>
          <w:spacing w:val="-4"/>
          <w:sz w:val="24"/>
        </w:rPr>
        <w:t xml:space="preserve"> </w:t>
      </w:r>
      <w:r w:rsidRPr="00EA7294">
        <w:rPr>
          <w:i/>
          <w:sz w:val="24"/>
        </w:rPr>
        <w:t>has</w:t>
      </w:r>
      <w:r w:rsidRPr="00EA7294">
        <w:rPr>
          <w:i/>
          <w:spacing w:val="-3"/>
          <w:sz w:val="24"/>
        </w:rPr>
        <w:t xml:space="preserve"> </w:t>
      </w:r>
      <w:r w:rsidRPr="00EA7294">
        <w:rPr>
          <w:sz w:val="24"/>
        </w:rPr>
        <w:t>directed</w:t>
      </w:r>
      <w:r w:rsidRPr="00EA7294">
        <w:rPr>
          <w:spacing w:val="-2"/>
          <w:sz w:val="24"/>
        </w:rPr>
        <w:t xml:space="preserve"> </w:t>
      </w:r>
      <w:r w:rsidRPr="00EA7294">
        <w:rPr>
          <w:sz w:val="24"/>
        </w:rPr>
        <w:t>their</w:t>
      </w:r>
      <w:r w:rsidRPr="00EA7294">
        <w:rPr>
          <w:spacing w:val="-2"/>
          <w:sz w:val="24"/>
        </w:rPr>
        <w:t xml:space="preserve"> </w:t>
      </w:r>
      <w:r w:rsidRPr="00EA7294">
        <w:rPr>
          <w:sz w:val="24"/>
        </w:rPr>
        <w:t>listing</w:t>
      </w:r>
      <w:r w:rsidRPr="00EA7294">
        <w:rPr>
          <w:spacing w:val="-2"/>
          <w:sz w:val="24"/>
        </w:rPr>
        <w:t xml:space="preserve"> </w:t>
      </w:r>
      <w:r w:rsidRPr="00EA7294">
        <w:rPr>
          <w:sz w:val="24"/>
        </w:rPr>
        <w:t>brokers</w:t>
      </w:r>
      <w:r w:rsidRPr="00EA7294">
        <w:rPr>
          <w:spacing w:val="-2"/>
          <w:sz w:val="24"/>
        </w:rPr>
        <w:t xml:space="preserve"> </w:t>
      </w:r>
      <w:r w:rsidRPr="00EA7294">
        <w:rPr>
          <w:sz w:val="24"/>
        </w:rPr>
        <w:t>to</w:t>
      </w:r>
      <w:r w:rsidRPr="00EA7294">
        <w:rPr>
          <w:spacing w:val="-6"/>
          <w:sz w:val="24"/>
        </w:rPr>
        <w:t xml:space="preserve"> </w:t>
      </w:r>
      <w:r w:rsidRPr="00EA7294">
        <w:rPr>
          <w:sz w:val="24"/>
        </w:rPr>
        <w:t>withhold</w:t>
      </w:r>
      <w:r w:rsidRPr="00EA7294">
        <w:rPr>
          <w:spacing w:val="-2"/>
          <w:sz w:val="24"/>
        </w:rPr>
        <w:t xml:space="preserve"> </w:t>
      </w:r>
      <w:r w:rsidRPr="00EA7294">
        <w:rPr>
          <w:sz w:val="24"/>
        </w:rPr>
        <w:t>their</w:t>
      </w:r>
      <w:r w:rsidRPr="00EA7294">
        <w:rPr>
          <w:spacing w:val="-2"/>
          <w:sz w:val="24"/>
        </w:rPr>
        <w:t xml:space="preserve"> </w:t>
      </w:r>
      <w:r w:rsidRPr="00EA7294">
        <w:rPr>
          <w:sz w:val="24"/>
        </w:rPr>
        <w:t>listing</w:t>
      </w:r>
      <w:r w:rsidRPr="00EA7294">
        <w:rPr>
          <w:spacing w:val="-2"/>
          <w:sz w:val="24"/>
        </w:rPr>
        <w:t xml:space="preserve"> </w:t>
      </w:r>
      <w:r w:rsidRPr="00EA7294">
        <w:rPr>
          <w:sz w:val="24"/>
        </w:rPr>
        <w:t>or</w:t>
      </w:r>
      <w:r w:rsidRPr="00EA7294">
        <w:rPr>
          <w:spacing w:val="-4"/>
          <w:sz w:val="24"/>
        </w:rPr>
        <w:t xml:space="preserve"> </w:t>
      </w:r>
      <w:r w:rsidRPr="00EA7294">
        <w:rPr>
          <w:i/>
          <w:sz w:val="24"/>
        </w:rPr>
        <w:t>the</w:t>
      </w:r>
      <w:r w:rsidRPr="00EA7294">
        <w:rPr>
          <w:i/>
          <w:spacing w:val="-4"/>
          <w:sz w:val="24"/>
        </w:rPr>
        <w:t xml:space="preserve"> </w:t>
      </w:r>
      <w:r w:rsidRPr="00EA7294">
        <w:rPr>
          <w:i/>
          <w:sz w:val="24"/>
        </w:rPr>
        <w:t>listing’s</w:t>
      </w:r>
      <w:r w:rsidRPr="00EA7294">
        <w:rPr>
          <w:i/>
          <w:spacing w:val="-3"/>
          <w:sz w:val="24"/>
        </w:rPr>
        <w:t xml:space="preserve"> </w:t>
      </w:r>
      <w:r w:rsidRPr="00EA7294">
        <w:rPr>
          <w:sz w:val="24"/>
        </w:rPr>
        <w:t xml:space="preserve">property address from </w:t>
      </w:r>
      <w:r w:rsidRPr="00EA7294">
        <w:rPr>
          <w:i/>
          <w:sz w:val="24"/>
        </w:rPr>
        <w:t xml:space="preserve">all </w:t>
      </w:r>
      <w:r w:rsidRPr="00EA7294">
        <w:rPr>
          <w:sz w:val="24"/>
        </w:rPr>
        <w:t xml:space="preserve">display on the Internet (including, but not limited to, </w:t>
      </w:r>
      <w:proofErr w:type="gramStart"/>
      <w:r w:rsidRPr="00EA7294">
        <w:rPr>
          <w:sz w:val="24"/>
        </w:rPr>
        <w:t>publi</w:t>
      </w:r>
      <w:r w:rsidRPr="00EA7294">
        <w:rPr>
          <w:i/>
          <w:sz w:val="24"/>
        </w:rPr>
        <w:t>cly-accessible</w:t>
      </w:r>
      <w:proofErr w:type="gramEnd"/>
      <w:r w:rsidRPr="00EA7294">
        <w:rPr>
          <w:i/>
          <w:sz w:val="24"/>
        </w:rPr>
        <w:t xml:space="preserve"> websites or VOWs</w:t>
      </w:r>
      <w:r w:rsidR="005D017F" w:rsidRPr="005575C0">
        <w:t>) or other electronic forms of display or distribution.</w:t>
      </w:r>
    </w:p>
    <w:p w14:paraId="28DE29AD" w14:textId="1E0A5CDD" w:rsidR="00833E0F" w:rsidRPr="00EA7294" w:rsidRDefault="00833E0F" w:rsidP="0050375A">
      <w:pPr>
        <w:ind w:left="180" w:right="596" w:firstLine="195"/>
        <w:jc w:val="both"/>
        <w:rPr>
          <w:sz w:val="24"/>
        </w:rPr>
      </w:pPr>
    </w:p>
    <w:p w14:paraId="6DF19116" w14:textId="6F70AF37" w:rsidR="00372AE5" w:rsidRPr="005575C0" w:rsidRDefault="00372AE5" w:rsidP="0050375A">
      <w:pPr>
        <w:spacing w:line="254" w:lineRule="auto"/>
        <w:ind w:left="180"/>
        <w:rPr>
          <w:iCs/>
        </w:rPr>
      </w:pPr>
      <w:r w:rsidRPr="005575C0">
        <w:rPr>
          <w:iCs/>
        </w:rPr>
        <w:t>Section 16.2.4</w:t>
      </w:r>
      <w:r w:rsidRPr="005575C0">
        <w:rPr>
          <w:strike/>
          <w:color w:val="000000"/>
        </w:rPr>
        <w:t>—</w:t>
      </w:r>
      <w:r w:rsidRPr="005575C0">
        <w:rPr>
          <w:iCs/>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  Selection of listings displayed through IDX must be independently made by each Participant.</w:t>
      </w:r>
      <w:r w:rsidRPr="005575C0">
        <w:rPr>
          <w:iCs/>
        </w:rPr>
        <w:br/>
      </w:r>
    </w:p>
    <w:p w14:paraId="6757DE85" w14:textId="2E081F36" w:rsidR="00372AE5" w:rsidRPr="005575C0" w:rsidRDefault="00372AE5" w:rsidP="0050375A">
      <w:pPr>
        <w:ind w:left="180"/>
      </w:pPr>
      <w:r w:rsidRPr="005575C0">
        <w:t>Section 16.2.5</w:t>
      </w:r>
      <w:r w:rsidRPr="005575C0">
        <w:rPr>
          <w:color w:val="000000"/>
        </w:rPr>
        <w:t>—</w:t>
      </w:r>
      <w:r w:rsidRPr="005575C0">
        <w:t>Participants must refresh all MLS downloads and displays automatically fed by those downloads not less frequently than every 12 hours.</w:t>
      </w:r>
    </w:p>
    <w:p w14:paraId="310072F4" w14:textId="77777777" w:rsidR="00372AE5" w:rsidRPr="005575C0" w:rsidRDefault="00000000" w:rsidP="0050375A">
      <w:pPr>
        <w:ind w:left="180" w:firstLine="195"/>
      </w:pPr>
      <w:r>
        <w:pict w14:anchorId="48243902">
          <v:rect id="_x0000_i1025" style="width:0;height:1.5pt" o:hralign="center" o:hrstd="t" o:hr="t" fillcolor="#a0a0a0" stroked="f"/>
        </w:pict>
      </w:r>
    </w:p>
    <w:p w14:paraId="7946BDEC" w14:textId="52F6EB5C" w:rsidR="00372AE5" w:rsidRPr="005575C0" w:rsidRDefault="00372AE5" w:rsidP="0050375A">
      <w:pPr>
        <w:ind w:left="180"/>
        <w:rPr>
          <w:i/>
          <w:sz w:val="20"/>
          <w:szCs w:val="20"/>
        </w:rPr>
      </w:pPr>
      <w:r w:rsidRPr="005575C0">
        <w:rPr>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w:t>
      </w:r>
      <w:r w:rsidR="00D65C6C" w:rsidRPr="005575C0">
        <w:rPr>
          <w:i/>
          <w:sz w:val="20"/>
          <w:szCs w:val="20"/>
        </w:rPr>
        <w:t>.</w:t>
      </w:r>
    </w:p>
    <w:p w14:paraId="29F10B49" w14:textId="77777777" w:rsidR="00372AE5" w:rsidRPr="005575C0" w:rsidRDefault="00372AE5" w:rsidP="0050375A">
      <w:pPr>
        <w:ind w:left="180" w:firstLine="195"/>
      </w:pPr>
    </w:p>
    <w:p w14:paraId="1F4AAF70" w14:textId="6A67B177" w:rsidR="00372AE5" w:rsidRPr="005575C0" w:rsidRDefault="00372AE5" w:rsidP="0050375A">
      <w:pPr>
        <w:ind w:left="180"/>
      </w:pPr>
      <w:r w:rsidRPr="005575C0">
        <w:t>Section 16.2.6</w:t>
      </w:r>
      <w:r w:rsidRPr="005575C0">
        <w:rPr>
          <w:color w:val="000000"/>
        </w:rPr>
        <w:t>—</w:t>
      </w:r>
      <w:r w:rsidRPr="005575C0">
        <w:t>Except as provided in the IDX policy and these rules, an IDX site or a Participant or user operating an IDX site or displaying IDX information as otherwise permitted may not distribute, provide, or make any portion of the MLS database available to any person or entity.</w:t>
      </w:r>
    </w:p>
    <w:p w14:paraId="0F390CD8" w14:textId="77777777" w:rsidR="00372AE5" w:rsidRPr="005575C0" w:rsidRDefault="00372AE5" w:rsidP="0050375A">
      <w:pPr>
        <w:ind w:left="180"/>
      </w:pPr>
    </w:p>
    <w:p w14:paraId="1AAE73F1" w14:textId="174A2AC7" w:rsidR="00372AE5" w:rsidRPr="005575C0" w:rsidRDefault="00372AE5" w:rsidP="0050375A">
      <w:pPr>
        <w:ind w:left="180"/>
      </w:pPr>
      <w:r w:rsidRPr="005575C0">
        <w:t>Section 16.2.7</w:t>
      </w:r>
      <w:r w:rsidRPr="005575C0">
        <w:rPr>
          <w:color w:val="000000"/>
        </w:rPr>
        <w:t>—</w:t>
      </w:r>
      <w:r w:rsidRPr="005575C0">
        <w:t>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w:t>
      </w:r>
    </w:p>
    <w:p w14:paraId="31A2A43E" w14:textId="77777777" w:rsidR="00372AE5" w:rsidRPr="005575C0" w:rsidRDefault="00372AE5" w:rsidP="00372AE5">
      <w:pPr>
        <w:ind w:left="180"/>
      </w:pPr>
    </w:p>
    <w:p w14:paraId="4783A122" w14:textId="77777777" w:rsidR="00372AE5" w:rsidRPr="005575C0" w:rsidRDefault="00372AE5" w:rsidP="00372AE5">
      <w:pPr>
        <w:ind w:left="180"/>
      </w:pPr>
      <w:r w:rsidRPr="005575C0">
        <w:t>Section 16.2.8</w:t>
      </w:r>
      <w:r w:rsidRPr="005575C0">
        <w:rPr>
          <w:color w:val="000000"/>
        </w:rPr>
        <w:t>—</w:t>
      </w:r>
      <w:r w:rsidRPr="005575C0">
        <w:t>Any IDX display controlled by a Participant or subscriber that</w:t>
      </w:r>
    </w:p>
    <w:p w14:paraId="1FC9818D" w14:textId="77777777" w:rsidR="00372AE5" w:rsidRPr="005575C0" w:rsidRDefault="00372AE5" w:rsidP="00372AE5">
      <w:pPr>
        <w:ind w:left="180"/>
      </w:pPr>
    </w:p>
    <w:p w14:paraId="107BBCCA" w14:textId="77777777" w:rsidR="00372AE5" w:rsidRPr="005575C0" w:rsidRDefault="00372AE5" w:rsidP="0050375A">
      <w:pPr>
        <w:widowControl/>
        <w:numPr>
          <w:ilvl w:val="0"/>
          <w:numId w:val="22"/>
        </w:numPr>
        <w:autoSpaceDE/>
        <w:autoSpaceDN/>
        <w:ind w:left="900"/>
      </w:pPr>
      <w:r w:rsidRPr="005575C0">
        <w:t xml:space="preserve">allows </w:t>
      </w:r>
      <w:proofErr w:type="gramStart"/>
      <w:r w:rsidRPr="005575C0">
        <w:t>third-parties</w:t>
      </w:r>
      <w:proofErr w:type="gramEnd"/>
      <w:r w:rsidRPr="005575C0">
        <w:t xml:space="preserve"> to write comments or reviews about particular listings or displays a hyperlink to such comments or reviews in immediate conjunction with particular listings, or</w:t>
      </w:r>
    </w:p>
    <w:p w14:paraId="76065E8E" w14:textId="77777777" w:rsidR="00372AE5" w:rsidRPr="005575C0" w:rsidRDefault="00372AE5" w:rsidP="0050375A">
      <w:pPr>
        <w:ind w:left="900" w:hanging="360"/>
      </w:pPr>
    </w:p>
    <w:p w14:paraId="06AEC965" w14:textId="7335BD5A" w:rsidR="00833E0F" w:rsidRPr="00EA7294" w:rsidRDefault="00372AE5" w:rsidP="005575C0">
      <w:pPr>
        <w:widowControl/>
        <w:numPr>
          <w:ilvl w:val="0"/>
          <w:numId w:val="22"/>
        </w:numPr>
        <w:autoSpaceDE/>
        <w:autoSpaceDN/>
        <w:ind w:left="900" w:right="594"/>
        <w:jc w:val="both"/>
      </w:pPr>
      <w:r w:rsidRPr="005575C0">
        <w:t>displays an automated estimate of the market value of the listing (or hyperlink to such estimate) in immediate conjunction with the listing,</w:t>
      </w:r>
      <w:r w:rsidR="00D65C6C" w:rsidRPr="005575C0">
        <w:t xml:space="preserve"> </w:t>
      </w:r>
      <w:r w:rsidR="00C64549" w:rsidRPr="00EA7294">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00C64549" w:rsidRPr="00EA7294">
        <w:t>both of these</w:t>
      </w:r>
      <w:proofErr w:type="gramEnd"/>
      <w:r w:rsidR="00C64549" w:rsidRPr="00EA7294">
        <w:t xml:space="preserve"> features disabled or discontinued on all displays controlled</w:t>
      </w:r>
      <w:r w:rsidR="00C64549" w:rsidRPr="00EA7294">
        <w:rPr>
          <w:spacing w:val="-11"/>
        </w:rPr>
        <w:t xml:space="preserve"> </w:t>
      </w:r>
      <w:r w:rsidR="00C64549" w:rsidRPr="00EA7294">
        <w:t>by</w:t>
      </w:r>
      <w:r w:rsidR="00C64549" w:rsidRPr="00EA7294">
        <w:rPr>
          <w:spacing w:val="-10"/>
        </w:rPr>
        <w:t xml:space="preserve"> </w:t>
      </w:r>
      <w:r w:rsidR="00C64549" w:rsidRPr="00EA7294">
        <w:t>participants.</w:t>
      </w:r>
      <w:r w:rsidR="00C64549" w:rsidRPr="00EA7294">
        <w:rPr>
          <w:spacing w:val="-10"/>
        </w:rPr>
        <w:t xml:space="preserve"> </w:t>
      </w:r>
      <w:r w:rsidR="00C64549" w:rsidRPr="00EA7294">
        <w:t>Except</w:t>
      </w:r>
      <w:r w:rsidR="00C64549" w:rsidRPr="00EA7294">
        <w:rPr>
          <w:spacing w:val="-10"/>
        </w:rPr>
        <w:t xml:space="preserve"> </w:t>
      </w:r>
      <w:r w:rsidR="00C64549" w:rsidRPr="00EA7294">
        <w:t>for</w:t>
      </w:r>
      <w:r w:rsidR="00C64549" w:rsidRPr="00EA7294">
        <w:rPr>
          <w:spacing w:val="-11"/>
        </w:rPr>
        <w:t xml:space="preserve"> </w:t>
      </w:r>
      <w:r w:rsidR="00C64549" w:rsidRPr="00EA7294">
        <w:t>the</w:t>
      </w:r>
      <w:r w:rsidR="00C64549" w:rsidRPr="00EA7294">
        <w:rPr>
          <w:spacing w:val="-11"/>
        </w:rPr>
        <w:t xml:space="preserve"> </w:t>
      </w:r>
      <w:r w:rsidR="00C64549" w:rsidRPr="00EA7294">
        <w:t>foregoing</w:t>
      </w:r>
      <w:r w:rsidR="00C64549" w:rsidRPr="00EA7294">
        <w:rPr>
          <w:spacing w:val="-11"/>
        </w:rPr>
        <w:t xml:space="preserve"> </w:t>
      </w:r>
      <w:r w:rsidR="00C64549" w:rsidRPr="00EA7294">
        <w:t>and</w:t>
      </w:r>
      <w:r w:rsidR="00C64549" w:rsidRPr="00EA7294">
        <w:rPr>
          <w:spacing w:val="-10"/>
        </w:rPr>
        <w:t xml:space="preserve"> </w:t>
      </w:r>
      <w:r w:rsidR="00C64549" w:rsidRPr="00EA7294">
        <w:t>subject</w:t>
      </w:r>
      <w:r w:rsidR="00C64549" w:rsidRPr="00EA7294">
        <w:rPr>
          <w:spacing w:val="-9"/>
        </w:rPr>
        <w:t xml:space="preserve"> </w:t>
      </w:r>
      <w:r w:rsidR="00C64549" w:rsidRPr="00EA7294">
        <w:t>to</w:t>
      </w:r>
      <w:r w:rsidR="00C64549" w:rsidRPr="00EA7294">
        <w:rPr>
          <w:spacing w:val="-10"/>
        </w:rPr>
        <w:t xml:space="preserve"> </w:t>
      </w:r>
      <w:r w:rsidR="00C64549" w:rsidRPr="00EA7294">
        <w:t>Section</w:t>
      </w:r>
      <w:r w:rsidR="00C64549" w:rsidRPr="00EA7294">
        <w:rPr>
          <w:spacing w:val="-10"/>
        </w:rPr>
        <w:t xml:space="preserve"> </w:t>
      </w:r>
      <w:r w:rsidR="00C64549" w:rsidRPr="00EA7294">
        <w:t>16.2.9,</w:t>
      </w:r>
      <w:r w:rsidR="00C64549" w:rsidRPr="00EA7294">
        <w:rPr>
          <w:spacing w:val="-11"/>
        </w:rPr>
        <w:t xml:space="preserve"> </w:t>
      </w:r>
      <w:r w:rsidR="00C64549" w:rsidRPr="00EA7294">
        <w:t>a</w:t>
      </w:r>
      <w:r w:rsidR="00C64549" w:rsidRPr="00EA7294">
        <w:rPr>
          <w:spacing w:val="-11"/>
        </w:rPr>
        <w:t xml:space="preserve"> </w:t>
      </w:r>
      <w:r w:rsidR="00C64549" w:rsidRPr="00EA7294">
        <w:t>participant’s IDX display may communicate the participant’s professional judgment concerning any listing. Nothing shall prevent an IDX display from notifying its customers that a particular feature has been disabled at the request of the seller.</w:t>
      </w:r>
    </w:p>
    <w:p w14:paraId="7A70E3A1" w14:textId="77777777" w:rsidR="00833E0F" w:rsidRPr="00EA7294" w:rsidRDefault="00C64549">
      <w:pPr>
        <w:pStyle w:val="BodyText"/>
        <w:spacing w:before="197"/>
        <w:ind w:left="195" w:right="716"/>
        <w:jc w:val="both"/>
      </w:pPr>
      <w:r w:rsidRPr="00EA7294">
        <w:rPr>
          <w:b/>
        </w:rPr>
        <w:t>Section</w:t>
      </w:r>
      <w:r w:rsidRPr="00EA7294">
        <w:rPr>
          <w:b/>
          <w:spacing w:val="-4"/>
        </w:rPr>
        <w:t xml:space="preserve"> </w:t>
      </w:r>
      <w:r w:rsidRPr="00EA7294">
        <w:rPr>
          <w:b/>
        </w:rPr>
        <w:t>16.2.9</w:t>
      </w:r>
      <w:r w:rsidRPr="00EA7294">
        <w:rPr>
          <w:b/>
          <w:spacing w:val="-4"/>
        </w:rPr>
        <w:t xml:space="preserve"> </w:t>
      </w:r>
      <w:r w:rsidRPr="00EA7294">
        <w:t>Participants</w:t>
      </w:r>
      <w:r w:rsidRPr="00EA7294">
        <w:rPr>
          <w:spacing w:val="-3"/>
        </w:rPr>
        <w:t xml:space="preserve"> </w:t>
      </w:r>
      <w:r w:rsidRPr="00EA7294">
        <w:t>shall</w:t>
      </w:r>
      <w:r w:rsidRPr="00EA7294">
        <w:rPr>
          <w:spacing w:val="-3"/>
        </w:rPr>
        <w:t xml:space="preserve"> </w:t>
      </w:r>
      <w:r w:rsidRPr="00EA7294">
        <w:t>maintain</w:t>
      </w:r>
      <w:r w:rsidRPr="00EA7294">
        <w:rPr>
          <w:spacing w:val="-3"/>
        </w:rPr>
        <w:t xml:space="preserve"> </w:t>
      </w:r>
      <w:r w:rsidRPr="00EA7294">
        <w:t>a</w:t>
      </w:r>
      <w:r w:rsidRPr="00EA7294">
        <w:rPr>
          <w:spacing w:val="-5"/>
        </w:rPr>
        <w:t xml:space="preserve"> </w:t>
      </w:r>
      <w:r w:rsidRPr="00EA7294">
        <w:t>means</w:t>
      </w:r>
      <w:r w:rsidRPr="00EA7294">
        <w:rPr>
          <w:spacing w:val="-3"/>
        </w:rPr>
        <w:t xml:space="preserve"> </w:t>
      </w:r>
      <w:r w:rsidRPr="00EA7294">
        <w:t>(e.g.,</w:t>
      </w:r>
      <w:r w:rsidRPr="00EA7294">
        <w:rPr>
          <w:spacing w:val="-3"/>
        </w:rPr>
        <w:t xml:space="preserve"> </w:t>
      </w:r>
      <w:r w:rsidRPr="00EA7294">
        <w:t>e-mail</w:t>
      </w:r>
      <w:r w:rsidRPr="00EA7294">
        <w:rPr>
          <w:spacing w:val="-3"/>
        </w:rPr>
        <w:t xml:space="preserve"> </w:t>
      </w:r>
      <w:r w:rsidRPr="00EA7294">
        <w:t>address,</w:t>
      </w:r>
      <w:r w:rsidRPr="00EA7294">
        <w:rPr>
          <w:spacing w:val="-3"/>
        </w:rPr>
        <w:t xml:space="preserve"> </w:t>
      </w:r>
      <w:r w:rsidRPr="00EA7294">
        <w:t>telephone</w:t>
      </w:r>
      <w:r w:rsidRPr="00EA7294">
        <w:rPr>
          <w:spacing w:val="-5"/>
        </w:rPr>
        <w:t xml:space="preserve"> </w:t>
      </w:r>
      <w:r w:rsidRPr="00EA7294">
        <w:t>number)</w:t>
      </w:r>
      <w:r w:rsidRPr="00EA7294">
        <w:rPr>
          <w:spacing w:val="-3"/>
        </w:rPr>
        <w:t xml:space="preserve"> </w:t>
      </w:r>
      <w:r w:rsidRPr="00EA7294">
        <w:t>to receive</w:t>
      </w:r>
      <w:r w:rsidRPr="00EA7294">
        <w:rPr>
          <w:spacing w:val="-1"/>
        </w:rPr>
        <w:t xml:space="preserve"> </w:t>
      </w:r>
      <w:r w:rsidRPr="00EA7294">
        <w:t>comments about the</w:t>
      </w:r>
      <w:r w:rsidRPr="00EA7294">
        <w:rPr>
          <w:spacing w:val="-1"/>
        </w:rPr>
        <w:t xml:space="preserve"> </w:t>
      </w:r>
      <w:r w:rsidRPr="00EA7294">
        <w:t>accuracy of any data or</w:t>
      </w:r>
      <w:r w:rsidRPr="00EA7294">
        <w:rPr>
          <w:spacing w:val="-1"/>
        </w:rPr>
        <w:t xml:space="preserve"> </w:t>
      </w:r>
      <w:r w:rsidRPr="00EA7294">
        <w:t>information that is added by</w:t>
      </w:r>
      <w:r w:rsidRPr="00EA7294">
        <w:rPr>
          <w:spacing w:val="-1"/>
        </w:rPr>
        <w:t xml:space="preserve"> </w:t>
      </w:r>
      <w:r w:rsidRPr="00EA7294">
        <w:t>or</w:t>
      </w:r>
      <w:r w:rsidRPr="00EA7294">
        <w:rPr>
          <w:spacing w:val="-1"/>
        </w:rPr>
        <w:t xml:space="preserve"> </w:t>
      </w:r>
      <w:r w:rsidRPr="00EA7294">
        <w:t>on behalf of the participant beyond that supplied by the MLS and that relates to a specific property.</w:t>
      </w:r>
    </w:p>
    <w:p w14:paraId="57D9A3AE" w14:textId="77777777" w:rsidR="00833E0F" w:rsidRPr="00EA7294" w:rsidRDefault="00C64549">
      <w:pPr>
        <w:pStyle w:val="BodyText"/>
        <w:spacing w:before="3"/>
        <w:ind w:left="195" w:right="612"/>
      </w:pPr>
      <w:r w:rsidRPr="00EA7294">
        <w:t>Participants</w:t>
      </w:r>
      <w:r w:rsidRPr="00EA7294">
        <w:rPr>
          <w:spacing w:val="-3"/>
        </w:rPr>
        <w:t xml:space="preserve"> </w:t>
      </w:r>
      <w:r w:rsidRPr="00EA7294">
        <w:t>shall</w:t>
      </w:r>
      <w:r w:rsidRPr="00EA7294">
        <w:rPr>
          <w:spacing w:val="-3"/>
        </w:rPr>
        <w:t xml:space="preserve"> </w:t>
      </w:r>
      <w:r w:rsidRPr="00EA7294">
        <w:t>correct</w:t>
      </w:r>
      <w:r w:rsidRPr="00EA7294">
        <w:rPr>
          <w:spacing w:val="-2"/>
        </w:rPr>
        <w:t xml:space="preserve"> </w:t>
      </w:r>
      <w:r w:rsidRPr="00EA7294">
        <w:t>or</w:t>
      </w:r>
      <w:r w:rsidRPr="00EA7294">
        <w:rPr>
          <w:spacing w:val="-5"/>
        </w:rPr>
        <w:t xml:space="preserve"> </w:t>
      </w:r>
      <w:r w:rsidRPr="00EA7294">
        <w:t>remove</w:t>
      </w:r>
      <w:r w:rsidRPr="00EA7294">
        <w:rPr>
          <w:spacing w:val="-3"/>
        </w:rPr>
        <w:t xml:space="preserve"> </w:t>
      </w:r>
      <w:r w:rsidRPr="00EA7294">
        <w:t>any</w:t>
      </w:r>
      <w:r w:rsidRPr="00EA7294">
        <w:rPr>
          <w:spacing w:val="-3"/>
        </w:rPr>
        <w:t xml:space="preserve"> </w:t>
      </w:r>
      <w:r w:rsidRPr="00EA7294">
        <w:t>false</w:t>
      </w:r>
      <w:r w:rsidRPr="00EA7294">
        <w:rPr>
          <w:spacing w:val="-3"/>
        </w:rPr>
        <w:t xml:space="preserve"> </w:t>
      </w:r>
      <w:r w:rsidRPr="00EA7294">
        <w:t>data</w:t>
      </w:r>
      <w:r w:rsidRPr="00EA7294">
        <w:rPr>
          <w:spacing w:val="-2"/>
        </w:rPr>
        <w:t xml:space="preserve"> </w:t>
      </w:r>
      <w:r w:rsidRPr="00EA7294">
        <w:t>or</w:t>
      </w:r>
      <w:r w:rsidRPr="00EA7294">
        <w:rPr>
          <w:spacing w:val="-5"/>
        </w:rPr>
        <w:t xml:space="preserve"> </w:t>
      </w:r>
      <w:r w:rsidRPr="00EA7294">
        <w:t>information</w:t>
      </w:r>
      <w:r w:rsidRPr="00EA7294">
        <w:rPr>
          <w:spacing w:val="-3"/>
        </w:rPr>
        <w:t xml:space="preserve"> </w:t>
      </w:r>
      <w:r w:rsidRPr="00EA7294">
        <w:t>relating</w:t>
      </w:r>
      <w:r w:rsidRPr="00EA7294">
        <w:rPr>
          <w:spacing w:val="-3"/>
        </w:rPr>
        <w:t xml:space="preserve"> </w:t>
      </w:r>
      <w:r w:rsidRPr="00EA7294">
        <w:t>to</w:t>
      </w:r>
      <w:r w:rsidRPr="00EA7294">
        <w:rPr>
          <w:spacing w:val="-3"/>
        </w:rPr>
        <w:t xml:space="preserve"> </w:t>
      </w:r>
      <w:r w:rsidRPr="00EA7294">
        <w:t>a</w:t>
      </w:r>
      <w:r w:rsidRPr="00EA7294">
        <w:rPr>
          <w:spacing w:val="-3"/>
        </w:rPr>
        <w:t xml:space="preserve"> </w:t>
      </w:r>
      <w:r w:rsidRPr="00EA7294">
        <w:t>specific</w:t>
      </w:r>
      <w:r w:rsidRPr="00EA7294">
        <w:rPr>
          <w:spacing w:val="-5"/>
        </w:rPr>
        <w:t xml:space="preserve"> </w:t>
      </w:r>
      <w:r w:rsidRPr="00EA7294">
        <w:t>property upon receipt of a communication from the listing broker or listing agent for the property explaining why the</w:t>
      </w:r>
      <w:r w:rsidRPr="00EA7294">
        <w:rPr>
          <w:spacing w:val="-2"/>
        </w:rPr>
        <w:t xml:space="preserve"> </w:t>
      </w:r>
      <w:r w:rsidRPr="00EA7294">
        <w:t>data or</w:t>
      </w:r>
      <w:r w:rsidRPr="00EA7294">
        <w:rPr>
          <w:spacing w:val="-2"/>
        </w:rPr>
        <w:t xml:space="preserve"> </w:t>
      </w:r>
      <w:r w:rsidRPr="00EA7294">
        <w:t>information is false.</w:t>
      </w:r>
      <w:r w:rsidRPr="00EA7294">
        <w:rPr>
          <w:spacing w:val="-2"/>
        </w:rPr>
        <w:t xml:space="preserve"> </w:t>
      </w:r>
      <w:r w:rsidRPr="00EA7294">
        <w:t>However,</w:t>
      </w:r>
      <w:r w:rsidRPr="00EA7294">
        <w:rPr>
          <w:spacing w:val="-2"/>
        </w:rPr>
        <w:t xml:space="preserve"> </w:t>
      </w:r>
      <w:r w:rsidRPr="00EA7294">
        <w:t>participants shall not be</w:t>
      </w:r>
      <w:r w:rsidRPr="00EA7294">
        <w:rPr>
          <w:spacing w:val="-2"/>
        </w:rPr>
        <w:t xml:space="preserve"> </w:t>
      </w:r>
      <w:r w:rsidRPr="00EA7294">
        <w:t>obligated</w:t>
      </w:r>
      <w:r w:rsidRPr="00EA7294">
        <w:rPr>
          <w:spacing w:val="-2"/>
        </w:rPr>
        <w:t xml:space="preserve"> </w:t>
      </w:r>
      <w:r w:rsidRPr="00EA7294">
        <w:t>to remove or correct any data or information that simply reflects good faith opinion, advice, or professional judgment.</w:t>
      </w:r>
    </w:p>
    <w:p w14:paraId="53691E5B" w14:textId="77777777" w:rsidR="00833E0F" w:rsidRPr="00EA7294" w:rsidRDefault="00833E0F">
      <w:pPr>
        <w:pStyle w:val="BodyText"/>
      </w:pPr>
    </w:p>
    <w:p w14:paraId="02BE623A" w14:textId="77777777" w:rsidR="00833E0F" w:rsidRPr="00EA7294" w:rsidRDefault="00C64549">
      <w:pPr>
        <w:pStyle w:val="BodyText"/>
        <w:ind w:left="195" w:right="678"/>
        <w:jc w:val="both"/>
      </w:pPr>
      <w:r w:rsidRPr="00EA7294">
        <w:rPr>
          <w:b/>
        </w:rPr>
        <w:t>Section</w:t>
      </w:r>
      <w:r w:rsidRPr="00EA7294">
        <w:rPr>
          <w:b/>
          <w:spacing w:val="-3"/>
        </w:rPr>
        <w:t xml:space="preserve"> </w:t>
      </w:r>
      <w:r w:rsidRPr="00EA7294">
        <w:rPr>
          <w:b/>
        </w:rPr>
        <w:t>16.2.10</w:t>
      </w:r>
      <w:r w:rsidRPr="00EA7294">
        <w:rPr>
          <w:b/>
          <w:spacing w:val="-5"/>
        </w:rPr>
        <w:t xml:space="preserve"> </w:t>
      </w:r>
      <w:r w:rsidRPr="00EA7294">
        <w:t>An</w:t>
      </w:r>
      <w:r w:rsidRPr="00EA7294">
        <w:rPr>
          <w:spacing w:val="-5"/>
        </w:rPr>
        <w:t xml:space="preserve"> </w:t>
      </w:r>
      <w:r w:rsidRPr="00EA7294">
        <w:t>MLS</w:t>
      </w:r>
      <w:r w:rsidRPr="00EA7294">
        <w:rPr>
          <w:spacing w:val="-3"/>
        </w:rPr>
        <w:t xml:space="preserve"> </w:t>
      </w:r>
      <w:r w:rsidRPr="00EA7294">
        <w:t>participant</w:t>
      </w:r>
      <w:r w:rsidRPr="00EA7294">
        <w:rPr>
          <w:spacing w:val="-3"/>
        </w:rPr>
        <w:t xml:space="preserve"> </w:t>
      </w:r>
      <w:r w:rsidRPr="00EA7294">
        <w:t>(or</w:t>
      </w:r>
      <w:r w:rsidRPr="00EA7294">
        <w:rPr>
          <w:spacing w:val="-3"/>
        </w:rPr>
        <w:t xml:space="preserve"> </w:t>
      </w:r>
      <w:proofErr w:type="gramStart"/>
      <w:r w:rsidRPr="00EA7294">
        <w:t>where</w:t>
      </w:r>
      <w:proofErr w:type="gramEnd"/>
      <w:r w:rsidRPr="00EA7294">
        <w:rPr>
          <w:spacing w:val="-5"/>
        </w:rPr>
        <w:t xml:space="preserve"> </w:t>
      </w:r>
      <w:r w:rsidRPr="00EA7294">
        <w:t>permitted</w:t>
      </w:r>
      <w:r w:rsidRPr="00EA7294">
        <w:rPr>
          <w:spacing w:val="-3"/>
        </w:rPr>
        <w:t xml:space="preserve"> </w:t>
      </w:r>
      <w:r w:rsidRPr="00EA7294">
        <w:t>locally,</w:t>
      </w:r>
      <w:r w:rsidRPr="00EA7294">
        <w:rPr>
          <w:spacing w:val="-3"/>
        </w:rPr>
        <w:t xml:space="preserve"> </w:t>
      </w:r>
      <w:r w:rsidRPr="00EA7294">
        <w:t>an</w:t>
      </w:r>
      <w:r w:rsidRPr="00EA7294">
        <w:rPr>
          <w:spacing w:val="-3"/>
        </w:rPr>
        <w:t xml:space="preserve"> </w:t>
      </w:r>
      <w:r w:rsidRPr="00EA7294">
        <w:t>MLS</w:t>
      </w:r>
      <w:r w:rsidRPr="00EA7294">
        <w:rPr>
          <w:spacing w:val="-3"/>
        </w:rPr>
        <w:t xml:space="preserve"> </w:t>
      </w:r>
      <w:r w:rsidRPr="00EA7294">
        <w:t>subscriber)</w:t>
      </w:r>
      <w:r w:rsidRPr="00EA7294">
        <w:rPr>
          <w:spacing w:val="-5"/>
        </w:rPr>
        <w:t xml:space="preserve"> </w:t>
      </w:r>
      <w:r w:rsidRPr="00EA7294">
        <w:t>may</w:t>
      </w:r>
      <w:r w:rsidRPr="00EA7294">
        <w:rPr>
          <w:spacing w:val="-3"/>
        </w:rPr>
        <w:t xml:space="preserve"> </w:t>
      </w:r>
      <w:r w:rsidRPr="00EA7294">
        <w:t>co- mingle the listings of other brokers received in an IDX feed with listings available from other</w:t>
      </w:r>
    </w:p>
    <w:p w14:paraId="73744871" w14:textId="77777777" w:rsidR="00833E0F" w:rsidRPr="00EA7294" w:rsidRDefault="00C64549">
      <w:pPr>
        <w:pStyle w:val="BodyText"/>
        <w:spacing w:before="68"/>
        <w:ind w:left="195" w:right="612"/>
      </w:pPr>
      <w:proofErr w:type="gramStart"/>
      <w:r w:rsidRPr="00EA7294">
        <w:t>LS IDX feeds,</w:t>
      </w:r>
      <w:proofErr w:type="gramEnd"/>
      <w:r w:rsidRPr="00EA7294">
        <w:t xml:space="preserve"> provided all such displays are consistent with the IDX rules, and the MLS participant (or MLS subscriber) holds participatory rights in those MLSs. As used in this policy, “co-mingling” means that consumers </w:t>
      </w:r>
      <w:proofErr w:type="gramStart"/>
      <w:r w:rsidRPr="00EA7294">
        <w:t>are able to</w:t>
      </w:r>
      <w:proofErr w:type="gramEnd"/>
      <w:r w:rsidRPr="00EA7294">
        <w:t xml:space="preserve"> execute a single property search of multiple</w:t>
      </w:r>
      <w:r w:rsidRPr="00EA7294">
        <w:rPr>
          <w:spacing w:val="-1"/>
        </w:rPr>
        <w:t xml:space="preserve"> </w:t>
      </w:r>
      <w:r w:rsidRPr="00EA7294">
        <w:t>IDX</w:t>
      </w:r>
      <w:r w:rsidRPr="00EA7294">
        <w:rPr>
          <w:spacing w:val="-3"/>
        </w:rPr>
        <w:t xml:space="preserve"> </w:t>
      </w:r>
      <w:r w:rsidRPr="00EA7294">
        <w:t>data</w:t>
      </w:r>
      <w:r w:rsidRPr="00EA7294">
        <w:rPr>
          <w:spacing w:val="-3"/>
        </w:rPr>
        <w:t xml:space="preserve"> </w:t>
      </w:r>
      <w:r w:rsidRPr="00EA7294">
        <w:t>feeds</w:t>
      </w:r>
      <w:r w:rsidRPr="00EA7294">
        <w:rPr>
          <w:spacing w:val="-1"/>
        </w:rPr>
        <w:t xml:space="preserve"> </w:t>
      </w:r>
      <w:r w:rsidRPr="00EA7294">
        <w:t>resulting</w:t>
      </w:r>
      <w:r w:rsidRPr="00EA7294">
        <w:rPr>
          <w:spacing w:val="-1"/>
        </w:rPr>
        <w:t xml:space="preserve"> </w:t>
      </w:r>
      <w:r w:rsidRPr="00EA7294">
        <w:t>in</w:t>
      </w:r>
      <w:r w:rsidRPr="00EA7294">
        <w:rPr>
          <w:spacing w:val="-1"/>
        </w:rPr>
        <w:t xml:space="preserve"> </w:t>
      </w:r>
      <w:r w:rsidRPr="00EA7294">
        <w:t>the</w:t>
      </w:r>
      <w:r w:rsidRPr="00EA7294">
        <w:rPr>
          <w:spacing w:val="-3"/>
        </w:rPr>
        <w:t xml:space="preserve"> </w:t>
      </w:r>
      <w:r w:rsidRPr="00EA7294">
        <w:t>display</w:t>
      </w:r>
      <w:r w:rsidRPr="00EA7294">
        <w:rPr>
          <w:spacing w:val="-1"/>
        </w:rPr>
        <w:t xml:space="preserve"> </w:t>
      </w:r>
      <w:r w:rsidRPr="00EA7294">
        <w:t>of</w:t>
      </w:r>
      <w:r w:rsidRPr="00EA7294">
        <w:rPr>
          <w:spacing w:val="-3"/>
        </w:rPr>
        <w:t xml:space="preserve"> </w:t>
      </w:r>
      <w:r w:rsidRPr="00EA7294">
        <w:t>IDX</w:t>
      </w:r>
      <w:r w:rsidRPr="00EA7294">
        <w:rPr>
          <w:spacing w:val="-1"/>
        </w:rPr>
        <w:t xml:space="preserve"> </w:t>
      </w:r>
      <w:r w:rsidRPr="00EA7294">
        <w:t>information</w:t>
      </w:r>
      <w:r w:rsidRPr="00EA7294">
        <w:rPr>
          <w:spacing w:val="-1"/>
        </w:rPr>
        <w:t xml:space="preserve"> </w:t>
      </w:r>
      <w:r w:rsidRPr="00EA7294">
        <w:t>from</w:t>
      </w:r>
      <w:r w:rsidRPr="00EA7294">
        <w:rPr>
          <w:spacing w:val="-1"/>
        </w:rPr>
        <w:t xml:space="preserve"> </w:t>
      </w:r>
      <w:r w:rsidRPr="00EA7294">
        <w:t>each</w:t>
      </w:r>
      <w:r w:rsidRPr="00EA7294">
        <w:rPr>
          <w:spacing w:val="-1"/>
        </w:rPr>
        <w:t xml:space="preserve"> </w:t>
      </w:r>
      <w:r w:rsidRPr="00EA7294">
        <w:t>of</w:t>
      </w:r>
      <w:r w:rsidRPr="00EA7294">
        <w:rPr>
          <w:spacing w:val="-3"/>
        </w:rPr>
        <w:t xml:space="preserve"> </w:t>
      </w:r>
      <w:r w:rsidRPr="00EA7294">
        <w:t>the</w:t>
      </w:r>
      <w:r w:rsidRPr="00EA7294">
        <w:rPr>
          <w:spacing w:val="-3"/>
        </w:rPr>
        <w:t xml:space="preserve"> </w:t>
      </w:r>
      <w:r w:rsidRPr="00EA7294">
        <w:t>MLSs</w:t>
      </w:r>
      <w:r w:rsidRPr="00EA7294">
        <w:rPr>
          <w:spacing w:val="-1"/>
        </w:rPr>
        <w:t xml:space="preserve"> </w:t>
      </w:r>
      <w:r w:rsidRPr="00EA7294">
        <w:t>on a</w:t>
      </w:r>
      <w:r w:rsidRPr="00EA7294">
        <w:rPr>
          <w:spacing w:val="-5"/>
        </w:rPr>
        <w:t xml:space="preserve"> </w:t>
      </w:r>
      <w:r w:rsidRPr="00EA7294">
        <w:t>single</w:t>
      </w:r>
      <w:r w:rsidRPr="00EA7294">
        <w:rPr>
          <w:spacing w:val="-5"/>
        </w:rPr>
        <w:t xml:space="preserve"> </w:t>
      </w:r>
      <w:r w:rsidRPr="00EA7294">
        <w:t>search</w:t>
      </w:r>
      <w:r w:rsidRPr="00EA7294">
        <w:rPr>
          <w:spacing w:val="-3"/>
        </w:rPr>
        <w:t xml:space="preserve"> </w:t>
      </w:r>
      <w:r w:rsidRPr="00EA7294">
        <w:t>results</w:t>
      </w:r>
      <w:r w:rsidRPr="00EA7294">
        <w:rPr>
          <w:spacing w:val="-3"/>
        </w:rPr>
        <w:t xml:space="preserve"> </w:t>
      </w:r>
      <w:r w:rsidRPr="00EA7294">
        <w:t>page;</w:t>
      </w:r>
      <w:r w:rsidRPr="00EA7294">
        <w:rPr>
          <w:spacing w:val="-3"/>
        </w:rPr>
        <w:t xml:space="preserve"> </w:t>
      </w:r>
      <w:r w:rsidRPr="00EA7294">
        <w:t>and</w:t>
      </w:r>
      <w:r w:rsidRPr="00EA7294">
        <w:rPr>
          <w:spacing w:val="-3"/>
        </w:rPr>
        <w:t xml:space="preserve"> </w:t>
      </w:r>
      <w:r w:rsidRPr="00EA7294">
        <w:t>that</w:t>
      </w:r>
      <w:r w:rsidRPr="00EA7294">
        <w:rPr>
          <w:spacing w:val="-3"/>
        </w:rPr>
        <w:t xml:space="preserve"> </w:t>
      </w:r>
      <w:r w:rsidRPr="00EA7294">
        <w:t>participants</w:t>
      </w:r>
      <w:r w:rsidRPr="00EA7294">
        <w:rPr>
          <w:spacing w:val="-1"/>
        </w:rPr>
        <w:t xml:space="preserve"> </w:t>
      </w:r>
      <w:r w:rsidRPr="00EA7294">
        <w:t>may</w:t>
      </w:r>
      <w:r w:rsidRPr="00EA7294">
        <w:rPr>
          <w:spacing w:val="-3"/>
        </w:rPr>
        <w:t xml:space="preserve"> </w:t>
      </w:r>
      <w:r w:rsidRPr="00EA7294">
        <w:t>display</w:t>
      </w:r>
      <w:r w:rsidRPr="00EA7294">
        <w:rPr>
          <w:spacing w:val="-3"/>
        </w:rPr>
        <w:t xml:space="preserve"> </w:t>
      </w:r>
      <w:r w:rsidRPr="00EA7294">
        <w:t>listings</w:t>
      </w:r>
      <w:r w:rsidRPr="00EA7294">
        <w:rPr>
          <w:spacing w:val="-3"/>
        </w:rPr>
        <w:t xml:space="preserve"> </w:t>
      </w:r>
      <w:r w:rsidRPr="00EA7294">
        <w:t>from</w:t>
      </w:r>
      <w:r w:rsidRPr="00EA7294">
        <w:rPr>
          <w:spacing w:val="-6"/>
        </w:rPr>
        <w:t xml:space="preserve"> </w:t>
      </w:r>
      <w:r w:rsidRPr="00EA7294">
        <w:t>each</w:t>
      </w:r>
      <w:r w:rsidRPr="00EA7294">
        <w:rPr>
          <w:spacing w:val="-1"/>
        </w:rPr>
        <w:t xml:space="preserve"> </w:t>
      </w:r>
      <w:r w:rsidRPr="00EA7294">
        <w:t>IDX</w:t>
      </w:r>
      <w:r w:rsidRPr="00EA7294">
        <w:rPr>
          <w:spacing w:val="-3"/>
        </w:rPr>
        <w:t xml:space="preserve"> </w:t>
      </w:r>
      <w:r w:rsidRPr="00EA7294">
        <w:t>feed</w:t>
      </w:r>
      <w:r w:rsidRPr="00EA7294">
        <w:rPr>
          <w:spacing w:val="-3"/>
        </w:rPr>
        <w:t xml:space="preserve"> </w:t>
      </w:r>
      <w:r w:rsidRPr="00EA7294">
        <w:t>on</w:t>
      </w:r>
      <w:r w:rsidRPr="00EA7294">
        <w:rPr>
          <w:spacing w:val="-5"/>
        </w:rPr>
        <w:t xml:space="preserve"> </w:t>
      </w:r>
      <w:r w:rsidRPr="00EA7294">
        <w:t>a single webpage or display.</w:t>
      </w:r>
    </w:p>
    <w:p w14:paraId="4F0C1F45" w14:textId="77777777" w:rsidR="00372AE5" w:rsidRPr="00EA7294" w:rsidRDefault="00372AE5" w:rsidP="0050375A">
      <w:pPr>
        <w:pStyle w:val="BodyText"/>
        <w:ind w:left="195" w:right="612"/>
      </w:pPr>
    </w:p>
    <w:p w14:paraId="1F187C99" w14:textId="2EDE3C83" w:rsidR="00372AE5" w:rsidRPr="005575C0" w:rsidRDefault="00372AE5" w:rsidP="00372AE5">
      <w:pPr>
        <w:ind w:left="180"/>
        <w:rPr>
          <w:color w:val="FF0000"/>
        </w:rPr>
      </w:pPr>
      <w:r w:rsidRPr="005575C0">
        <w:t>Section 16.2.11</w:t>
      </w:r>
      <w:r w:rsidRPr="005575C0">
        <w:rPr>
          <w:color w:val="000000"/>
        </w:rPr>
        <w:t>—</w:t>
      </w:r>
      <w:r w:rsidRPr="005575C0">
        <w:t xml:space="preserve"> 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5575C0">
        <w:t>all of</w:t>
      </w:r>
      <w:proofErr w:type="gramEnd"/>
      <w:r w:rsidRPr="005575C0">
        <w:t xml:space="preserve"> the available listings or fewer authorized fields.</w:t>
      </w:r>
    </w:p>
    <w:p w14:paraId="0970CDF4" w14:textId="77777777" w:rsidR="00372AE5" w:rsidRPr="005575C0" w:rsidRDefault="00372AE5" w:rsidP="00372AE5">
      <w:pPr>
        <w:ind w:left="180"/>
        <w:rPr>
          <w:color w:val="FF0000"/>
        </w:rPr>
      </w:pPr>
    </w:p>
    <w:p w14:paraId="4799D159" w14:textId="75E5820B" w:rsidR="00372AE5" w:rsidRPr="005575C0" w:rsidRDefault="00372AE5" w:rsidP="00372AE5">
      <w:pPr>
        <w:spacing w:line="254" w:lineRule="auto"/>
        <w:ind w:left="180"/>
        <w:rPr>
          <w:iCs/>
        </w:rPr>
      </w:pPr>
      <w:r w:rsidRPr="005575C0">
        <w:rPr>
          <w:iCs/>
        </w:rPr>
        <w:t>Section 16.2.12</w:t>
      </w:r>
      <w:r w:rsidRPr="005575C0">
        <w:rPr>
          <w:color w:val="000000"/>
        </w:rPr>
        <w:t>—</w:t>
      </w:r>
      <w:r w:rsidRPr="005575C0">
        <w:rPr>
          <w:iCs/>
        </w:rPr>
        <w:t>All listing displayed pursuant to IDX shall identify the listing firm, and the email or phone number provided by the listing Participant in a reasonably prominent location and in a readily visible color and typeface not smaller than the median used in the display of listing data.</w:t>
      </w:r>
    </w:p>
    <w:p w14:paraId="730116A6" w14:textId="77777777" w:rsidR="00372AE5" w:rsidRPr="00EA7294" w:rsidRDefault="00372AE5" w:rsidP="0050375A">
      <w:pPr>
        <w:pStyle w:val="BodyText"/>
        <w:ind w:left="195" w:right="612"/>
      </w:pPr>
    </w:p>
    <w:p w14:paraId="0BCEDDE9" w14:textId="77777777" w:rsidR="00833E0F" w:rsidRPr="00EA7294" w:rsidRDefault="00C64549" w:rsidP="0050375A">
      <w:pPr>
        <w:spacing w:line="242" w:lineRule="auto"/>
        <w:ind w:left="195" w:right="704"/>
        <w:rPr>
          <w:sz w:val="24"/>
        </w:rPr>
      </w:pPr>
      <w:r w:rsidRPr="00EA7294">
        <w:rPr>
          <w:b/>
          <w:sz w:val="24"/>
        </w:rPr>
        <w:t>Section</w:t>
      </w:r>
      <w:r w:rsidRPr="00EA7294">
        <w:rPr>
          <w:b/>
          <w:spacing w:val="-4"/>
          <w:sz w:val="24"/>
        </w:rPr>
        <w:t xml:space="preserve"> </w:t>
      </w:r>
      <w:r w:rsidRPr="00EA7294">
        <w:rPr>
          <w:b/>
          <w:sz w:val="24"/>
        </w:rPr>
        <w:t>16.3</w:t>
      </w:r>
      <w:r w:rsidRPr="00EA7294">
        <w:rPr>
          <w:b/>
          <w:spacing w:val="-4"/>
          <w:sz w:val="24"/>
        </w:rPr>
        <w:t xml:space="preserve"> </w:t>
      </w:r>
      <w:r w:rsidRPr="00EA7294">
        <w:rPr>
          <w:b/>
          <w:sz w:val="24"/>
          <w:u w:val="thick"/>
        </w:rPr>
        <w:t>Display:</w:t>
      </w:r>
      <w:r w:rsidRPr="00EA7294">
        <w:rPr>
          <w:b/>
          <w:spacing w:val="-5"/>
          <w:sz w:val="24"/>
        </w:rPr>
        <w:t xml:space="preserve"> </w:t>
      </w:r>
      <w:r w:rsidRPr="00EA7294">
        <w:rPr>
          <w:sz w:val="24"/>
        </w:rPr>
        <w:t>Display</w:t>
      </w:r>
      <w:r w:rsidRPr="00EA7294">
        <w:rPr>
          <w:spacing w:val="-3"/>
          <w:sz w:val="24"/>
        </w:rPr>
        <w:t xml:space="preserve"> </w:t>
      </w:r>
      <w:r w:rsidRPr="00EA7294">
        <w:rPr>
          <w:sz w:val="24"/>
        </w:rPr>
        <w:t>of</w:t>
      </w:r>
      <w:r w:rsidRPr="00EA7294">
        <w:rPr>
          <w:spacing w:val="-5"/>
          <w:sz w:val="24"/>
        </w:rPr>
        <w:t xml:space="preserve"> </w:t>
      </w:r>
      <w:r w:rsidRPr="00EA7294">
        <w:rPr>
          <w:sz w:val="24"/>
        </w:rPr>
        <w:t>listing</w:t>
      </w:r>
      <w:r w:rsidRPr="00EA7294">
        <w:rPr>
          <w:spacing w:val="-3"/>
          <w:sz w:val="24"/>
        </w:rPr>
        <w:t xml:space="preserve"> </w:t>
      </w:r>
      <w:r w:rsidRPr="00EA7294">
        <w:rPr>
          <w:sz w:val="24"/>
        </w:rPr>
        <w:t>information</w:t>
      </w:r>
      <w:r w:rsidRPr="00EA7294">
        <w:rPr>
          <w:spacing w:val="-3"/>
          <w:sz w:val="24"/>
        </w:rPr>
        <w:t xml:space="preserve"> </w:t>
      </w:r>
      <w:r w:rsidRPr="00EA7294">
        <w:rPr>
          <w:sz w:val="24"/>
        </w:rPr>
        <w:t>pursuant</w:t>
      </w:r>
      <w:r w:rsidRPr="00EA7294">
        <w:rPr>
          <w:spacing w:val="-3"/>
          <w:sz w:val="24"/>
        </w:rPr>
        <w:t xml:space="preserve"> </w:t>
      </w:r>
      <w:r w:rsidRPr="00EA7294">
        <w:rPr>
          <w:sz w:val="24"/>
        </w:rPr>
        <w:t>to</w:t>
      </w:r>
      <w:r w:rsidRPr="00EA7294">
        <w:rPr>
          <w:spacing w:val="-1"/>
          <w:sz w:val="24"/>
        </w:rPr>
        <w:t xml:space="preserve"> </w:t>
      </w:r>
      <w:r w:rsidRPr="00EA7294">
        <w:rPr>
          <w:sz w:val="24"/>
        </w:rPr>
        <w:t>IDX</w:t>
      </w:r>
      <w:r w:rsidRPr="00EA7294">
        <w:rPr>
          <w:spacing w:val="-5"/>
          <w:sz w:val="24"/>
        </w:rPr>
        <w:t xml:space="preserve"> </w:t>
      </w:r>
      <w:r w:rsidRPr="00EA7294">
        <w:rPr>
          <w:sz w:val="24"/>
        </w:rPr>
        <w:t>is</w:t>
      </w:r>
      <w:r w:rsidRPr="00EA7294">
        <w:rPr>
          <w:spacing w:val="-3"/>
          <w:sz w:val="24"/>
        </w:rPr>
        <w:t xml:space="preserve"> </w:t>
      </w:r>
      <w:r w:rsidRPr="00EA7294">
        <w:rPr>
          <w:sz w:val="24"/>
        </w:rPr>
        <w:t>subject</w:t>
      </w:r>
      <w:r w:rsidRPr="00EA7294">
        <w:rPr>
          <w:spacing w:val="-3"/>
          <w:sz w:val="24"/>
        </w:rPr>
        <w:t xml:space="preserve"> </w:t>
      </w:r>
      <w:r w:rsidRPr="00EA7294">
        <w:rPr>
          <w:sz w:val="24"/>
        </w:rPr>
        <w:t>to</w:t>
      </w:r>
      <w:r w:rsidRPr="00EA7294">
        <w:rPr>
          <w:spacing w:val="-3"/>
          <w:sz w:val="24"/>
        </w:rPr>
        <w:t xml:space="preserve"> </w:t>
      </w:r>
      <w:r w:rsidRPr="00EA7294">
        <w:rPr>
          <w:sz w:val="24"/>
        </w:rPr>
        <w:t>the following rules:</w:t>
      </w:r>
    </w:p>
    <w:p w14:paraId="1A23F403" w14:textId="77777777" w:rsidR="00833E0F" w:rsidRPr="00EA7294" w:rsidRDefault="00C64549" w:rsidP="006F1A1F">
      <w:pPr>
        <w:pStyle w:val="BodyText"/>
        <w:spacing w:before="273"/>
        <w:ind w:left="180" w:right="594"/>
        <w:jc w:val="both"/>
      </w:pPr>
      <w:r w:rsidRPr="00EA7294">
        <w:rPr>
          <w:b/>
        </w:rPr>
        <w:lastRenderedPageBreak/>
        <w:t xml:space="preserve">Section 16.3.1 </w:t>
      </w:r>
      <w:r w:rsidRPr="00EA7294">
        <w:t xml:space="preserve">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w:t>
      </w:r>
      <w:r w:rsidRPr="00EA7294">
        <w:rPr>
          <w:spacing w:val="-2"/>
        </w:rPr>
        <w:t>displayed.</w:t>
      </w:r>
    </w:p>
    <w:p w14:paraId="7054CBB0" w14:textId="77777777" w:rsidR="00833E0F" w:rsidRPr="00EA7294" w:rsidRDefault="00833E0F" w:rsidP="006F1A1F">
      <w:pPr>
        <w:pStyle w:val="BodyText"/>
        <w:ind w:left="180"/>
      </w:pPr>
    </w:p>
    <w:p w14:paraId="00170C69" w14:textId="77777777" w:rsidR="00833E0F" w:rsidRPr="00EA7294" w:rsidRDefault="00C64549" w:rsidP="006F1A1F">
      <w:pPr>
        <w:pStyle w:val="BodyText"/>
        <w:ind w:left="180" w:right="599"/>
        <w:jc w:val="both"/>
      </w:pPr>
      <w:r w:rsidRPr="00EA7294">
        <w:rPr>
          <w:b/>
        </w:rPr>
        <w:t xml:space="preserve">Section 16.3.1.1 </w:t>
      </w:r>
      <w:r w:rsidRPr="00EA7294">
        <w:t>The type of listing agreement (e.g., exclusive right to sell, exclusive agency, etc.) may not be displayed.</w:t>
      </w:r>
    </w:p>
    <w:p w14:paraId="0F43DA29" w14:textId="77777777" w:rsidR="00833E0F" w:rsidRPr="00EA7294" w:rsidRDefault="00833E0F" w:rsidP="006F1A1F">
      <w:pPr>
        <w:pStyle w:val="BodyText"/>
        <w:ind w:left="180"/>
      </w:pPr>
    </w:p>
    <w:p w14:paraId="48BE4D68" w14:textId="77777777" w:rsidR="00833E0F" w:rsidRPr="00EA7294" w:rsidRDefault="00C64549">
      <w:pPr>
        <w:pStyle w:val="BodyText"/>
        <w:ind w:left="195"/>
        <w:jc w:val="both"/>
      </w:pPr>
      <w:r w:rsidRPr="00EA7294">
        <w:rPr>
          <w:b/>
        </w:rPr>
        <w:t>Section</w:t>
      </w:r>
      <w:r w:rsidRPr="00EA7294">
        <w:rPr>
          <w:b/>
          <w:spacing w:val="-6"/>
        </w:rPr>
        <w:t xml:space="preserve"> </w:t>
      </w:r>
      <w:r w:rsidRPr="00EA7294">
        <w:rPr>
          <w:b/>
        </w:rPr>
        <w:t>16.3.4</w:t>
      </w:r>
      <w:r w:rsidRPr="00EA7294">
        <w:rPr>
          <w:b/>
          <w:spacing w:val="-4"/>
        </w:rPr>
        <w:t xml:space="preserve"> </w:t>
      </w:r>
      <w:r w:rsidRPr="00EA7294">
        <w:t>All</w:t>
      </w:r>
      <w:r w:rsidRPr="00EA7294">
        <w:rPr>
          <w:spacing w:val="-2"/>
        </w:rPr>
        <w:t xml:space="preserve"> </w:t>
      </w:r>
      <w:r w:rsidRPr="00EA7294">
        <w:t>listings</w:t>
      </w:r>
      <w:r w:rsidRPr="00EA7294">
        <w:rPr>
          <w:spacing w:val="-2"/>
        </w:rPr>
        <w:t xml:space="preserve"> </w:t>
      </w:r>
      <w:r w:rsidRPr="00EA7294">
        <w:t>displayed</w:t>
      </w:r>
      <w:r w:rsidRPr="00EA7294">
        <w:rPr>
          <w:spacing w:val="-2"/>
        </w:rPr>
        <w:t xml:space="preserve"> </w:t>
      </w:r>
      <w:r w:rsidRPr="00EA7294">
        <w:t>pursuant</w:t>
      </w:r>
      <w:r w:rsidRPr="00EA7294">
        <w:rPr>
          <w:spacing w:val="-2"/>
        </w:rPr>
        <w:t xml:space="preserve"> </w:t>
      </w:r>
      <w:r w:rsidRPr="00EA7294">
        <w:t>to IDX</w:t>
      </w:r>
      <w:r w:rsidRPr="00EA7294">
        <w:rPr>
          <w:spacing w:val="-4"/>
        </w:rPr>
        <w:t xml:space="preserve"> </w:t>
      </w:r>
      <w:r w:rsidRPr="00EA7294">
        <w:t>shall</w:t>
      </w:r>
      <w:r w:rsidRPr="00EA7294">
        <w:rPr>
          <w:spacing w:val="-2"/>
        </w:rPr>
        <w:t xml:space="preserve"> </w:t>
      </w:r>
      <w:r w:rsidRPr="00EA7294">
        <w:t>identify</w:t>
      </w:r>
      <w:r w:rsidRPr="00EA7294">
        <w:rPr>
          <w:spacing w:val="-2"/>
        </w:rPr>
        <w:t xml:space="preserve"> </w:t>
      </w:r>
      <w:r w:rsidRPr="00EA7294">
        <w:t>the</w:t>
      </w:r>
      <w:r w:rsidRPr="00EA7294">
        <w:rPr>
          <w:spacing w:val="-4"/>
        </w:rPr>
        <w:t xml:space="preserve"> </w:t>
      </w:r>
      <w:r w:rsidRPr="00EA7294">
        <w:t>listing</w:t>
      </w:r>
      <w:r w:rsidRPr="00EA7294">
        <w:rPr>
          <w:spacing w:val="-2"/>
        </w:rPr>
        <w:t xml:space="preserve"> agent.</w:t>
      </w:r>
    </w:p>
    <w:p w14:paraId="47AC6194" w14:textId="77777777" w:rsidR="00833E0F" w:rsidRPr="00EA7294" w:rsidRDefault="00833E0F">
      <w:pPr>
        <w:pStyle w:val="BodyText"/>
      </w:pPr>
    </w:p>
    <w:p w14:paraId="3B283997" w14:textId="77777777" w:rsidR="00833E0F" w:rsidRPr="00EA7294" w:rsidRDefault="00C64549">
      <w:pPr>
        <w:pStyle w:val="BodyText"/>
        <w:ind w:left="195" w:right="597"/>
        <w:jc w:val="both"/>
      </w:pPr>
      <w:r w:rsidRPr="00EA7294">
        <w:rPr>
          <w:b/>
        </w:rPr>
        <w:t xml:space="preserve">Section 16.3.5 </w:t>
      </w:r>
      <w:proofErr w:type="gramStart"/>
      <w:r w:rsidRPr="00EA7294">
        <w:t>Non-principal</w:t>
      </w:r>
      <w:proofErr w:type="gramEnd"/>
      <w:r w:rsidRPr="00EA7294">
        <w:t xml:space="preserve"> brokers and sales licensees affiliated with IDX participants may display information available through IDX on their own websites subject to their participant’s consent and control and the requirements of state law and/or regulation.</w:t>
      </w:r>
    </w:p>
    <w:p w14:paraId="113632FF" w14:textId="77777777" w:rsidR="00833E0F" w:rsidRPr="00EA7294" w:rsidRDefault="00C64549">
      <w:pPr>
        <w:pStyle w:val="BodyText"/>
        <w:spacing w:before="274"/>
        <w:ind w:left="195" w:right="597"/>
        <w:jc w:val="both"/>
      </w:pPr>
      <w:r w:rsidRPr="00EA7294">
        <w:rPr>
          <w:b/>
        </w:rPr>
        <w:t xml:space="preserve">Section 16.3.6 </w:t>
      </w:r>
      <w:r w:rsidRPr="00EA7294">
        <w:t>All listings displayed pursuant to IDX shall show the MLS as the source of the information. Displays of minimal information (e.g. “thumbnails”, text messages, “tweets”, etc. of</w:t>
      </w:r>
      <w:r w:rsidRPr="00EA7294">
        <w:rPr>
          <w:spacing w:val="-8"/>
        </w:rPr>
        <w:t xml:space="preserve"> </w:t>
      </w:r>
      <w:r w:rsidRPr="00EA7294">
        <w:t>two</w:t>
      </w:r>
      <w:r w:rsidRPr="00EA7294">
        <w:rPr>
          <w:spacing w:val="-7"/>
        </w:rPr>
        <w:t xml:space="preserve"> </w:t>
      </w:r>
      <w:r w:rsidRPr="00EA7294">
        <w:t>hundred</w:t>
      </w:r>
      <w:r w:rsidRPr="00EA7294">
        <w:rPr>
          <w:spacing w:val="-7"/>
        </w:rPr>
        <w:t xml:space="preserve"> </w:t>
      </w:r>
      <w:r w:rsidRPr="00EA7294">
        <w:t>[200]</w:t>
      </w:r>
      <w:r w:rsidRPr="00EA7294">
        <w:rPr>
          <w:spacing w:val="-7"/>
        </w:rPr>
        <w:t xml:space="preserve"> </w:t>
      </w:r>
      <w:r w:rsidRPr="00EA7294">
        <w:t>characters</w:t>
      </w:r>
      <w:r w:rsidRPr="00EA7294">
        <w:rPr>
          <w:spacing w:val="-7"/>
        </w:rPr>
        <w:t xml:space="preserve"> </w:t>
      </w:r>
      <w:r w:rsidRPr="00EA7294">
        <w:t>or</w:t>
      </w:r>
      <w:r w:rsidRPr="00EA7294">
        <w:rPr>
          <w:spacing w:val="-8"/>
        </w:rPr>
        <w:t xml:space="preserve"> </w:t>
      </w:r>
      <w:r w:rsidRPr="00EA7294">
        <w:t>less)</w:t>
      </w:r>
      <w:r w:rsidRPr="00EA7294">
        <w:rPr>
          <w:spacing w:val="-5"/>
        </w:rPr>
        <w:t xml:space="preserve"> </w:t>
      </w:r>
      <w:r w:rsidRPr="00EA7294">
        <w:t>are</w:t>
      </w:r>
      <w:r w:rsidRPr="00EA7294">
        <w:rPr>
          <w:spacing w:val="-6"/>
        </w:rPr>
        <w:t xml:space="preserve"> </w:t>
      </w:r>
      <w:r w:rsidRPr="00EA7294">
        <w:t>exempt</w:t>
      </w:r>
      <w:r w:rsidRPr="00EA7294">
        <w:rPr>
          <w:spacing w:val="-6"/>
        </w:rPr>
        <w:t xml:space="preserve"> </w:t>
      </w:r>
      <w:r w:rsidRPr="00EA7294">
        <w:t>from</w:t>
      </w:r>
      <w:r w:rsidRPr="00EA7294">
        <w:rPr>
          <w:spacing w:val="-7"/>
        </w:rPr>
        <w:t xml:space="preserve"> </w:t>
      </w:r>
      <w:r w:rsidRPr="00EA7294">
        <w:t>this</w:t>
      </w:r>
      <w:r w:rsidRPr="00EA7294">
        <w:rPr>
          <w:spacing w:val="-6"/>
        </w:rPr>
        <w:t xml:space="preserve"> </w:t>
      </w:r>
      <w:r w:rsidRPr="00EA7294">
        <w:t>requirement</w:t>
      </w:r>
      <w:r w:rsidRPr="00EA7294">
        <w:rPr>
          <w:spacing w:val="-6"/>
        </w:rPr>
        <w:t xml:space="preserve"> </w:t>
      </w:r>
      <w:r w:rsidRPr="00EA7294">
        <w:t>but</w:t>
      </w:r>
      <w:r w:rsidRPr="00EA7294">
        <w:rPr>
          <w:spacing w:val="-6"/>
        </w:rPr>
        <w:t xml:space="preserve"> </w:t>
      </w:r>
      <w:r w:rsidRPr="00EA7294">
        <w:t>only</w:t>
      </w:r>
      <w:r w:rsidRPr="00EA7294">
        <w:rPr>
          <w:spacing w:val="-7"/>
        </w:rPr>
        <w:t xml:space="preserve"> </w:t>
      </w:r>
      <w:r w:rsidRPr="00EA7294">
        <w:t>when</w:t>
      </w:r>
      <w:r w:rsidRPr="00EA7294">
        <w:rPr>
          <w:spacing w:val="-7"/>
        </w:rPr>
        <w:t xml:space="preserve"> </w:t>
      </w:r>
      <w:r w:rsidRPr="00EA7294">
        <w:t>linked directly to a display that includes all required disclosures.</w:t>
      </w:r>
    </w:p>
    <w:p w14:paraId="674F0BA5" w14:textId="77777777" w:rsidR="00833E0F" w:rsidRPr="00EA7294" w:rsidRDefault="00833E0F">
      <w:pPr>
        <w:pStyle w:val="BodyText"/>
      </w:pPr>
    </w:p>
    <w:p w14:paraId="5E7E9CD2" w14:textId="77777777" w:rsidR="00833E0F" w:rsidRPr="00EA7294" w:rsidRDefault="00C64549">
      <w:pPr>
        <w:pStyle w:val="BodyText"/>
        <w:ind w:left="195" w:right="596"/>
        <w:jc w:val="both"/>
      </w:pPr>
      <w:r w:rsidRPr="00EA7294">
        <w:rPr>
          <w:b/>
        </w:rPr>
        <w:t xml:space="preserve">Section 16.3.7 </w:t>
      </w:r>
      <w:r w:rsidRPr="00EA7294">
        <w:t>Participants (and their affiliated licensees, if applicable) shall indicate on their websites</w:t>
      </w:r>
      <w:r w:rsidRPr="00EA7294">
        <w:rPr>
          <w:spacing w:val="-15"/>
        </w:rPr>
        <w:t xml:space="preserve"> </w:t>
      </w:r>
      <w:r w:rsidRPr="00EA7294">
        <w:t>that</w:t>
      </w:r>
      <w:r w:rsidRPr="00EA7294">
        <w:rPr>
          <w:spacing w:val="-15"/>
        </w:rPr>
        <w:t xml:space="preserve"> </w:t>
      </w:r>
      <w:r w:rsidRPr="00EA7294">
        <w:t>IDX</w:t>
      </w:r>
      <w:r w:rsidRPr="00EA7294">
        <w:rPr>
          <w:spacing w:val="-15"/>
        </w:rPr>
        <w:t xml:space="preserve"> </w:t>
      </w:r>
      <w:r w:rsidRPr="00EA7294">
        <w:t>information</w:t>
      </w:r>
      <w:r w:rsidRPr="00EA7294">
        <w:rPr>
          <w:spacing w:val="-15"/>
        </w:rPr>
        <w:t xml:space="preserve"> </w:t>
      </w:r>
      <w:r w:rsidRPr="00EA7294">
        <w:t>is</w:t>
      </w:r>
      <w:r w:rsidRPr="00EA7294">
        <w:rPr>
          <w:spacing w:val="-15"/>
        </w:rPr>
        <w:t xml:space="preserve"> </w:t>
      </w:r>
      <w:r w:rsidRPr="00EA7294">
        <w:t>provided</w:t>
      </w:r>
      <w:r w:rsidRPr="00EA7294">
        <w:rPr>
          <w:spacing w:val="-15"/>
        </w:rPr>
        <w:t xml:space="preserve"> </w:t>
      </w:r>
      <w:r w:rsidRPr="00EA7294">
        <w:t>exclusively</w:t>
      </w:r>
      <w:r w:rsidRPr="00EA7294">
        <w:rPr>
          <w:spacing w:val="-15"/>
        </w:rPr>
        <w:t xml:space="preserve"> </w:t>
      </w:r>
      <w:r w:rsidRPr="00EA7294">
        <w:t>for</w:t>
      </w:r>
      <w:r w:rsidRPr="00EA7294">
        <w:rPr>
          <w:spacing w:val="-15"/>
        </w:rPr>
        <w:t xml:space="preserve"> </w:t>
      </w:r>
      <w:r w:rsidRPr="00EA7294">
        <w:t>consumers’</w:t>
      </w:r>
      <w:r w:rsidRPr="00EA7294">
        <w:rPr>
          <w:spacing w:val="-15"/>
        </w:rPr>
        <w:t xml:space="preserve"> </w:t>
      </w:r>
      <w:r w:rsidRPr="00EA7294">
        <w:t>personal,</w:t>
      </w:r>
      <w:r w:rsidRPr="00EA7294">
        <w:rPr>
          <w:spacing w:val="-15"/>
        </w:rPr>
        <w:t xml:space="preserve"> </w:t>
      </w:r>
      <w:r w:rsidRPr="00EA7294">
        <w:t>non-commercial use, that it may not be used for any purpose other than to identify prospective properties consumers may be interested in purchasing, and that the data is deemed reliable but is not guaranteed</w:t>
      </w:r>
      <w:r w:rsidRPr="00EA7294">
        <w:rPr>
          <w:spacing w:val="63"/>
        </w:rPr>
        <w:t xml:space="preserve"> </w:t>
      </w:r>
      <w:r w:rsidRPr="00EA7294">
        <w:t>accurate</w:t>
      </w:r>
      <w:r w:rsidRPr="00EA7294">
        <w:rPr>
          <w:spacing w:val="64"/>
        </w:rPr>
        <w:t xml:space="preserve"> </w:t>
      </w:r>
      <w:r w:rsidRPr="00EA7294">
        <w:t>by</w:t>
      </w:r>
      <w:r w:rsidRPr="00EA7294">
        <w:rPr>
          <w:spacing w:val="65"/>
        </w:rPr>
        <w:t xml:space="preserve"> </w:t>
      </w:r>
      <w:r w:rsidRPr="00EA7294">
        <w:t>the</w:t>
      </w:r>
      <w:r w:rsidRPr="00EA7294">
        <w:rPr>
          <w:spacing w:val="63"/>
        </w:rPr>
        <w:t xml:space="preserve"> </w:t>
      </w:r>
      <w:r w:rsidRPr="00EA7294">
        <w:t>MLS.</w:t>
      </w:r>
      <w:r w:rsidRPr="00EA7294">
        <w:rPr>
          <w:spacing w:val="63"/>
        </w:rPr>
        <w:t xml:space="preserve"> </w:t>
      </w:r>
      <w:r w:rsidRPr="00EA7294">
        <w:t>The</w:t>
      </w:r>
      <w:r w:rsidRPr="00EA7294">
        <w:rPr>
          <w:spacing w:val="63"/>
        </w:rPr>
        <w:t xml:space="preserve"> </w:t>
      </w:r>
      <w:r w:rsidRPr="00EA7294">
        <w:t>MLS</w:t>
      </w:r>
      <w:r w:rsidRPr="00EA7294">
        <w:rPr>
          <w:spacing w:val="63"/>
        </w:rPr>
        <w:t xml:space="preserve"> </w:t>
      </w:r>
      <w:r w:rsidRPr="00EA7294">
        <w:t>may,</w:t>
      </w:r>
      <w:r w:rsidRPr="00EA7294">
        <w:rPr>
          <w:spacing w:val="63"/>
        </w:rPr>
        <w:t xml:space="preserve"> </w:t>
      </w:r>
      <w:r w:rsidRPr="00EA7294">
        <w:t>at</w:t>
      </w:r>
      <w:r w:rsidRPr="00EA7294">
        <w:rPr>
          <w:spacing w:val="65"/>
        </w:rPr>
        <w:t xml:space="preserve"> </w:t>
      </w:r>
      <w:r w:rsidRPr="00EA7294">
        <w:t>its</w:t>
      </w:r>
      <w:r w:rsidRPr="00EA7294">
        <w:rPr>
          <w:spacing w:val="64"/>
        </w:rPr>
        <w:t xml:space="preserve"> </w:t>
      </w:r>
      <w:r w:rsidRPr="00EA7294">
        <w:t>discretion,</w:t>
      </w:r>
      <w:r w:rsidRPr="00EA7294">
        <w:rPr>
          <w:spacing w:val="64"/>
        </w:rPr>
        <w:t xml:space="preserve"> </w:t>
      </w:r>
      <w:r w:rsidRPr="00EA7294">
        <w:t>require</w:t>
      </w:r>
      <w:r w:rsidRPr="00EA7294">
        <w:rPr>
          <w:spacing w:val="62"/>
        </w:rPr>
        <w:t xml:space="preserve"> </w:t>
      </w:r>
      <w:r w:rsidRPr="00EA7294">
        <w:t>use</w:t>
      </w:r>
      <w:r w:rsidRPr="00EA7294">
        <w:rPr>
          <w:spacing w:val="63"/>
        </w:rPr>
        <w:t xml:space="preserve"> </w:t>
      </w:r>
      <w:r w:rsidRPr="00EA7294">
        <w:t>of</w:t>
      </w:r>
      <w:r w:rsidRPr="00EA7294">
        <w:rPr>
          <w:spacing w:val="63"/>
        </w:rPr>
        <w:t xml:space="preserve"> </w:t>
      </w:r>
      <w:r w:rsidRPr="00EA7294">
        <w:rPr>
          <w:spacing w:val="-2"/>
        </w:rPr>
        <w:t>other</w:t>
      </w:r>
    </w:p>
    <w:p w14:paraId="1DA6E142" w14:textId="77777777" w:rsidR="00833E0F" w:rsidRPr="00EA7294" w:rsidRDefault="00C64549" w:rsidP="00D65C6C">
      <w:pPr>
        <w:pStyle w:val="BodyText"/>
        <w:ind w:left="195" w:right="594"/>
        <w:jc w:val="both"/>
      </w:pPr>
      <w:r w:rsidRPr="00EA7294">
        <w:t>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w:t>
      </w:r>
    </w:p>
    <w:p w14:paraId="261C54AE" w14:textId="77777777" w:rsidR="00833E0F" w:rsidRPr="00EA7294" w:rsidRDefault="00833E0F">
      <w:pPr>
        <w:pStyle w:val="BodyText"/>
      </w:pPr>
    </w:p>
    <w:p w14:paraId="27E9576D" w14:textId="77777777" w:rsidR="00833E0F" w:rsidRPr="00EA7294" w:rsidRDefault="00C64549">
      <w:pPr>
        <w:pStyle w:val="BodyText"/>
        <w:ind w:left="195" w:right="598"/>
        <w:jc w:val="both"/>
      </w:pPr>
      <w:r w:rsidRPr="00EA7294">
        <w:rPr>
          <w:b/>
        </w:rPr>
        <w:t xml:space="preserve">Section 16.3.8 </w:t>
      </w:r>
      <w:r w:rsidRPr="00EA7294">
        <w:t>The data consumers can retrieve or download in response to an inquiry shall be determined by the MLS but in no instance shall be limited to fewer than one hundred (100) listings or five percent (5%) of the listings available for IDX display, whichever is fewer.</w:t>
      </w:r>
    </w:p>
    <w:p w14:paraId="3DCBBDA0" w14:textId="77777777" w:rsidR="00833E0F" w:rsidRPr="00EA7294" w:rsidRDefault="00833E0F">
      <w:pPr>
        <w:pStyle w:val="BodyText"/>
      </w:pPr>
    </w:p>
    <w:p w14:paraId="4C367279" w14:textId="77777777" w:rsidR="00833E0F" w:rsidRPr="00EA7294" w:rsidRDefault="00C64549">
      <w:pPr>
        <w:pStyle w:val="BodyText"/>
        <w:ind w:left="195" w:right="597"/>
        <w:jc w:val="both"/>
      </w:pPr>
      <w:r w:rsidRPr="00EA7294">
        <w:rPr>
          <w:b/>
        </w:rPr>
        <w:t xml:space="preserve">Section 16.3.9 </w:t>
      </w:r>
      <w:r w:rsidRPr="00EA7294">
        <w:t>The right to display other participants’ listings pursuant to IDX shall be limited to a participant’s office(s) holding participatory rights in this MLS.</w:t>
      </w:r>
    </w:p>
    <w:p w14:paraId="5FD27382" w14:textId="77777777" w:rsidR="00833E0F" w:rsidRPr="00EA7294" w:rsidRDefault="00833E0F">
      <w:pPr>
        <w:pStyle w:val="BodyText"/>
      </w:pPr>
    </w:p>
    <w:p w14:paraId="27A61D1E" w14:textId="77777777" w:rsidR="00833E0F" w:rsidRPr="00EA7294" w:rsidRDefault="00C64549">
      <w:pPr>
        <w:pStyle w:val="BodyText"/>
        <w:ind w:left="195" w:right="594"/>
        <w:jc w:val="both"/>
      </w:pPr>
      <w:r w:rsidRPr="00EA7294">
        <w:rPr>
          <w:b/>
        </w:rPr>
        <w:t>Section</w:t>
      </w:r>
      <w:r w:rsidRPr="00EA7294">
        <w:rPr>
          <w:b/>
          <w:spacing w:val="-15"/>
        </w:rPr>
        <w:t xml:space="preserve"> </w:t>
      </w:r>
      <w:r w:rsidRPr="00EA7294">
        <w:rPr>
          <w:b/>
        </w:rPr>
        <w:t>16.3.10</w:t>
      </w:r>
      <w:r w:rsidRPr="00EA7294">
        <w:rPr>
          <w:b/>
          <w:spacing w:val="-15"/>
        </w:rPr>
        <w:t xml:space="preserve"> </w:t>
      </w:r>
      <w:r w:rsidRPr="00EA7294">
        <w:t>Listings</w:t>
      </w:r>
      <w:r w:rsidRPr="00EA7294">
        <w:rPr>
          <w:spacing w:val="-15"/>
        </w:rPr>
        <w:t xml:space="preserve"> </w:t>
      </w:r>
      <w:r w:rsidRPr="00EA7294">
        <w:t>obtained</w:t>
      </w:r>
      <w:r w:rsidRPr="00EA7294">
        <w:rPr>
          <w:spacing w:val="-15"/>
        </w:rPr>
        <w:t xml:space="preserve"> </w:t>
      </w:r>
      <w:r w:rsidRPr="00EA7294">
        <w:t>through</w:t>
      </w:r>
      <w:r w:rsidRPr="00EA7294">
        <w:rPr>
          <w:spacing w:val="-15"/>
        </w:rPr>
        <w:t xml:space="preserve"> </w:t>
      </w:r>
      <w:r w:rsidRPr="00EA7294">
        <w:t>IDX</w:t>
      </w:r>
      <w:r w:rsidRPr="00EA7294">
        <w:rPr>
          <w:spacing w:val="-15"/>
        </w:rPr>
        <w:t xml:space="preserve"> </w:t>
      </w:r>
      <w:r w:rsidRPr="00EA7294">
        <w:t>feeds</w:t>
      </w:r>
      <w:r w:rsidRPr="00EA7294">
        <w:rPr>
          <w:spacing w:val="-15"/>
        </w:rPr>
        <w:t xml:space="preserve"> </w:t>
      </w:r>
      <w:r w:rsidRPr="00EA7294">
        <w:t>from</w:t>
      </w:r>
      <w:r w:rsidRPr="00EA7294">
        <w:rPr>
          <w:spacing w:val="-15"/>
        </w:rPr>
        <w:t xml:space="preserve"> </w:t>
      </w:r>
      <w:r w:rsidRPr="00EA7294">
        <w:t>REALTOR</w:t>
      </w:r>
      <w:r w:rsidRPr="00EA7294">
        <w:rPr>
          <w:spacing w:val="-15"/>
        </w:rPr>
        <w:t xml:space="preserve"> </w:t>
      </w:r>
      <w:r w:rsidRPr="00EA7294">
        <w:t>Association</w:t>
      </w:r>
      <w:r w:rsidRPr="00EA7294">
        <w:rPr>
          <w:spacing w:val="-15"/>
        </w:rPr>
        <w:t xml:space="preserve"> </w:t>
      </w:r>
      <w:r w:rsidRPr="00EA7294">
        <w:t>MLSs</w:t>
      </w:r>
      <w:r w:rsidRPr="00EA7294">
        <w:rPr>
          <w:spacing w:val="-15"/>
        </w:rPr>
        <w:t xml:space="preserve"> </w:t>
      </w:r>
      <w:r w:rsidRPr="00EA7294">
        <w:t>where the MLS Participant holds participatory rights must be displayed separately from listings obtained</w:t>
      </w:r>
      <w:r w:rsidRPr="00EA7294">
        <w:rPr>
          <w:spacing w:val="-6"/>
        </w:rPr>
        <w:t xml:space="preserve"> </w:t>
      </w:r>
      <w:r w:rsidRPr="00EA7294">
        <w:t>from</w:t>
      </w:r>
      <w:r w:rsidRPr="00EA7294">
        <w:rPr>
          <w:spacing w:val="-6"/>
        </w:rPr>
        <w:t xml:space="preserve"> </w:t>
      </w:r>
      <w:r w:rsidRPr="00EA7294">
        <w:t>other</w:t>
      </w:r>
      <w:r w:rsidRPr="00EA7294">
        <w:rPr>
          <w:spacing w:val="-7"/>
        </w:rPr>
        <w:t xml:space="preserve"> </w:t>
      </w:r>
      <w:r w:rsidRPr="00EA7294">
        <w:t>sources.</w:t>
      </w:r>
      <w:r w:rsidRPr="00EA7294">
        <w:rPr>
          <w:spacing w:val="-7"/>
        </w:rPr>
        <w:t xml:space="preserve"> </w:t>
      </w:r>
      <w:r w:rsidRPr="00EA7294">
        <w:t>Listings</w:t>
      </w:r>
      <w:r w:rsidRPr="00EA7294">
        <w:rPr>
          <w:spacing w:val="-6"/>
        </w:rPr>
        <w:t xml:space="preserve"> </w:t>
      </w:r>
      <w:r w:rsidRPr="00EA7294">
        <w:t>obtained</w:t>
      </w:r>
      <w:r w:rsidRPr="00EA7294">
        <w:rPr>
          <w:spacing w:val="-6"/>
        </w:rPr>
        <w:t xml:space="preserve"> </w:t>
      </w:r>
      <w:r w:rsidRPr="00EA7294">
        <w:t>from</w:t>
      </w:r>
      <w:r w:rsidRPr="00EA7294">
        <w:rPr>
          <w:spacing w:val="-6"/>
        </w:rPr>
        <w:t xml:space="preserve"> </w:t>
      </w:r>
      <w:r w:rsidRPr="00EA7294">
        <w:t>other</w:t>
      </w:r>
      <w:r w:rsidRPr="00EA7294">
        <w:rPr>
          <w:spacing w:val="-7"/>
        </w:rPr>
        <w:t xml:space="preserve"> </w:t>
      </w:r>
      <w:r w:rsidRPr="00EA7294">
        <w:t>sources</w:t>
      </w:r>
      <w:r w:rsidRPr="00EA7294">
        <w:rPr>
          <w:spacing w:val="-6"/>
        </w:rPr>
        <w:t xml:space="preserve"> </w:t>
      </w:r>
      <w:r w:rsidRPr="00EA7294">
        <w:t>(e.g.,</w:t>
      </w:r>
      <w:r w:rsidRPr="00EA7294">
        <w:rPr>
          <w:spacing w:val="-7"/>
        </w:rPr>
        <w:t xml:space="preserve"> </w:t>
      </w:r>
      <w:r w:rsidRPr="00EA7294">
        <w:t>from</w:t>
      </w:r>
      <w:r w:rsidRPr="00EA7294">
        <w:rPr>
          <w:spacing w:val="-6"/>
        </w:rPr>
        <w:t xml:space="preserve"> </w:t>
      </w:r>
      <w:r w:rsidRPr="00EA7294">
        <w:t>other</w:t>
      </w:r>
      <w:r w:rsidRPr="00EA7294">
        <w:rPr>
          <w:spacing w:val="-7"/>
        </w:rPr>
        <w:t xml:space="preserve"> </w:t>
      </w:r>
      <w:r w:rsidRPr="00EA7294">
        <w:t>MLSs,</w:t>
      </w:r>
      <w:r w:rsidRPr="00EA7294">
        <w:rPr>
          <w:spacing w:val="-6"/>
        </w:rPr>
        <w:t xml:space="preserve"> </w:t>
      </w:r>
      <w:r w:rsidRPr="00EA7294">
        <w:t>from non-participating brokers, etc.) must display the source from which each such listing was obtained. Displays of minimal information (e.g. “thumbnails”, text messages, “tweets”, etc. of two hundred [200] characters or less) are exempt from this requirement but only when linked directly to a display that includes all required disclosures.</w:t>
      </w:r>
    </w:p>
    <w:p w14:paraId="2AB7C80A" w14:textId="77777777" w:rsidR="00833E0F" w:rsidRPr="0050375A" w:rsidRDefault="00C64549" w:rsidP="0050375A">
      <w:pPr>
        <w:spacing w:before="188"/>
        <w:ind w:left="180" w:right="1386"/>
        <w:rPr>
          <w:sz w:val="18"/>
          <w:szCs w:val="18"/>
        </w:rPr>
      </w:pPr>
      <w:r w:rsidRPr="0050375A">
        <w:rPr>
          <w:b/>
          <w:sz w:val="18"/>
          <w:szCs w:val="18"/>
        </w:rPr>
        <w:t>Note:</w:t>
      </w:r>
      <w:r w:rsidRPr="0050375A">
        <w:rPr>
          <w:b/>
          <w:spacing w:val="40"/>
          <w:sz w:val="18"/>
          <w:szCs w:val="18"/>
        </w:rPr>
        <w:t xml:space="preserve"> </w:t>
      </w:r>
      <w:r w:rsidRPr="0050375A">
        <w:rPr>
          <w:sz w:val="18"/>
          <w:szCs w:val="18"/>
        </w:rPr>
        <w:t xml:space="preserve">An MLS Participant (or </w:t>
      </w:r>
      <w:proofErr w:type="gramStart"/>
      <w:r w:rsidRPr="0050375A">
        <w:rPr>
          <w:sz w:val="18"/>
          <w:szCs w:val="18"/>
        </w:rPr>
        <w:t>where</w:t>
      </w:r>
      <w:proofErr w:type="gramEnd"/>
      <w:r w:rsidRPr="0050375A">
        <w:rPr>
          <w:sz w:val="18"/>
          <w:szCs w:val="18"/>
        </w:rPr>
        <w:t xml:space="preserve"> permitted locally, an MLS Subscriber) may co-mingle the listings of other brokers</w:t>
      </w:r>
      <w:r w:rsidRPr="0050375A">
        <w:rPr>
          <w:spacing w:val="40"/>
          <w:sz w:val="18"/>
          <w:szCs w:val="18"/>
        </w:rPr>
        <w:t xml:space="preserve"> </w:t>
      </w:r>
      <w:r w:rsidRPr="0050375A">
        <w:rPr>
          <w:sz w:val="18"/>
          <w:szCs w:val="18"/>
        </w:rPr>
        <w:t>received</w:t>
      </w:r>
      <w:r w:rsidRPr="0050375A">
        <w:rPr>
          <w:spacing w:val="-2"/>
          <w:sz w:val="18"/>
          <w:szCs w:val="18"/>
        </w:rPr>
        <w:t xml:space="preserve"> </w:t>
      </w:r>
      <w:r w:rsidRPr="0050375A">
        <w:rPr>
          <w:sz w:val="18"/>
          <w:szCs w:val="18"/>
        </w:rPr>
        <w:t>in</w:t>
      </w:r>
      <w:r w:rsidRPr="0050375A">
        <w:rPr>
          <w:spacing w:val="-1"/>
          <w:sz w:val="18"/>
          <w:szCs w:val="18"/>
        </w:rPr>
        <w:t xml:space="preserve"> </w:t>
      </w:r>
      <w:r w:rsidRPr="0050375A">
        <w:rPr>
          <w:sz w:val="18"/>
          <w:szCs w:val="18"/>
        </w:rPr>
        <w:t>an</w:t>
      </w:r>
      <w:r w:rsidRPr="0050375A">
        <w:rPr>
          <w:spacing w:val="-1"/>
          <w:sz w:val="18"/>
          <w:szCs w:val="18"/>
        </w:rPr>
        <w:t xml:space="preserve"> </w:t>
      </w:r>
      <w:r w:rsidRPr="0050375A">
        <w:rPr>
          <w:sz w:val="18"/>
          <w:szCs w:val="18"/>
        </w:rPr>
        <w:t>IDX</w:t>
      </w:r>
      <w:r w:rsidRPr="0050375A">
        <w:rPr>
          <w:spacing w:val="-3"/>
          <w:sz w:val="18"/>
          <w:szCs w:val="18"/>
        </w:rPr>
        <w:t xml:space="preserve"> </w:t>
      </w:r>
      <w:r w:rsidRPr="0050375A">
        <w:rPr>
          <w:sz w:val="18"/>
          <w:szCs w:val="18"/>
        </w:rPr>
        <w:t>feed</w:t>
      </w:r>
      <w:r w:rsidRPr="0050375A">
        <w:rPr>
          <w:spacing w:val="-1"/>
          <w:sz w:val="18"/>
          <w:szCs w:val="18"/>
        </w:rPr>
        <w:t xml:space="preserve"> </w:t>
      </w:r>
      <w:r w:rsidRPr="0050375A">
        <w:rPr>
          <w:sz w:val="18"/>
          <w:szCs w:val="18"/>
        </w:rPr>
        <w:t>with</w:t>
      </w:r>
      <w:r w:rsidRPr="0050375A">
        <w:rPr>
          <w:spacing w:val="-2"/>
          <w:sz w:val="18"/>
          <w:szCs w:val="18"/>
        </w:rPr>
        <w:t xml:space="preserve"> </w:t>
      </w:r>
      <w:r w:rsidRPr="0050375A">
        <w:rPr>
          <w:sz w:val="18"/>
          <w:szCs w:val="18"/>
        </w:rPr>
        <w:t>listings</w:t>
      </w:r>
      <w:r w:rsidRPr="0050375A">
        <w:rPr>
          <w:spacing w:val="-3"/>
          <w:sz w:val="18"/>
          <w:szCs w:val="18"/>
        </w:rPr>
        <w:t xml:space="preserve"> </w:t>
      </w:r>
      <w:r w:rsidRPr="0050375A">
        <w:rPr>
          <w:sz w:val="18"/>
          <w:szCs w:val="18"/>
        </w:rPr>
        <w:t>available</w:t>
      </w:r>
      <w:r w:rsidRPr="0050375A">
        <w:rPr>
          <w:spacing w:val="-4"/>
          <w:sz w:val="18"/>
          <w:szCs w:val="18"/>
        </w:rPr>
        <w:t xml:space="preserve"> </w:t>
      </w:r>
      <w:r w:rsidRPr="0050375A">
        <w:rPr>
          <w:sz w:val="18"/>
          <w:szCs w:val="18"/>
        </w:rPr>
        <w:t>from</w:t>
      </w:r>
      <w:r w:rsidRPr="0050375A">
        <w:rPr>
          <w:spacing w:val="-4"/>
          <w:sz w:val="18"/>
          <w:szCs w:val="18"/>
        </w:rPr>
        <w:t xml:space="preserve"> </w:t>
      </w:r>
      <w:r w:rsidRPr="0050375A">
        <w:rPr>
          <w:sz w:val="18"/>
          <w:szCs w:val="18"/>
        </w:rPr>
        <w:t>other</w:t>
      </w:r>
      <w:r w:rsidRPr="0050375A">
        <w:rPr>
          <w:spacing w:val="-5"/>
          <w:sz w:val="18"/>
          <w:szCs w:val="18"/>
        </w:rPr>
        <w:t xml:space="preserve"> </w:t>
      </w:r>
      <w:r w:rsidRPr="0050375A">
        <w:rPr>
          <w:sz w:val="18"/>
          <w:szCs w:val="18"/>
        </w:rPr>
        <w:t>MLS</w:t>
      </w:r>
      <w:r w:rsidRPr="0050375A">
        <w:rPr>
          <w:spacing w:val="-2"/>
          <w:sz w:val="18"/>
          <w:szCs w:val="18"/>
        </w:rPr>
        <w:t xml:space="preserve"> </w:t>
      </w:r>
      <w:r w:rsidRPr="0050375A">
        <w:rPr>
          <w:sz w:val="18"/>
          <w:szCs w:val="18"/>
        </w:rPr>
        <w:t>IDX</w:t>
      </w:r>
      <w:r w:rsidRPr="0050375A">
        <w:rPr>
          <w:spacing w:val="-3"/>
          <w:sz w:val="18"/>
          <w:szCs w:val="18"/>
        </w:rPr>
        <w:t xml:space="preserve"> </w:t>
      </w:r>
      <w:r w:rsidRPr="0050375A">
        <w:rPr>
          <w:sz w:val="18"/>
          <w:szCs w:val="18"/>
        </w:rPr>
        <w:t>feeds,</w:t>
      </w:r>
      <w:r w:rsidRPr="0050375A">
        <w:rPr>
          <w:spacing w:val="-4"/>
          <w:sz w:val="18"/>
          <w:szCs w:val="18"/>
        </w:rPr>
        <w:t xml:space="preserve"> </w:t>
      </w:r>
      <w:r w:rsidRPr="0050375A">
        <w:rPr>
          <w:sz w:val="18"/>
          <w:szCs w:val="18"/>
        </w:rPr>
        <w:t>provided</w:t>
      </w:r>
      <w:r w:rsidRPr="0050375A">
        <w:rPr>
          <w:spacing w:val="-2"/>
          <w:sz w:val="18"/>
          <w:szCs w:val="18"/>
        </w:rPr>
        <w:t xml:space="preserve"> </w:t>
      </w:r>
      <w:r w:rsidRPr="0050375A">
        <w:rPr>
          <w:sz w:val="18"/>
          <w:szCs w:val="18"/>
        </w:rPr>
        <w:t>all</w:t>
      </w:r>
      <w:r w:rsidRPr="0050375A">
        <w:rPr>
          <w:spacing w:val="-1"/>
          <w:sz w:val="18"/>
          <w:szCs w:val="18"/>
        </w:rPr>
        <w:t xml:space="preserve"> </w:t>
      </w:r>
      <w:r w:rsidRPr="0050375A">
        <w:rPr>
          <w:sz w:val="18"/>
          <w:szCs w:val="18"/>
        </w:rPr>
        <w:t>such</w:t>
      </w:r>
      <w:r w:rsidRPr="0050375A">
        <w:rPr>
          <w:spacing w:val="-4"/>
          <w:sz w:val="18"/>
          <w:szCs w:val="18"/>
        </w:rPr>
        <w:t xml:space="preserve"> </w:t>
      </w:r>
      <w:r w:rsidRPr="0050375A">
        <w:rPr>
          <w:sz w:val="18"/>
          <w:szCs w:val="18"/>
        </w:rPr>
        <w:t>displays</w:t>
      </w:r>
      <w:r w:rsidRPr="0050375A">
        <w:rPr>
          <w:spacing w:val="-2"/>
          <w:sz w:val="18"/>
          <w:szCs w:val="18"/>
        </w:rPr>
        <w:t xml:space="preserve"> </w:t>
      </w:r>
      <w:r w:rsidRPr="0050375A">
        <w:rPr>
          <w:sz w:val="18"/>
          <w:szCs w:val="18"/>
        </w:rPr>
        <w:t>are</w:t>
      </w:r>
      <w:r w:rsidRPr="0050375A">
        <w:rPr>
          <w:spacing w:val="-2"/>
          <w:sz w:val="18"/>
          <w:szCs w:val="18"/>
        </w:rPr>
        <w:t xml:space="preserve"> </w:t>
      </w:r>
      <w:r w:rsidRPr="0050375A">
        <w:rPr>
          <w:sz w:val="18"/>
          <w:szCs w:val="18"/>
        </w:rPr>
        <w:t>consistent</w:t>
      </w:r>
      <w:r w:rsidRPr="0050375A">
        <w:rPr>
          <w:spacing w:val="-2"/>
          <w:sz w:val="18"/>
          <w:szCs w:val="18"/>
        </w:rPr>
        <w:t xml:space="preserve"> </w:t>
      </w:r>
      <w:r w:rsidRPr="0050375A">
        <w:rPr>
          <w:sz w:val="18"/>
          <w:szCs w:val="18"/>
        </w:rPr>
        <w:t>with</w:t>
      </w:r>
      <w:r w:rsidRPr="0050375A">
        <w:rPr>
          <w:spacing w:val="-2"/>
          <w:sz w:val="18"/>
          <w:szCs w:val="18"/>
        </w:rPr>
        <w:t xml:space="preserve"> </w:t>
      </w:r>
      <w:r w:rsidRPr="0050375A">
        <w:rPr>
          <w:sz w:val="18"/>
          <w:szCs w:val="18"/>
        </w:rPr>
        <w:t>the</w:t>
      </w:r>
      <w:r w:rsidRPr="0050375A">
        <w:rPr>
          <w:spacing w:val="40"/>
          <w:sz w:val="18"/>
          <w:szCs w:val="18"/>
        </w:rPr>
        <w:t xml:space="preserve"> </w:t>
      </w:r>
      <w:r w:rsidRPr="0050375A">
        <w:rPr>
          <w:sz w:val="18"/>
          <w:szCs w:val="18"/>
        </w:rPr>
        <w:t>IDX rules, and the MLS Participant (or MLS Subscriber) holds participatory rights in those MLSs.</w:t>
      </w:r>
      <w:r w:rsidRPr="0050375A">
        <w:rPr>
          <w:spacing w:val="40"/>
          <w:sz w:val="18"/>
          <w:szCs w:val="18"/>
        </w:rPr>
        <w:t xml:space="preserve"> </w:t>
      </w:r>
      <w:r w:rsidRPr="0050375A">
        <w:rPr>
          <w:sz w:val="18"/>
          <w:szCs w:val="18"/>
        </w:rPr>
        <w:t>As used in this policy,</w:t>
      </w:r>
      <w:r w:rsidRPr="0050375A">
        <w:rPr>
          <w:spacing w:val="40"/>
          <w:sz w:val="18"/>
          <w:szCs w:val="18"/>
        </w:rPr>
        <w:t xml:space="preserve"> </w:t>
      </w:r>
      <w:r w:rsidRPr="0050375A">
        <w:rPr>
          <w:sz w:val="18"/>
          <w:szCs w:val="18"/>
        </w:rPr>
        <w:t>“co-mingling” means that consumers</w:t>
      </w:r>
      <w:r w:rsidRPr="0050375A">
        <w:rPr>
          <w:spacing w:val="-2"/>
          <w:sz w:val="18"/>
          <w:szCs w:val="18"/>
        </w:rPr>
        <w:t xml:space="preserve"> </w:t>
      </w:r>
      <w:proofErr w:type="gramStart"/>
      <w:r w:rsidRPr="0050375A">
        <w:rPr>
          <w:sz w:val="18"/>
          <w:szCs w:val="18"/>
        </w:rPr>
        <w:t>are able to</w:t>
      </w:r>
      <w:proofErr w:type="gramEnd"/>
      <w:r w:rsidRPr="0050375A">
        <w:rPr>
          <w:sz w:val="18"/>
          <w:szCs w:val="18"/>
        </w:rPr>
        <w:t xml:space="preserve"> execute a single property search of multiple IDX data feeds</w:t>
      </w:r>
      <w:r w:rsidRPr="0050375A">
        <w:rPr>
          <w:spacing w:val="-2"/>
          <w:sz w:val="18"/>
          <w:szCs w:val="18"/>
        </w:rPr>
        <w:t xml:space="preserve"> </w:t>
      </w:r>
      <w:r w:rsidRPr="0050375A">
        <w:rPr>
          <w:sz w:val="18"/>
          <w:szCs w:val="18"/>
        </w:rPr>
        <w:t>resulting in the</w:t>
      </w:r>
      <w:r w:rsidRPr="0050375A">
        <w:rPr>
          <w:spacing w:val="40"/>
          <w:sz w:val="18"/>
          <w:szCs w:val="18"/>
        </w:rPr>
        <w:t xml:space="preserve"> </w:t>
      </w:r>
      <w:r w:rsidRPr="0050375A">
        <w:rPr>
          <w:sz w:val="18"/>
          <w:szCs w:val="18"/>
        </w:rPr>
        <w:t>display</w:t>
      </w:r>
      <w:r w:rsidRPr="0050375A">
        <w:rPr>
          <w:spacing w:val="-2"/>
          <w:sz w:val="18"/>
          <w:szCs w:val="18"/>
        </w:rPr>
        <w:t xml:space="preserve"> </w:t>
      </w:r>
      <w:r w:rsidRPr="0050375A">
        <w:rPr>
          <w:sz w:val="18"/>
          <w:szCs w:val="18"/>
        </w:rPr>
        <w:t>of</w:t>
      </w:r>
      <w:r w:rsidRPr="0050375A">
        <w:rPr>
          <w:spacing w:val="-3"/>
          <w:sz w:val="18"/>
          <w:szCs w:val="18"/>
        </w:rPr>
        <w:t xml:space="preserve"> </w:t>
      </w:r>
      <w:r w:rsidRPr="0050375A">
        <w:rPr>
          <w:sz w:val="18"/>
          <w:szCs w:val="18"/>
        </w:rPr>
        <w:t>IDX</w:t>
      </w:r>
      <w:r w:rsidRPr="0050375A">
        <w:rPr>
          <w:spacing w:val="-1"/>
          <w:sz w:val="18"/>
          <w:szCs w:val="18"/>
        </w:rPr>
        <w:t xml:space="preserve"> </w:t>
      </w:r>
      <w:r w:rsidRPr="0050375A">
        <w:rPr>
          <w:sz w:val="18"/>
          <w:szCs w:val="18"/>
        </w:rPr>
        <w:t>information from</w:t>
      </w:r>
      <w:r w:rsidRPr="0050375A">
        <w:rPr>
          <w:spacing w:val="-3"/>
          <w:sz w:val="18"/>
          <w:szCs w:val="18"/>
        </w:rPr>
        <w:t xml:space="preserve"> </w:t>
      </w:r>
      <w:r w:rsidRPr="0050375A">
        <w:rPr>
          <w:sz w:val="18"/>
          <w:szCs w:val="18"/>
        </w:rPr>
        <w:t>each</w:t>
      </w:r>
      <w:r w:rsidRPr="0050375A">
        <w:rPr>
          <w:spacing w:val="-2"/>
          <w:sz w:val="18"/>
          <w:szCs w:val="18"/>
        </w:rPr>
        <w:t xml:space="preserve"> </w:t>
      </w:r>
      <w:r w:rsidRPr="0050375A">
        <w:rPr>
          <w:sz w:val="18"/>
          <w:szCs w:val="18"/>
        </w:rPr>
        <w:t>of</w:t>
      </w:r>
      <w:r w:rsidRPr="0050375A">
        <w:rPr>
          <w:spacing w:val="-3"/>
          <w:sz w:val="18"/>
          <w:szCs w:val="18"/>
        </w:rPr>
        <w:t xml:space="preserve"> </w:t>
      </w:r>
      <w:r w:rsidRPr="0050375A">
        <w:rPr>
          <w:sz w:val="18"/>
          <w:szCs w:val="18"/>
        </w:rPr>
        <w:t>the</w:t>
      </w:r>
      <w:r w:rsidRPr="0050375A">
        <w:rPr>
          <w:spacing w:val="-2"/>
          <w:sz w:val="18"/>
          <w:szCs w:val="18"/>
        </w:rPr>
        <w:t xml:space="preserve"> </w:t>
      </w:r>
      <w:r w:rsidRPr="0050375A">
        <w:rPr>
          <w:sz w:val="18"/>
          <w:szCs w:val="18"/>
        </w:rPr>
        <w:t>MLSs</w:t>
      </w:r>
      <w:r w:rsidRPr="0050375A">
        <w:rPr>
          <w:spacing w:val="-3"/>
          <w:sz w:val="18"/>
          <w:szCs w:val="18"/>
        </w:rPr>
        <w:t xml:space="preserve"> </w:t>
      </w:r>
      <w:r w:rsidRPr="0050375A">
        <w:rPr>
          <w:sz w:val="18"/>
          <w:szCs w:val="18"/>
        </w:rPr>
        <w:t>on a</w:t>
      </w:r>
      <w:r w:rsidRPr="0050375A">
        <w:rPr>
          <w:spacing w:val="-2"/>
          <w:sz w:val="18"/>
          <w:szCs w:val="18"/>
        </w:rPr>
        <w:t xml:space="preserve"> </w:t>
      </w:r>
      <w:r w:rsidRPr="0050375A">
        <w:rPr>
          <w:sz w:val="18"/>
          <w:szCs w:val="18"/>
        </w:rPr>
        <w:t>single</w:t>
      </w:r>
      <w:r w:rsidRPr="0050375A">
        <w:rPr>
          <w:spacing w:val="-2"/>
          <w:sz w:val="18"/>
          <w:szCs w:val="18"/>
        </w:rPr>
        <w:t xml:space="preserve"> </w:t>
      </w:r>
      <w:r w:rsidRPr="0050375A">
        <w:rPr>
          <w:sz w:val="18"/>
          <w:szCs w:val="18"/>
        </w:rPr>
        <w:t xml:space="preserve">search </w:t>
      </w:r>
      <w:r w:rsidRPr="0050375A">
        <w:rPr>
          <w:sz w:val="18"/>
          <w:szCs w:val="18"/>
        </w:rPr>
        <w:lastRenderedPageBreak/>
        <w:t>results page; and that</w:t>
      </w:r>
      <w:r w:rsidRPr="0050375A">
        <w:rPr>
          <w:spacing w:val="-2"/>
          <w:sz w:val="18"/>
          <w:szCs w:val="18"/>
        </w:rPr>
        <w:t xml:space="preserve"> </w:t>
      </w:r>
      <w:r w:rsidRPr="0050375A">
        <w:rPr>
          <w:sz w:val="18"/>
          <w:szCs w:val="18"/>
        </w:rPr>
        <w:t>Participants may display listings</w:t>
      </w:r>
      <w:r w:rsidRPr="0050375A">
        <w:rPr>
          <w:spacing w:val="40"/>
          <w:sz w:val="18"/>
          <w:szCs w:val="18"/>
        </w:rPr>
        <w:t xml:space="preserve"> </w:t>
      </w:r>
      <w:r w:rsidRPr="0050375A">
        <w:rPr>
          <w:sz w:val="18"/>
          <w:szCs w:val="18"/>
        </w:rPr>
        <w:t>from each IDX feed on a single webpage or display.</w:t>
      </w:r>
    </w:p>
    <w:p w14:paraId="6781EDB0" w14:textId="77777777" w:rsidR="00833E0F" w:rsidRPr="00EA7294" w:rsidRDefault="00833E0F" w:rsidP="0050375A">
      <w:pPr>
        <w:pStyle w:val="BodyText"/>
        <w:rPr>
          <w:sz w:val="16"/>
        </w:rPr>
      </w:pPr>
    </w:p>
    <w:p w14:paraId="7E8872C4" w14:textId="6703F478" w:rsidR="00833E0F" w:rsidRPr="00EA7294" w:rsidRDefault="00C64549">
      <w:pPr>
        <w:pStyle w:val="BodyText"/>
        <w:ind w:left="195"/>
        <w:jc w:val="both"/>
      </w:pPr>
      <w:r w:rsidRPr="00EA7294">
        <w:rPr>
          <w:b/>
        </w:rPr>
        <w:t>Section</w:t>
      </w:r>
      <w:r w:rsidRPr="00EA7294">
        <w:rPr>
          <w:b/>
          <w:spacing w:val="-4"/>
        </w:rPr>
        <w:t xml:space="preserve"> </w:t>
      </w:r>
      <w:r w:rsidRPr="00EA7294">
        <w:rPr>
          <w:b/>
        </w:rPr>
        <w:t>16.3.11</w:t>
      </w:r>
      <w:r w:rsidRPr="00EA7294">
        <w:rPr>
          <w:b/>
          <w:spacing w:val="-5"/>
        </w:rPr>
        <w:t xml:space="preserve"> </w:t>
      </w:r>
      <w:r w:rsidRPr="00EA7294">
        <w:t>Display</w:t>
      </w:r>
      <w:r w:rsidRPr="00EA7294">
        <w:rPr>
          <w:spacing w:val="-3"/>
        </w:rPr>
        <w:t xml:space="preserve"> </w:t>
      </w:r>
      <w:r w:rsidRPr="00EA7294">
        <w:t>of</w:t>
      </w:r>
      <w:r w:rsidRPr="00EA7294">
        <w:rPr>
          <w:spacing w:val="-4"/>
        </w:rPr>
        <w:t xml:space="preserve"> </w:t>
      </w:r>
      <w:r w:rsidRPr="00EA7294">
        <w:t>expired,</w:t>
      </w:r>
      <w:r w:rsidRPr="00EA7294">
        <w:rPr>
          <w:spacing w:val="-3"/>
        </w:rPr>
        <w:t xml:space="preserve"> </w:t>
      </w:r>
      <w:r w:rsidRPr="00EA7294">
        <w:t>withdrawn,</w:t>
      </w:r>
      <w:r w:rsidRPr="00EA7294">
        <w:rPr>
          <w:spacing w:val="-3"/>
        </w:rPr>
        <w:t xml:space="preserve"> </w:t>
      </w:r>
      <w:r w:rsidRPr="00EA7294">
        <w:t>listings</w:t>
      </w:r>
      <w:r w:rsidRPr="00EA7294">
        <w:rPr>
          <w:color w:val="FF0000"/>
          <w:u w:val="single" w:color="FF0000"/>
        </w:rPr>
        <w:t>*</w:t>
      </w:r>
      <w:r w:rsidRPr="00EA7294">
        <w:rPr>
          <w:color w:val="FF0000"/>
          <w:spacing w:val="-6"/>
        </w:rPr>
        <w:t xml:space="preserve"> </w:t>
      </w:r>
      <w:r w:rsidRPr="00EA7294">
        <w:t>is</w:t>
      </w:r>
      <w:r w:rsidRPr="00EA7294">
        <w:rPr>
          <w:spacing w:val="-2"/>
        </w:rPr>
        <w:t xml:space="preserve"> prohibited.</w:t>
      </w:r>
    </w:p>
    <w:p w14:paraId="5DD3F7F0" w14:textId="77777777" w:rsidR="00833E0F" w:rsidRPr="00EA7294" w:rsidRDefault="00C64549">
      <w:pPr>
        <w:pStyle w:val="BodyText"/>
        <w:spacing w:before="1"/>
        <w:ind w:left="195" w:right="599"/>
        <w:jc w:val="both"/>
      </w:pPr>
      <w:r w:rsidRPr="00EA7294">
        <w:rPr>
          <w:b/>
        </w:rPr>
        <w:t xml:space="preserve">Section 16.3.12 </w:t>
      </w:r>
      <w:r w:rsidRPr="00EA7294">
        <w:t>Display of seller’s(s’) and/or occupant’s(s’) name(s), phone number(s), and e- mail address(es) is prohibited.</w:t>
      </w:r>
    </w:p>
    <w:p w14:paraId="27DB989E" w14:textId="77777777" w:rsidR="00833E0F" w:rsidRPr="00EA7294" w:rsidRDefault="00833E0F">
      <w:pPr>
        <w:pStyle w:val="BodyText"/>
      </w:pPr>
    </w:p>
    <w:p w14:paraId="2E7AA47D" w14:textId="77777777" w:rsidR="00833E0F" w:rsidRPr="00EA7294" w:rsidRDefault="00C64549">
      <w:pPr>
        <w:pStyle w:val="BodyText"/>
        <w:ind w:left="195" w:right="595"/>
        <w:jc w:val="both"/>
      </w:pPr>
      <w:r w:rsidRPr="00EA7294">
        <w:rPr>
          <w:b/>
        </w:rPr>
        <w:t xml:space="preserve">Section 16.3.13 </w:t>
      </w:r>
      <w:r w:rsidRPr="00EA7294">
        <w:t>Participants are required to employ appropriate security protection such as firewalls on their websites and displays, provided that any security measures required may not be greater than those employed by the MLS.</w:t>
      </w:r>
    </w:p>
    <w:p w14:paraId="32052701" w14:textId="77777777" w:rsidR="00833E0F" w:rsidRPr="00EA7294" w:rsidRDefault="00833E0F">
      <w:pPr>
        <w:pStyle w:val="BodyText"/>
      </w:pPr>
    </w:p>
    <w:p w14:paraId="0AB611CE" w14:textId="77777777" w:rsidR="00833E0F" w:rsidRPr="00EA7294" w:rsidRDefault="00C64549">
      <w:pPr>
        <w:pStyle w:val="BodyText"/>
        <w:ind w:left="195" w:right="593"/>
        <w:jc w:val="both"/>
      </w:pPr>
      <w:r w:rsidRPr="00EA7294">
        <w:rPr>
          <w:b/>
        </w:rPr>
        <w:t xml:space="preserve">Section 16.3.14 </w:t>
      </w:r>
      <w:r w:rsidRPr="00EA7294">
        <w:t>Participants must maintain an audit trail of consumer activity on their website and</w:t>
      </w:r>
      <w:r w:rsidRPr="00EA7294">
        <w:rPr>
          <w:spacing w:val="-2"/>
        </w:rPr>
        <w:t xml:space="preserve"> </w:t>
      </w:r>
      <w:r w:rsidRPr="00EA7294">
        <w:t>make</w:t>
      </w:r>
      <w:r w:rsidRPr="00EA7294">
        <w:rPr>
          <w:spacing w:val="-4"/>
        </w:rPr>
        <w:t xml:space="preserve"> </w:t>
      </w:r>
      <w:r w:rsidRPr="00EA7294">
        <w:t>that</w:t>
      </w:r>
      <w:r w:rsidRPr="00EA7294">
        <w:rPr>
          <w:spacing w:val="-2"/>
        </w:rPr>
        <w:t xml:space="preserve"> </w:t>
      </w:r>
      <w:r w:rsidRPr="00EA7294">
        <w:t>information</w:t>
      </w:r>
      <w:r w:rsidRPr="00EA7294">
        <w:rPr>
          <w:spacing w:val="-2"/>
        </w:rPr>
        <w:t xml:space="preserve"> </w:t>
      </w:r>
      <w:r w:rsidRPr="00EA7294">
        <w:t>available</w:t>
      </w:r>
      <w:r w:rsidRPr="00EA7294">
        <w:rPr>
          <w:spacing w:val="-4"/>
        </w:rPr>
        <w:t xml:space="preserve"> </w:t>
      </w:r>
      <w:r w:rsidRPr="00EA7294">
        <w:t>to</w:t>
      </w:r>
      <w:r w:rsidRPr="00EA7294">
        <w:rPr>
          <w:spacing w:val="-2"/>
        </w:rPr>
        <w:t xml:space="preserve"> </w:t>
      </w:r>
      <w:r w:rsidRPr="00EA7294">
        <w:t>the</w:t>
      </w:r>
      <w:r w:rsidRPr="00EA7294">
        <w:rPr>
          <w:spacing w:val="-4"/>
        </w:rPr>
        <w:t xml:space="preserve"> </w:t>
      </w:r>
      <w:r w:rsidRPr="00EA7294">
        <w:t>MLS</w:t>
      </w:r>
      <w:r w:rsidRPr="00EA7294">
        <w:rPr>
          <w:spacing w:val="-5"/>
        </w:rPr>
        <w:t xml:space="preserve"> </w:t>
      </w:r>
      <w:r w:rsidRPr="00EA7294">
        <w:t>if</w:t>
      </w:r>
      <w:r w:rsidRPr="00EA7294">
        <w:rPr>
          <w:spacing w:val="-6"/>
        </w:rPr>
        <w:t xml:space="preserve"> </w:t>
      </w:r>
      <w:r w:rsidRPr="00EA7294">
        <w:t>the</w:t>
      </w:r>
      <w:r w:rsidRPr="00EA7294">
        <w:rPr>
          <w:spacing w:val="-4"/>
        </w:rPr>
        <w:t xml:space="preserve"> </w:t>
      </w:r>
      <w:r w:rsidRPr="00EA7294">
        <w:t>MLS</w:t>
      </w:r>
      <w:r w:rsidRPr="00EA7294">
        <w:rPr>
          <w:spacing w:val="-5"/>
        </w:rPr>
        <w:t xml:space="preserve"> </w:t>
      </w:r>
      <w:r w:rsidRPr="00EA7294">
        <w:t>believes</w:t>
      </w:r>
      <w:r w:rsidRPr="00EA7294">
        <w:rPr>
          <w:spacing w:val="-2"/>
        </w:rPr>
        <w:t xml:space="preserve"> </w:t>
      </w:r>
      <w:r w:rsidRPr="00EA7294">
        <w:t>the</w:t>
      </w:r>
      <w:r w:rsidRPr="00EA7294">
        <w:rPr>
          <w:spacing w:val="-4"/>
        </w:rPr>
        <w:t xml:space="preserve"> </w:t>
      </w:r>
      <w:r w:rsidRPr="00EA7294">
        <w:t>IDX</w:t>
      </w:r>
      <w:r w:rsidRPr="00EA7294">
        <w:rPr>
          <w:spacing w:val="-2"/>
        </w:rPr>
        <w:t xml:space="preserve"> </w:t>
      </w:r>
      <w:r w:rsidRPr="00EA7294">
        <w:t>site</w:t>
      </w:r>
      <w:r w:rsidRPr="00EA7294">
        <w:rPr>
          <w:spacing w:val="-4"/>
        </w:rPr>
        <w:t xml:space="preserve"> </w:t>
      </w:r>
      <w:r w:rsidRPr="00EA7294">
        <w:t>has</w:t>
      </w:r>
      <w:r w:rsidRPr="00EA7294">
        <w:rPr>
          <w:spacing w:val="-2"/>
        </w:rPr>
        <w:t xml:space="preserve"> </w:t>
      </w:r>
      <w:r w:rsidRPr="00EA7294">
        <w:t>caused</w:t>
      </w:r>
      <w:r w:rsidRPr="00EA7294">
        <w:rPr>
          <w:spacing w:val="-2"/>
        </w:rPr>
        <w:t xml:space="preserve"> </w:t>
      </w:r>
      <w:r w:rsidRPr="00EA7294">
        <w:t xml:space="preserve">or permitted a breach in the security of the </w:t>
      </w:r>
      <w:proofErr w:type="gramStart"/>
      <w:r w:rsidRPr="00EA7294">
        <w:t>data</w:t>
      </w:r>
      <w:proofErr w:type="gramEnd"/>
      <w:r w:rsidRPr="00EA7294">
        <w:t xml:space="preserve"> or a violation of MLS rules related to use by </w:t>
      </w:r>
      <w:r w:rsidRPr="00EA7294">
        <w:rPr>
          <w:spacing w:val="-2"/>
        </w:rPr>
        <w:t>consumers.</w:t>
      </w:r>
    </w:p>
    <w:p w14:paraId="05D5C768" w14:textId="77777777" w:rsidR="00833E0F" w:rsidRPr="00EA7294" w:rsidRDefault="00833E0F">
      <w:pPr>
        <w:pStyle w:val="BodyText"/>
      </w:pPr>
    </w:p>
    <w:p w14:paraId="754FA3C4" w14:textId="77777777" w:rsidR="00833E0F" w:rsidRPr="00EA7294" w:rsidRDefault="00C64549">
      <w:pPr>
        <w:pStyle w:val="BodyText"/>
        <w:ind w:left="195" w:right="599"/>
        <w:jc w:val="both"/>
      </w:pPr>
      <w:r w:rsidRPr="00EA7294">
        <w:rPr>
          <w:b/>
        </w:rPr>
        <w:t xml:space="preserve">Section 16.3.15 </w:t>
      </w:r>
      <w:r w:rsidRPr="00EA7294">
        <w:t>Deceptive or misleading advertising (including co-branding) on pages displaying</w:t>
      </w:r>
      <w:r w:rsidRPr="00EA7294">
        <w:rPr>
          <w:spacing w:val="-3"/>
        </w:rPr>
        <w:t xml:space="preserve"> </w:t>
      </w:r>
      <w:r w:rsidRPr="00EA7294">
        <w:t>IDX-provided</w:t>
      </w:r>
      <w:r w:rsidRPr="00EA7294">
        <w:rPr>
          <w:spacing w:val="-1"/>
        </w:rPr>
        <w:t xml:space="preserve"> </w:t>
      </w:r>
      <w:r w:rsidRPr="00EA7294">
        <w:t>listings</w:t>
      </w:r>
      <w:r w:rsidRPr="00EA7294">
        <w:rPr>
          <w:spacing w:val="-3"/>
        </w:rPr>
        <w:t xml:space="preserve"> </w:t>
      </w:r>
      <w:r w:rsidRPr="00EA7294">
        <w:t>is</w:t>
      </w:r>
      <w:r w:rsidRPr="00EA7294">
        <w:rPr>
          <w:spacing w:val="-3"/>
        </w:rPr>
        <w:t xml:space="preserve"> </w:t>
      </w:r>
      <w:r w:rsidRPr="00EA7294">
        <w:t>prohibited.</w:t>
      </w:r>
      <w:r w:rsidRPr="00EA7294">
        <w:rPr>
          <w:spacing w:val="-5"/>
        </w:rPr>
        <w:t xml:space="preserve"> </w:t>
      </w:r>
      <w:r w:rsidRPr="00EA7294">
        <w:t>For</w:t>
      </w:r>
      <w:r w:rsidRPr="00EA7294">
        <w:rPr>
          <w:spacing w:val="-5"/>
        </w:rPr>
        <w:t xml:space="preserve"> </w:t>
      </w:r>
      <w:r w:rsidRPr="00EA7294">
        <w:t>purposes</w:t>
      </w:r>
      <w:r w:rsidRPr="00EA7294">
        <w:rPr>
          <w:spacing w:val="-3"/>
        </w:rPr>
        <w:t xml:space="preserve"> </w:t>
      </w:r>
      <w:r w:rsidRPr="00EA7294">
        <w:t>of</w:t>
      </w:r>
      <w:r w:rsidRPr="00EA7294">
        <w:rPr>
          <w:spacing w:val="-5"/>
        </w:rPr>
        <w:t xml:space="preserve"> </w:t>
      </w:r>
      <w:r w:rsidRPr="00EA7294">
        <w:t>these</w:t>
      </w:r>
      <w:r w:rsidRPr="00EA7294">
        <w:rPr>
          <w:spacing w:val="-5"/>
        </w:rPr>
        <w:t xml:space="preserve"> </w:t>
      </w:r>
      <w:r w:rsidRPr="00EA7294">
        <w:t>rules,</w:t>
      </w:r>
      <w:r w:rsidRPr="00EA7294">
        <w:rPr>
          <w:spacing w:val="-3"/>
        </w:rPr>
        <w:t xml:space="preserve"> </w:t>
      </w:r>
      <w:r w:rsidRPr="00EA7294">
        <w:t>co-branding</w:t>
      </w:r>
      <w:r w:rsidRPr="00EA7294">
        <w:rPr>
          <w:spacing w:val="-3"/>
        </w:rPr>
        <w:t xml:space="preserve"> </w:t>
      </w:r>
      <w:r w:rsidRPr="00EA7294">
        <w:t>will</w:t>
      </w:r>
      <w:r w:rsidRPr="00EA7294">
        <w:rPr>
          <w:spacing w:val="-3"/>
        </w:rPr>
        <w:t xml:space="preserve"> </w:t>
      </w:r>
      <w:r w:rsidRPr="00EA7294">
        <w:t>be presumed not to be deceptive or misleading if the participant’s logo and contact information is larger than that of any third party.</w:t>
      </w:r>
    </w:p>
    <w:p w14:paraId="0B4A7EE2" w14:textId="77777777" w:rsidR="00833E0F" w:rsidRPr="00EA7294" w:rsidRDefault="00833E0F">
      <w:pPr>
        <w:pStyle w:val="BodyText"/>
      </w:pPr>
    </w:p>
    <w:p w14:paraId="43F24E23" w14:textId="77777777" w:rsidR="00833E0F" w:rsidRPr="00EA7294" w:rsidRDefault="00C64549">
      <w:pPr>
        <w:ind w:left="195" w:right="612"/>
        <w:rPr>
          <w:sz w:val="24"/>
        </w:rPr>
      </w:pPr>
      <w:r w:rsidRPr="00EA7294">
        <w:rPr>
          <w:b/>
          <w:sz w:val="24"/>
        </w:rPr>
        <w:t>Section</w:t>
      </w:r>
      <w:r w:rsidRPr="00EA7294">
        <w:rPr>
          <w:b/>
          <w:spacing w:val="-4"/>
          <w:sz w:val="24"/>
        </w:rPr>
        <w:t xml:space="preserve"> </w:t>
      </w:r>
      <w:r w:rsidRPr="00EA7294">
        <w:rPr>
          <w:b/>
          <w:sz w:val="24"/>
        </w:rPr>
        <w:t>16.4</w:t>
      </w:r>
      <w:r w:rsidRPr="00EA7294">
        <w:rPr>
          <w:b/>
          <w:spacing w:val="40"/>
          <w:sz w:val="24"/>
        </w:rPr>
        <w:t xml:space="preserve"> </w:t>
      </w:r>
      <w:r w:rsidRPr="00EA7294">
        <w:rPr>
          <w:b/>
          <w:sz w:val="24"/>
          <w:u w:val="thick"/>
        </w:rPr>
        <w:t>Service</w:t>
      </w:r>
      <w:r w:rsidRPr="00EA7294">
        <w:rPr>
          <w:b/>
          <w:spacing w:val="-5"/>
          <w:sz w:val="24"/>
          <w:u w:val="thick"/>
        </w:rPr>
        <w:t xml:space="preserve"> </w:t>
      </w:r>
      <w:r w:rsidRPr="00EA7294">
        <w:rPr>
          <w:b/>
          <w:sz w:val="24"/>
          <w:u w:val="thick"/>
        </w:rPr>
        <w:t>Fees</w:t>
      </w:r>
      <w:r w:rsidRPr="00EA7294">
        <w:rPr>
          <w:b/>
          <w:spacing w:val="-3"/>
          <w:sz w:val="24"/>
          <w:u w:val="thick"/>
        </w:rPr>
        <w:t xml:space="preserve"> </w:t>
      </w:r>
      <w:r w:rsidRPr="00EA7294">
        <w:rPr>
          <w:b/>
          <w:sz w:val="24"/>
          <w:u w:val="thick"/>
        </w:rPr>
        <w:t>and</w:t>
      </w:r>
      <w:r w:rsidRPr="00EA7294">
        <w:rPr>
          <w:b/>
          <w:spacing w:val="-3"/>
          <w:sz w:val="24"/>
          <w:u w:val="thick"/>
        </w:rPr>
        <w:t xml:space="preserve"> </w:t>
      </w:r>
      <w:r w:rsidRPr="00EA7294">
        <w:rPr>
          <w:b/>
          <w:sz w:val="24"/>
          <w:u w:val="thick"/>
        </w:rPr>
        <w:t>Charges:</w:t>
      </w:r>
      <w:r w:rsidRPr="00EA7294">
        <w:rPr>
          <w:b/>
          <w:spacing w:val="-5"/>
          <w:sz w:val="24"/>
        </w:rPr>
        <w:t xml:space="preserve"> </w:t>
      </w:r>
      <w:r w:rsidRPr="00EA7294">
        <w:rPr>
          <w:sz w:val="24"/>
        </w:rPr>
        <w:t>Service</w:t>
      </w:r>
      <w:r w:rsidRPr="00EA7294">
        <w:rPr>
          <w:spacing w:val="-3"/>
          <w:sz w:val="24"/>
        </w:rPr>
        <w:t xml:space="preserve"> </w:t>
      </w:r>
      <w:r w:rsidRPr="00EA7294">
        <w:rPr>
          <w:sz w:val="24"/>
        </w:rPr>
        <w:t>fees</w:t>
      </w:r>
      <w:r w:rsidRPr="00EA7294">
        <w:rPr>
          <w:spacing w:val="-3"/>
          <w:sz w:val="24"/>
        </w:rPr>
        <w:t xml:space="preserve"> </w:t>
      </w:r>
      <w:r w:rsidRPr="00EA7294">
        <w:rPr>
          <w:sz w:val="24"/>
        </w:rPr>
        <w:t>and</w:t>
      </w:r>
      <w:r w:rsidRPr="00EA7294">
        <w:rPr>
          <w:spacing w:val="-2"/>
          <w:sz w:val="24"/>
        </w:rPr>
        <w:t xml:space="preserve"> </w:t>
      </w:r>
      <w:r w:rsidRPr="00EA7294">
        <w:rPr>
          <w:sz w:val="24"/>
        </w:rPr>
        <w:t>charges</w:t>
      </w:r>
      <w:r w:rsidRPr="00EA7294">
        <w:rPr>
          <w:spacing w:val="-3"/>
          <w:sz w:val="24"/>
        </w:rPr>
        <w:t xml:space="preserve"> </w:t>
      </w:r>
      <w:r w:rsidRPr="00EA7294">
        <w:rPr>
          <w:sz w:val="24"/>
        </w:rPr>
        <w:t>for</w:t>
      </w:r>
      <w:r w:rsidRPr="00EA7294">
        <w:rPr>
          <w:spacing w:val="-5"/>
          <w:sz w:val="24"/>
        </w:rPr>
        <w:t xml:space="preserve"> </w:t>
      </w:r>
      <w:r w:rsidRPr="00EA7294">
        <w:rPr>
          <w:sz w:val="24"/>
        </w:rPr>
        <w:t>participation</w:t>
      </w:r>
      <w:r w:rsidRPr="00EA7294">
        <w:rPr>
          <w:spacing w:val="-3"/>
          <w:sz w:val="24"/>
        </w:rPr>
        <w:t xml:space="preserve"> </w:t>
      </w:r>
      <w:r w:rsidRPr="00EA7294">
        <w:rPr>
          <w:sz w:val="24"/>
        </w:rPr>
        <w:t>in</w:t>
      </w:r>
      <w:r w:rsidRPr="00EA7294">
        <w:rPr>
          <w:spacing w:val="-3"/>
          <w:sz w:val="24"/>
        </w:rPr>
        <w:t xml:space="preserve"> </w:t>
      </w:r>
      <w:r w:rsidRPr="00EA7294">
        <w:rPr>
          <w:sz w:val="24"/>
        </w:rPr>
        <w:t>IDX shall be as established annually by the Board of Directors.</w:t>
      </w:r>
    </w:p>
    <w:p w14:paraId="38E9E28D" w14:textId="77777777" w:rsidR="00D65C6C" w:rsidRPr="00EA7294" w:rsidRDefault="00D65C6C">
      <w:pPr>
        <w:rPr>
          <w:b/>
          <w:bCs/>
          <w:sz w:val="24"/>
          <w:szCs w:val="24"/>
        </w:rPr>
      </w:pPr>
      <w:r w:rsidRPr="00EA7294">
        <w:br w:type="page"/>
      </w:r>
    </w:p>
    <w:p w14:paraId="0E8775DB" w14:textId="27105717" w:rsidR="00833E0F" w:rsidRPr="00EA7294" w:rsidRDefault="00C64549">
      <w:pPr>
        <w:pStyle w:val="Heading1"/>
        <w:spacing w:before="68"/>
        <w:ind w:left="0" w:right="8601"/>
        <w:jc w:val="center"/>
      </w:pPr>
      <w:r w:rsidRPr="00EA7294">
        <w:lastRenderedPageBreak/>
        <w:t>Exhibit</w:t>
      </w:r>
      <w:r w:rsidRPr="00EA7294">
        <w:rPr>
          <w:spacing w:val="-3"/>
        </w:rPr>
        <w:t xml:space="preserve"> </w:t>
      </w:r>
      <w:r w:rsidRPr="00EA7294">
        <w:rPr>
          <w:spacing w:val="-10"/>
        </w:rPr>
        <w:t>2</w:t>
      </w:r>
    </w:p>
    <w:p w14:paraId="1E974152" w14:textId="77777777" w:rsidR="006F1A1F" w:rsidRDefault="006F1A1F">
      <w:pPr>
        <w:ind w:right="404"/>
        <w:jc w:val="center"/>
        <w:rPr>
          <w:b/>
          <w:sz w:val="24"/>
        </w:rPr>
      </w:pPr>
    </w:p>
    <w:p w14:paraId="7DC117F0" w14:textId="0BC1A302" w:rsidR="00833E0F" w:rsidRPr="00EA7294" w:rsidRDefault="00C64549">
      <w:pPr>
        <w:ind w:right="404"/>
        <w:jc w:val="center"/>
        <w:rPr>
          <w:b/>
          <w:sz w:val="24"/>
        </w:rPr>
      </w:pPr>
      <w:r w:rsidRPr="00EA7294">
        <w:rPr>
          <w:b/>
          <w:sz w:val="24"/>
        </w:rPr>
        <w:t>Virtual</w:t>
      </w:r>
      <w:r w:rsidRPr="00EA7294">
        <w:rPr>
          <w:b/>
          <w:spacing w:val="-3"/>
          <w:sz w:val="24"/>
        </w:rPr>
        <w:t xml:space="preserve"> </w:t>
      </w:r>
      <w:r w:rsidRPr="00EA7294">
        <w:rPr>
          <w:b/>
          <w:sz w:val="24"/>
        </w:rPr>
        <w:t>Office</w:t>
      </w:r>
      <w:r w:rsidRPr="00EA7294">
        <w:rPr>
          <w:b/>
          <w:spacing w:val="-5"/>
          <w:sz w:val="24"/>
        </w:rPr>
        <w:t xml:space="preserve"> </w:t>
      </w:r>
      <w:r w:rsidRPr="00EA7294">
        <w:rPr>
          <w:b/>
          <w:sz w:val="24"/>
        </w:rPr>
        <w:t>Websites</w:t>
      </w:r>
      <w:r w:rsidRPr="00EA7294">
        <w:rPr>
          <w:b/>
          <w:spacing w:val="-1"/>
          <w:sz w:val="24"/>
        </w:rPr>
        <w:t xml:space="preserve"> </w:t>
      </w:r>
      <w:r w:rsidRPr="00EA7294">
        <w:rPr>
          <w:b/>
          <w:sz w:val="24"/>
        </w:rPr>
        <w:t>or</w:t>
      </w:r>
      <w:r w:rsidRPr="00EA7294">
        <w:rPr>
          <w:b/>
          <w:spacing w:val="-5"/>
          <w:sz w:val="24"/>
        </w:rPr>
        <w:t xml:space="preserve"> </w:t>
      </w:r>
      <w:r w:rsidRPr="00EA7294">
        <w:rPr>
          <w:b/>
          <w:spacing w:val="-4"/>
          <w:sz w:val="19"/>
        </w:rPr>
        <w:t>VOW</w:t>
      </w:r>
      <w:r w:rsidRPr="00EA7294">
        <w:rPr>
          <w:b/>
          <w:spacing w:val="-4"/>
          <w:sz w:val="24"/>
        </w:rPr>
        <w:t>s</w:t>
      </w:r>
    </w:p>
    <w:p w14:paraId="593E1FF1" w14:textId="77777777" w:rsidR="006F1A1F" w:rsidRDefault="006F1A1F">
      <w:pPr>
        <w:pStyle w:val="BodyText"/>
        <w:spacing w:before="240"/>
        <w:ind w:left="195" w:right="595"/>
        <w:jc w:val="both"/>
      </w:pPr>
    </w:p>
    <w:p w14:paraId="73C05A08" w14:textId="2BB1A61B" w:rsidR="00833E0F" w:rsidRPr="00EA7294" w:rsidRDefault="00C64549">
      <w:pPr>
        <w:pStyle w:val="BodyText"/>
        <w:spacing w:before="240"/>
        <w:ind w:left="195" w:right="595"/>
        <w:jc w:val="both"/>
      </w:pPr>
      <w:r w:rsidRPr="00EA7294">
        <w:t>According</w:t>
      </w:r>
      <w:r w:rsidRPr="00EA7294">
        <w:rPr>
          <w:spacing w:val="-14"/>
        </w:rPr>
        <w:t xml:space="preserve"> </w:t>
      </w:r>
      <w:r w:rsidRPr="00EA7294">
        <w:t>to</w:t>
      </w:r>
      <w:r w:rsidRPr="00EA7294">
        <w:rPr>
          <w:spacing w:val="-14"/>
        </w:rPr>
        <w:t xml:space="preserve"> </w:t>
      </w:r>
      <w:r w:rsidRPr="00EA7294">
        <w:t>publications</w:t>
      </w:r>
      <w:r w:rsidRPr="00EA7294">
        <w:rPr>
          <w:spacing w:val="-14"/>
        </w:rPr>
        <w:t xml:space="preserve"> </w:t>
      </w:r>
      <w:r w:rsidRPr="00EA7294">
        <w:t>of</w:t>
      </w:r>
      <w:r w:rsidRPr="00EA7294">
        <w:rPr>
          <w:spacing w:val="-15"/>
        </w:rPr>
        <w:t xml:space="preserve"> </w:t>
      </w:r>
      <w:r w:rsidRPr="00EA7294">
        <w:t>the</w:t>
      </w:r>
      <w:r w:rsidRPr="00EA7294">
        <w:rPr>
          <w:spacing w:val="-15"/>
        </w:rPr>
        <w:t xml:space="preserve"> </w:t>
      </w:r>
      <w:r w:rsidRPr="00EA7294">
        <w:t>North</w:t>
      </w:r>
      <w:r w:rsidRPr="00EA7294">
        <w:rPr>
          <w:spacing w:val="-13"/>
        </w:rPr>
        <w:t xml:space="preserve"> </w:t>
      </w:r>
      <w:r w:rsidRPr="00EA7294">
        <w:t>Carolina</w:t>
      </w:r>
      <w:r w:rsidRPr="00EA7294">
        <w:rPr>
          <w:spacing w:val="-15"/>
        </w:rPr>
        <w:t xml:space="preserve"> </w:t>
      </w:r>
      <w:r w:rsidRPr="00EA7294">
        <w:t>Real</w:t>
      </w:r>
      <w:r w:rsidRPr="00EA7294">
        <w:rPr>
          <w:spacing w:val="-13"/>
        </w:rPr>
        <w:t xml:space="preserve"> </w:t>
      </w:r>
      <w:r w:rsidRPr="00EA7294">
        <w:t>Estate</w:t>
      </w:r>
      <w:r w:rsidRPr="00EA7294">
        <w:rPr>
          <w:spacing w:val="-14"/>
        </w:rPr>
        <w:t xml:space="preserve"> </w:t>
      </w:r>
      <w:r w:rsidRPr="00EA7294">
        <w:t>Commission,</w:t>
      </w:r>
      <w:r w:rsidRPr="00EA7294">
        <w:rPr>
          <w:spacing w:val="-14"/>
        </w:rPr>
        <w:t xml:space="preserve"> </w:t>
      </w:r>
      <w:r w:rsidRPr="00EA7294">
        <w:t>any</w:t>
      </w:r>
      <w:r w:rsidRPr="00EA7294">
        <w:rPr>
          <w:spacing w:val="-13"/>
        </w:rPr>
        <w:t xml:space="preserve"> </w:t>
      </w:r>
      <w:r w:rsidRPr="00EA7294">
        <w:t>display</w:t>
      </w:r>
      <w:r w:rsidRPr="00EA7294">
        <w:rPr>
          <w:spacing w:val="-14"/>
        </w:rPr>
        <w:t xml:space="preserve"> </w:t>
      </w:r>
      <w:r w:rsidRPr="00EA7294">
        <w:t>of</w:t>
      </w:r>
      <w:r w:rsidRPr="00EA7294">
        <w:rPr>
          <w:spacing w:val="-15"/>
        </w:rPr>
        <w:t xml:space="preserve"> </w:t>
      </w:r>
      <w:r w:rsidRPr="00EA7294">
        <w:t>another broker’s listing to consumers on a web page, whether styled as a “virtual office website,” “VOW,” “intranet,” or otherwise, is a form of advertising and requires the permission of the listing broker.</w:t>
      </w:r>
    </w:p>
    <w:p w14:paraId="354ACAE2" w14:textId="77777777" w:rsidR="00833E0F" w:rsidRPr="00EA7294" w:rsidRDefault="00C64549">
      <w:pPr>
        <w:pStyle w:val="BodyText"/>
        <w:spacing w:before="240"/>
        <w:ind w:left="195" w:right="597"/>
        <w:jc w:val="both"/>
      </w:pPr>
      <w:r w:rsidRPr="00EA7294">
        <w:t>The Service currently provides no means other than IDX for listing brokers to grant such permission, and all permission granted under the IDX program is subject to the IDX rules set out</w:t>
      </w:r>
      <w:r w:rsidRPr="00EA7294">
        <w:rPr>
          <w:spacing w:val="-10"/>
        </w:rPr>
        <w:t xml:space="preserve"> </w:t>
      </w:r>
      <w:r w:rsidRPr="00EA7294">
        <w:t>in</w:t>
      </w:r>
      <w:r w:rsidRPr="00EA7294">
        <w:rPr>
          <w:spacing w:val="-10"/>
        </w:rPr>
        <w:t xml:space="preserve"> </w:t>
      </w:r>
      <w:r w:rsidRPr="00EA7294">
        <w:t>Exhibit</w:t>
      </w:r>
      <w:r w:rsidRPr="00EA7294">
        <w:rPr>
          <w:spacing w:val="-9"/>
        </w:rPr>
        <w:t xml:space="preserve"> </w:t>
      </w:r>
      <w:r w:rsidRPr="00EA7294">
        <w:t>2.</w:t>
      </w:r>
      <w:r w:rsidRPr="00EA7294">
        <w:rPr>
          <w:spacing w:val="40"/>
        </w:rPr>
        <w:t xml:space="preserve"> </w:t>
      </w:r>
      <w:r w:rsidRPr="00EA7294">
        <w:t>The</w:t>
      </w:r>
      <w:r w:rsidRPr="00EA7294">
        <w:rPr>
          <w:spacing w:val="-12"/>
        </w:rPr>
        <w:t xml:space="preserve"> </w:t>
      </w:r>
      <w:r w:rsidRPr="00EA7294">
        <w:t>Service</w:t>
      </w:r>
      <w:r w:rsidRPr="00EA7294">
        <w:rPr>
          <w:spacing w:val="-11"/>
        </w:rPr>
        <w:t xml:space="preserve"> </w:t>
      </w:r>
      <w:r w:rsidRPr="00EA7294">
        <w:t>does</w:t>
      </w:r>
      <w:r w:rsidRPr="00EA7294">
        <w:rPr>
          <w:spacing w:val="-10"/>
        </w:rPr>
        <w:t xml:space="preserve"> </w:t>
      </w:r>
      <w:r w:rsidRPr="00EA7294">
        <w:t>not</w:t>
      </w:r>
      <w:r w:rsidRPr="00EA7294">
        <w:rPr>
          <w:spacing w:val="-10"/>
        </w:rPr>
        <w:t xml:space="preserve"> </w:t>
      </w:r>
      <w:r w:rsidRPr="00EA7294">
        <w:t>provide</w:t>
      </w:r>
      <w:r w:rsidRPr="00EA7294">
        <w:rPr>
          <w:spacing w:val="-12"/>
        </w:rPr>
        <w:t xml:space="preserve"> </w:t>
      </w:r>
      <w:r w:rsidRPr="00EA7294">
        <w:t>a</w:t>
      </w:r>
      <w:r w:rsidRPr="00EA7294">
        <w:rPr>
          <w:spacing w:val="-11"/>
        </w:rPr>
        <w:t xml:space="preserve"> </w:t>
      </w:r>
      <w:r w:rsidRPr="00EA7294">
        <w:t>data</w:t>
      </w:r>
      <w:r w:rsidRPr="00EA7294">
        <w:rPr>
          <w:spacing w:val="-11"/>
        </w:rPr>
        <w:t xml:space="preserve"> </w:t>
      </w:r>
      <w:r w:rsidRPr="00EA7294">
        <w:t>feed</w:t>
      </w:r>
      <w:r w:rsidRPr="00EA7294">
        <w:rPr>
          <w:spacing w:val="-10"/>
        </w:rPr>
        <w:t xml:space="preserve"> </w:t>
      </w:r>
      <w:r w:rsidRPr="00EA7294">
        <w:t>or</w:t>
      </w:r>
      <w:r w:rsidRPr="00EA7294">
        <w:rPr>
          <w:spacing w:val="-11"/>
        </w:rPr>
        <w:t xml:space="preserve"> </w:t>
      </w:r>
      <w:r w:rsidRPr="00EA7294">
        <w:t>otherwise</w:t>
      </w:r>
      <w:r w:rsidRPr="00EA7294">
        <w:rPr>
          <w:spacing w:val="-12"/>
        </w:rPr>
        <w:t xml:space="preserve"> </w:t>
      </w:r>
      <w:r w:rsidRPr="00EA7294">
        <w:t>support</w:t>
      </w:r>
      <w:r w:rsidRPr="00EA7294">
        <w:rPr>
          <w:spacing w:val="-9"/>
        </w:rPr>
        <w:t xml:space="preserve"> </w:t>
      </w:r>
      <w:r w:rsidRPr="00EA7294">
        <w:t>the</w:t>
      </w:r>
      <w:r w:rsidRPr="00EA7294">
        <w:rPr>
          <w:spacing w:val="-11"/>
        </w:rPr>
        <w:t xml:space="preserve"> </w:t>
      </w:r>
      <w:r w:rsidRPr="00EA7294">
        <w:t>development of advertising websites other than IDX sites.</w:t>
      </w:r>
    </w:p>
    <w:p w14:paraId="11562230" w14:textId="77777777" w:rsidR="00833E0F" w:rsidRPr="00EA7294" w:rsidRDefault="00C64549">
      <w:pPr>
        <w:pStyle w:val="BodyText"/>
        <w:spacing w:before="240"/>
        <w:ind w:left="195" w:right="597"/>
        <w:jc w:val="both"/>
      </w:pPr>
      <w:r w:rsidRPr="00EA7294">
        <w:t>A participant desiring to publish the listings of its competitors is free to obtain permission and listing</w:t>
      </w:r>
      <w:r w:rsidRPr="00EA7294">
        <w:rPr>
          <w:spacing w:val="-6"/>
        </w:rPr>
        <w:t xml:space="preserve"> </w:t>
      </w:r>
      <w:r w:rsidRPr="00EA7294">
        <w:t>data</w:t>
      </w:r>
      <w:r w:rsidRPr="00EA7294">
        <w:rPr>
          <w:spacing w:val="-7"/>
        </w:rPr>
        <w:t xml:space="preserve"> </w:t>
      </w:r>
      <w:r w:rsidRPr="00EA7294">
        <w:t>content</w:t>
      </w:r>
      <w:r w:rsidRPr="00EA7294">
        <w:rPr>
          <w:spacing w:val="-6"/>
        </w:rPr>
        <w:t xml:space="preserve"> </w:t>
      </w:r>
      <w:r w:rsidRPr="00EA7294">
        <w:t>from</w:t>
      </w:r>
      <w:r w:rsidRPr="00EA7294">
        <w:rPr>
          <w:spacing w:val="-4"/>
        </w:rPr>
        <w:t xml:space="preserve"> </w:t>
      </w:r>
      <w:r w:rsidRPr="00EA7294">
        <w:t>listing</w:t>
      </w:r>
      <w:r w:rsidRPr="00EA7294">
        <w:rPr>
          <w:spacing w:val="-6"/>
        </w:rPr>
        <w:t xml:space="preserve"> </w:t>
      </w:r>
      <w:r w:rsidRPr="00EA7294">
        <w:t>brokers</w:t>
      </w:r>
      <w:r w:rsidRPr="00EA7294">
        <w:rPr>
          <w:spacing w:val="-7"/>
        </w:rPr>
        <w:t xml:space="preserve"> </w:t>
      </w:r>
      <w:r w:rsidRPr="00EA7294">
        <w:t>for</w:t>
      </w:r>
      <w:r w:rsidRPr="00EA7294">
        <w:rPr>
          <w:spacing w:val="-7"/>
        </w:rPr>
        <w:t xml:space="preserve"> </w:t>
      </w:r>
      <w:r w:rsidRPr="00EA7294">
        <w:t>display</w:t>
      </w:r>
      <w:r w:rsidRPr="00EA7294">
        <w:rPr>
          <w:spacing w:val="-6"/>
        </w:rPr>
        <w:t xml:space="preserve"> </w:t>
      </w:r>
      <w:r w:rsidRPr="00EA7294">
        <w:t>of</w:t>
      </w:r>
      <w:r w:rsidRPr="00EA7294">
        <w:rPr>
          <w:spacing w:val="-8"/>
        </w:rPr>
        <w:t xml:space="preserve"> </w:t>
      </w:r>
      <w:r w:rsidRPr="00EA7294">
        <w:t>their</w:t>
      </w:r>
      <w:r w:rsidRPr="00EA7294">
        <w:rPr>
          <w:spacing w:val="-7"/>
        </w:rPr>
        <w:t xml:space="preserve"> </w:t>
      </w:r>
      <w:r w:rsidRPr="00EA7294">
        <w:t>listings.</w:t>
      </w:r>
      <w:r w:rsidRPr="00EA7294">
        <w:rPr>
          <w:spacing w:val="40"/>
        </w:rPr>
        <w:t xml:space="preserve"> </w:t>
      </w:r>
      <w:r w:rsidRPr="00EA7294">
        <w:t>The</w:t>
      </w:r>
      <w:r w:rsidRPr="00EA7294">
        <w:rPr>
          <w:spacing w:val="-8"/>
        </w:rPr>
        <w:t xml:space="preserve"> </w:t>
      </w:r>
      <w:r w:rsidRPr="00EA7294">
        <w:t>Service</w:t>
      </w:r>
      <w:r w:rsidRPr="00EA7294">
        <w:rPr>
          <w:spacing w:val="-8"/>
        </w:rPr>
        <w:t xml:space="preserve"> </w:t>
      </w:r>
      <w:r w:rsidRPr="00EA7294">
        <w:t>may,</w:t>
      </w:r>
      <w:r w:rsidRPr="00EA7294">
        <w:rPr>
          <w:spacing w:val="-7"/>
        </w:rPr>
        <w:t xml:space="preserve"> </w:t>
      </w:r>
      <w:r w:rsidRPr="00EA7294">
        <w:t>but</w:t>
      </w:r>
      <w:r w:rsidRPr="00EA7294">
        <w:rPr>
          <w:spacing w:val="-7"/>
        </w:rPr>
        <w:t xml:space="preserve"> </w:t>
      </w:r>
      <w:r w:rsidRPr="00EA7294">
        <w:t>is</w:t>
      </w:r>
      <w:r w:rsidRPr="00EA7294">
        <w:rPr>
          <w:spacing w:val="-6"/>
        </w:rPr>
        <w:t xml:space="preserve"> </w:t>
      </w:r>
      <w:r w:rsidRPr="00EA7294">
        <w:t>not obliged to, assist in the transmission of listings of a broker to locations that broker designates.</w:t>
      </w:r>
    </w:p>
    <w:p w14:paraId="306A3600" w14:textId="77777777" w:rsidR="00833E0F" w:rsidRPr="00EA7294" w:rsidRDefault="00833E0F">
      <w:pPr>
        <w:jc w:val="both"/>
        <w:sectPr w:rsidR="00833E0F" w:rsidRPr="00EA7294">
          <w:pgSz w:w="12240" w:h="15840"/>
          <w:pgMar w:top="920" w:right="1200" w:bottom="1440" w:left="1100" w:header="0" w:footer="1211" w:gutter="0"/>
          <w:cols w:space="720"/>
        </w:sectPr>
      </w:pPr>
    </w:p>
    <w:p w14:paraId="75A65811" w14:textId="77777777" w:rsidR="00833E0F" w:rsidRPr="00EA7294" w:rsidRDefault="00C64549">
      <w:pPr>
        <w:spacing w:before="68"/>
        <w:ind w:right="8601"/>
        <w:jc w:val="center"/>
        <w:rPr>
          <w:b/>
          <w:sz w:val="24"/>
        </w:rPr>
      </w:pPr>
      <w:r w:rsidRPr="00EA7294">
        <w:rPr>
          <w:b/>
          <w:sz w:val="24"/>
        </w:rPr>
        <w:lastRenderedPageBreak/>
        <w:t>Exhibit</w:t>
      </w:r>
      <w:r w:rsidRPr="00EA7294">
        <w:rPr>
          <w:b/>
          <w:spacing w:val="-3"/>
          <w:sz w:val="24"/>
        </w:rPr>
        <w:t xml:space="preserve"> </w:t>
      </w:r>
      <w:r w:rsidRPr="00EA7294">
        <w:rPr>
          <w:b/>
          <w:spacing w:val="-10"/>
          <w:sz w:val="24"/>
        </w:rPr>
        <w:t>3</w:t>
      </w:r>
    </w:p>
    <w:p w14:paraId="098D7B9D" w14:textId="77777777" w:rsidR="00833E0F" w:rsidRPr="00EA7294" w:rsidRDefault="00C64549">
      <w:pPr>
        <w:ind w:right="403"/>
        <w:jc w:val="center"/>
        <w:rPr>
          <w:b/>
          <w:sz w:val="24"/>
        </w:rPr>
      </w:pPr>
      <w:r w:rsidRPr="00EA7294">
        <w:rPr>
          <w:b/>
          <w:sz w:val="24"/>
        </w:rPr>
        <w:t>Data</w:t>
      </w:r>
      <w:r w:rsidRPr="00EA7294">
        <w:rPr>
          <w:b/>
          <w:spacing w:val="-7"/>
          <w:sz w:val="24"/>
        </w:rPr>
        <w:t xml:space="preserve"> </w:t>
      </w:r>
      <w:r w:rsidRPr="00EA7294">
        <w:rPr>
          <w:b/>
          <w:sz w:val="24"/>
        </w:rPr>
        <w:t>Compliance</w:t>
      </w:r>
      <w:r w:rsidRPr="00EA7294">
        <w:rPr>
          <w:b/>
          <w:spacing w:val="-4"/>
          <w:sz w:val="24"/>
        </w:rPr>
        <w:t xml:space="preserve"> </w:t>
      </w:r>
      <w:r w:rsidRPr="00EA7294">
        <w:rPr>
          <w:b/>
          <w:sz w:val="24"/>
        </w:rPr>
        <w:t>Assurance</w:t>
      </w:r>
      <w:r w:rsidRPr="00EA7294">
        <w:rPr>
          <w:b/>
          <w:spacing w:val="-4"/>
          <w:sz w:val="24"/>
        </w:rPr>
        <w:t xml:space="preserve"> </w:t>
      </w:r>
      <w:r w:rsidRPr="00EA7294">
        <w:rPr>
          <w:b/>
          <w:spacing w:val="-2"/>
          <w:sz w:val="24"/>
        </w:rPr>
        <w:t>Policy</w:t>
      </w:r>
    </w:p>
    <w:p w14:paraId="13CBFE32" w14:textId="77777777" w:rsidR="00833E0F" w:rsidRPr="00EA7294" w:rsidRDefault="00833E0F">
      <w:pPr>
        <w:pStyle w:val="BodyText"/>
        <w:rPr>
          <w:b/>
        </w:rPr>
      </w:pPr>
    </w:p>
    <w:p w14:paraId="13E37492" w14:textId="77777777" w:rsidR="00833E0F" w:rsidRPr="00EA7294" w:rsidRDefault="00C64549">
      <w:pPr>
        <w:ind w:left="195"/>
        <w:rPr>
          <w:b/>
          <w:sz w:val="24"/>
        </w:rPr>
      </w:pPr>
      <w:r w:rsidRPr="00EA7294">
        <w:rPr>
          <w:b/>
          <w:sz w:val="24"/>
        </w:rPr>
        <w:t>Fines are levied per field, not per listing. Upon notice, the RCA</w:t>
      </w:r>
      <w:r w:rsidRPr="00EA7294">
        <w:rPr>
          <w:b/>
          <w:i/>
          <w:sz w:val="24"/>
        </w:rPr>
        <w:t>SENC</w:t>
      </w:r>
      <w:r w:rsidRPr="00EA7294">
        <w:rPr>
          <w:b/>
          <w:sz w:val="24"/>
        </w:rPr>
        <w:t>/MLS Subscriber/</w:t>
      </w:r>
      <w:r w:rsidRPr="00EA7294">
        <w:rPr>
          <w:b/>
          <w:spacing w:val="40"/>
          <w:sz w:val="24"/>
        </w:rPr>
        <w:t xml:space="preserve"> </w:t>
      </w:r>
      <w:r w:rsidRPr="00EA7294">
        <w:rPr>
          <w:b/>
          <w:sz w:val="24"/>
        </w:rPr>
        <w:t>Participant Member has five business days by which to correct the data.</w:t>
      </w:r>
    </w:p>
    <w:p w14:paraId="17FBC58E" w14:textId="77777777" w:rsidR="00833E0F" w:rsidRPr="00EA7294" w:rsidRDefault="00833E0F">
      <w:pPr>
        <w:pStyle w:val="BodyText"/>
        <w:spacing w:before="42"/>
        <w:rPr>
          <w:b/>
          <w:sz w:val="20"/>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7"/>
      </w:tblGrid>
      <w:tr w:rsidR="00833E0F" w:rsidRPr="00EA7294" w14:paraId="78E97975" w14:textId="77777777">
        <w:trPr>
          <w:trHeight w:val="537"/>
        </w:trPr>
        <w:tc>
          <w:tcPr>
            <w:tcW w:w="7399" w:type="dxa"/>
            <w:tcBorders>
              <w:top w:val="nil"/>
            </w:tcBorders>
            <w:shd w:val="clear" w:color="auto" w:fill="000000"/>
          </w:tcPr>
          <w:p w14:paraId="30D69B20" w14:textId="77777777" w:rsidR="00833E0F" w:rsidRPr="00EA7294" w:rsidRDefault="00C64549">
            <w:pPr>
              <w:pStyle w:val="TableParagraph"/>
              <w:spacing w:before="211" w:line="306" w:lineRule="exact"/>
              <w:ind w:left="13"/>
              <w:jc w:val="center"/>
              <w:rPr>
                <w:sz w:val="28"/>
              </w:rPr>
            </w:pPr>
            <w:r w:rsidRPr="00EA7294">
              <w:rPr>
                <w:color w:val="FFFFFF"/>
                <w:sz w:val="28"/>
              </w:rPr>
              <w:t>Compliance</w:t>
            </w:r>
            <w:r w:rsidRPr="00EA7294">
              <w:rPr>
                <w:color w:val="FFFFFF"/>
                <w:spacing w:val="-6"/>
                <w:sz w:val="28"/>
              </w:rPr>
              <w:t xml:space="preserve"> </w:t>
            </w:r>
            <w:r w:rsidRPr="00EA7294">
              <w:rPr>
                <w:color w:val="FFFFFF"/>
                <w:spacing w:val="-2"/>
                <w:sz w:val="28"/>
              </w:rPr>
              <w:t>Issue</w:t>
            </w:r>
          </w:p>
        </w:tc>
        <w:tc>
          <w:tcPr>
            <w:tcW w:w="2177" w:type="dxa"/>
            <w:tcBorders>
              <w:top w:val="nil"/>
            </w:tcBorders>
            <w:shd w:val="clear" w:color="auto" w:fill="000000"/>
          </w:tcPr>
          <w:p w14:paraId="3409D97E" w14:textId="77777777" w:rsidR="00833E0F" w:rsidRPr="00EA7294" w:rsidRDefault="00C64549">
            <w:pPr>
              <w:pStyle w:val="TableParagraph"/>
              <w:spacing w:before="133"/>
              <w:ind w:left="111" w:right="100"/>
              <w:jc w:val="center"/>
              <w:rPr>
                <w:b/>
                <w:sz w:val="24"/>
              </w:rPr>
            </w:pPr>
            <w:r w:rsidRPr="00EA7294">
              <w:rPr>
                <w:b/>
                <w:color w:val="FFFFFF"/>
                <w:spacing w:val="-2"/>
                <w:sz w:val="24"/>
              </w:rPr>
              <w:t>Consequence</w:t>
            </w:r>
          </w:p>
        </w:tc>
      </w:tr>
      <w:tr w:rsidR="00833E0F" w:rsidRPr="00EA7294" w14:paraId="05EEBF3A" w14:textId="77777777">
        <w:trPr>
          <w:trHeight w:val="5238"/>
        </w:trPr>
        <w:tc>
          <w:tcPr>
            <w:tcW w:w="7399" w:type="dxa"/>
          </w:tcPr>
          <w:p w14:paraId="2FE570AC" w14:textId="77777777" w:rsidR="00833E0F" w:rsidRPr="00EA7294" w:rsidRDefault="00C64549">
            <w:pPr>
              <w:pStyle w:val="TableParagraph"/>
              <w:numPr>
                <w:ilvl w:val="0"/>
                <w:numId w:val="8"/>
              </w:numPr>
              <w:tabs>
                <w:tab w:val="left" w:pos="347"/>
              </w:tabs>
              <w:spacing w:line="270" w:lineRule="exact"/>
              <w:ind w:left="347" w:hanging="240"/>
              <w:jc w:val="left"/>
              <w:rPr>
                <w:sz w:val="24"/>
              </w:rPr>
            </w:pPr>
            <w:r w:rsidRPr="00EA7294">
              <w:rPr>
                <w:sz w:val="24"/>
              </w:rPr>
              <w:t>Failure</w:t>
            </w:r>
            <w:r w:rsidRPr="00EA7294">
              <w:rPr>
                <w:spacing w:val="-7"/>
                <w:sz w:val="24"/>
              </w:rPr>
              <w:t xml:space="preserve"> </w:t>
            </w:r>
            <w:r w:rsidRPr="00EA7294">
              <w:rPr>
                <w:spacing w:val="-5"/>
                <w:sz w:val="24"/>
              </w:rPr>
              <w:t>to:</w:t>
            </w:r>
          </w:p>
          <w:p w14:paraId="10203102" w14:textId="77777777" w:rsidR="00833E0F" w:rsidRPr="00EA7294" w:rsidRDefault="00C64549">
            <w:pPr>
              <w:pStyle w:val="TableParagraph"/>
              <w:numPr>
                <w:ilvl w:val="1"/>
                <w:numId w:val="8"/>
              </w:numPr>
              <w:tabs>
                <w:tab w:val="left" w:pos="1186"/>
              </w:tabs>
              <w:ind w:left="1186" w:hanging="359"/>
              <w:rPr>
                <w:sz w:val="24"/>
              </w:rPr>
            </w:pPr>
            <w:r w:rsidRPr="00EA7294">
              <w:rPr>
                <w:sz w:val="24"/>
              </w:rPr>
              <w:t>Change</w:t>
            </w:r>
            <w:r w:rsidRPr="00EA7294">
              <w:rPr>
                <w:spacing w:val="-4"/>
                <w:sz w:val="24"/>
              </w:rPr>
              <w:t xml:space="preserve"> </w:t>
            </w:r>
            <w:r w:rsidRPr="00EA7294">
              <w:rPr>
                <w:sz w:val="24"/>
              </w:rPr>
              <w:t>an</w:t>
            </w:r>
            <w:r w:rsidRPr="00EA7294">
              <w:rPr>
                <w:spacing w:val="-2"/>
                <w:sz w:val="24"/>
              </w:rPr>
              <w:t xml:space="preserve"> </w:t>
            </w:r>
            <w:r w:rsidRPr="00EA7294">
              <w:rPr>
                <w:sz w:val="24"/>
              </w:rPr>
              <w:t>ascertainable</w:t>
            </w:r>
            <w:r w:rsidRPr="00EA7294">
              <w:rPr>
                <w:spacing w:val="-1"/>
                <w:sz w:val="24"/>
              </w:rPr>
              <w:t xml:space="preserve"> </w:t>
            </w:r>
            <w:r w:rsidRPr="00EA7294">
              <w:rPr>
                <w:sz w:val="24"/>
              </w:rPr>
              <w:t>field</w:t>
            </w:r>
            <w:r w:rsidRPr="00EA7294">
              <w:rPr>
                <w:spacing w:val="-2"/>
                <w:sz w:val="24"/>
              </w:rPr>
              <w:t xml:space="preserve"> </w:t>
            </w:r>
            <w:r w:rsidRPr="00EA7294">
              <w:rPr>
                <w:sz w:val="24"/>
              </w:rPr>
              <w:t>after</w:t>
            </w:r>
            <w:r w:rsidRPr="00EA7294">
              <w:rPr>
                <w:spacing w:val="-4"/>
                <w:sz w:val="24"/>
              </w:rPr>
              <w:t xml:space="preserve"> </w:t>
            </w:r>
            <w:r w:rsidRPr="00EA7294">
              <w:rPr>
                <w:sz w:val="24"/>
              </w:rPr>
              <w:t>being</w:t>
            </w:r>
            <w:r w:rsidRPr="00EA7294">
              <w:rPr>
                <w:spacing w:val="-2"/>
                <w:sz w:val="24"/>
              </w:rPr>
              <w:t xml:space="preserve"> </w:t>
            </w:r>
            <w:r w:rsidRPr="00EA7294">
              <w:rPr>
                <w:sz w:val="24"/>
              </w:rPr>
              <w:t>notified</w:t>
            </w:r>
            <w:r w:rsidRPr="00EA7294">
              <w:rPr>
                <w:spacing w:val="-1"/>
                <w:sz w:val="24"/>
              </w:rPr>
              <w:t xml:space="preserve"> </w:t>
            </w:r>
            <w:r w:rsidRPr="00EA7294">
              <w:rPr>
                <w:sz w:val="24"/>
              </w:rPr>
              <w:t>to</w:t>
            </w:r>
            <w:r w:rsidRPr="00EA7294">
              <w:rPr>
                <w:spacing w:val="-2"/>
                <w:sz w:val="24"/>
              </w:rPr>
              <w:t xml:space="preserve"> </w:t>
            </w:r>
            <w:r w:rsidRPr="00EA7294">
              <w:rPr>
                <w:sz w:val="24"/>
              </w:rPr>
              <w:t>do</w:t>
            </w:r>
            <w:r w:rsidRPr="00EA7294">
              <w:rPr>
                <w:spacing w:val="-2"/>
                <w:sz w:val="24"/>
              </w:rPr>
              <w:t xml:space="preserve"> </w:t>
            </w:r>
            <w:r w:rsidRPr="00EA7294">
              <w:rPr>
                <w:spacing w:val="-5"/>
                <w:sz w:val="24"/>
              </w:rPr>
              <w:t>so</w:t>
            </w:r>
          </w:p>
          <w:p w14:paraId="3E04C7E2" w14:textId="77777777" w:rsidR="00833E0F" w:rsidRPr="00EA7294" w:rsidRDefault="00C64549">
            <w:pPr>
              <w:pStyle w:val="TableParagraph"/>
              <w:numPr>
                <w:ilvl w:val="1"/>
                <w:numId w:val="8"/>
              </w:numPr>
              <w:tabs>
                <w:tab w:val="left" w:pos="1185"/>
                <w:tab w:val="left" w:pos="1187"/>
              </w:tabs>
              <w:ind w:right="283"/>
              <w:rPr>
                <w:sz w:val="24"/>
              </w:rPr>
            </w:pPr>
            <w:r w:rsidRPr="00EA7294">
              <w:rPr>
                <w:sz w:val="24"/>
              </w:rPr>
              <w:t>To</w:t>
            </w:r>
            <w:r w:rsidRPr="00EA7294">
              <w:rPr>
                <w:spacing w:val="-3"/>
                <w:sz w:val="24"/>
              </w:rPr>
              <w:t xml:space="preserve"> </w:t>
            </w:r>
            <w:r w:rsidRPr="00EA7294">
              <w:rPr>
                <w:sz w:val="24"/>
              </w:rPr>
              <w:t>follow</w:t>
            </w:r>
            <w:r w:rsidRPr="00EA7294">
              <w:rPr>
                <w:spacing w:val="-3"/>
                <w:sz w:val="24"/>
              </w:rPr>
              <w:t xml:space="preserve"> </w:t>
            </w:r>
            <w:r w:rsidRPr="00EA7294">
              <w:rPr>
                <w:sz w:val="24"/>
              </w:rPr>
              <w:t>the</w:t>
            </w:r>
            <w:r w:rsidRPr="00EA7294">
              <w:rPr>
                <w:spacing w:val="-5"/>
                <w:sz w:val="24"/>
              </w:rPr>
              <w:t xml:space="preserve"> </w:t>
            </w:r>
            <w:r w:rsidRPr="00EA7294">
              <w:rPr>
                <w:sz w:val="24"/>
              </w:rPr>
              <w:t>Photo</w:t>
            </w:r>
            <w:r w:rsidRPr="00EA7294">
              <w:rPr>
                <w:spacing w:val="-3"/>
                <w:sz w:val="24"/>
              </w:rPr>
              <w:t xml:space="preserve"> </w:t>
            </w:r>
            <w:r w:rsidRPr="00EA7294">
              <w:rPr>
                <w:sz w:val="24"/>
              </w:rPr>
              <w:t>Guidelines,</w:t>
            </w:r>
            <w:r w:rsidRPr="00EA7294">
              <w:rPr>
                <w:spacing w:val="-3"/>
                <w:sz w:val="24"/>
              </w:rPr>
              <w:t xml:space="preserve"> </w:t>
            </w:r>
            <w:r w:rsidRPr="00EA7294">
              <w:rPr>
                <w:sz w:val="24"/>
              </w:rPr>
              <w:t>IDX</w:t>
            </w:r>
            <w:r w:rsidRPr="00EA7294">
              <w:rPr>
                <w:spacing w:val="-5"/>
                <w:sz w:val="24"/>
              </w:rPr>
              <w:t xml:space="preserve"> </w:t>
            </w:r>
            <w:r w:rsidRPr="00EA7294">
              <w:rPr>
                <w:sz w:val="24"/>
              </w:rPr>
              <w:t>Rules</w:t>
            </w:r>
            <w:r w:rsidRPr="00EA7294">
              <w:rPr>
                <w:spacing w:val="-5"/>
                <w:sz w:val="24"/>
              </w:rPr>
              <w:t xml:space="preserve"> </w:t>
            </w:r>
            <w:r w:rsidRPr="00EA7294">
              <w:rPr>
                <w:sz w:val="24"/>
              </w:rPr>
              <w:t>or</w:t>
            </w:r>
            <w:r w:rsidRPr="00EA7294">
              <w:rPr>
                <w:spacing w:val="-2"/>
                <w:sz w:val="24"/>
              </w:rPr>
              <w:t xml:space="preserve"> </w:t>
            </w:r>
            <w:r w:rsidRPr="00EA7294">
              <w:rPr>
                <w:sz w:val="24"/>
              </w:rPr>
              <w:t>any</w:t>
            </w:r>
            <w:r w:rsidRPr="00EA7294">
              <w:rPr>
                <w:spacing w:val="-3"/>
                <w:sz w:val="24"/>
              </w:rPr>
              <w:t xml:space="preserve"> </w:t>
            </w:r>
            <w:r w:rsidRPr="00EA7294">
              <w:rPr>
                <w:sz w:val="24"/>
              </w:rPr>
              <w:t>other</w:t>
            </w:r>
            <w:r w:rsidRPr="00EA7294">
              <w:rPr>
                <w:spacing w:val="-3"/>
                <w:sz w:val="24"/>
              </w:rPr>
              <w:t xml:space="preserve"> </w:t>
            </w:r>
            <w:r w:rsidRPr="00EA7294">
              <w:rPr>
                <w:sz w:val="24"/>
              </w:rPr>
              <w:t xml:space="preserve">Rule </w:t>
            </w:r>
            <w:r w:rsidRPr="00EA7294">
              <w:rPr>
                <w:spacing w:val="-2"/>
                <w:sz w:val="24"/>
              </w:rPr>
              <w:t>violation.</w:t>
            </w:r>
          </w:p>
          <w:p w14:paraId="5874FEBE" w14:textId="77777777" w:rsidR="00833E0F" w:rsidRPr="00EA7294" w:rsidRDefault="00C64549">
            <w:pPr>
              <w:pStyle w:val="TableParagraph"/>
              <w:tabs>
                <w:tab w:val="left" w:pos="1547"/>
              </w:tabs>
              <w:ind w:left="1547" w:right="366" w:hanging="360"/>
              <w:rPr>
                <w:b/>
                <w:sz w:val="24"/>
              </w:rPr>
            </w:pPr>
            <w:r w:rsidRPr="00EA7294">
              <w:rPr>
                <w:spacing w:val="-10"/>
                <w:sz w:val="24"/>
              </w:rPr>
              <w:t>-</w:t>
            </w:r>
            <w:r w:rsidRPr="00EA7294">
              <w:rPr>
                <w:sz w:val="24"/>
              </w:rPr>
              <w:tab/>
              <w:t>On</w:t>
            </w:r>
            <w:r w:rsidRPr="00EA7294">
              <w:rPr>
                <w:spacing w:val="-5"/>
                <w:sz w:val="24"/>
              </w:rPr>
              <w:t xml:space="preserve"> </w:t>
            </w:r>
            <w:r w:rsidRPr="00EA7294">
              <w:rPr>
                <w:sz w:val="24"/>
              </w:rPr>
              <w:t>Sold</w:t>
            </w:r>
            <w:r w:rsidRPr="00EA7294">
              <w:rPr>
                <w:spacing w:val="-4"/>
                <w:sz w:val="24"/>
              </w:rPr>
              <w:t xml:space="preserve"> </w:t>
            </w:r>
            <w:r w:rsidRPr="00EA7294">
              <w:rPr>
                <w:sz w:val="24"/>
              </w:rPr>
              <w:t>listings,</w:t>
            </w:r>
            <w:r w:rsidRPr="00EA7294">
              <w:rPr>
                <w:spacing w:val="-4"/>
                <w:sz w:val="24"/>
              </w:rPr>
              <w:t xml:space="preserve"> </w:t>
            </w:r>
            <w:r w:rsidRPr="00EA7294">
              <w:rPr>
                <w:sz w:val="24"/>
              </w:rPr>
              <w:t>staff</w:t>
            </w:r>
            <w:r w:rsidRPr="00EA7294">
              <w:rPr>
                <w:spacing w:val="-4"/>
                <w:sz w:val="24"/>
              </w:rPr>
              <w:t xml:space="preserve"> </w:t>
            </w:r>
            <w:r w:rsidRPr="00EA7294">
              <w:rPr>
                <w:sz w:val="24"/>
              </w:rPr>
              <w:t>shall</w:t>
            </w:r>
            <w:r w:rsidRPr="00EA7294">
              <w:rPr>
                <w:spacing w:val="-4"/>
                <w:sz w:val="24"/>
              </w:rPr>
              <w:t xml:space="preserve"> </w:t>
            </w:r>
            <w:r w:rsidRPr="00EA7294">
              <w:rPr>
                <w:sz w:val="24"/>
              </w:rPr>
              <w:t>only</w:t>
            </w:r>
            <w:r w:rsidRPr="00EA7294">
              <w:rPr>
                <w:spacing w:val="-4"/>
                <w:sz w:val="24"/>
              </w:rPr>
              <w:t xml:space="preserve"> </w:t>
            </w:r>
            <w:r w:rsidRPr="00EA7294">
              <w:rPr>
                <w:sz w:val="24"/>
              </w:rPr>
              <w:t>enforce</w:t>
            </w:r>
            <w:r w:rsidRPr="00EA7294">
              <w:rPr>
                <w:spacing w:val="-4"/>
                <w:sz w:val="24"/>
              </w:rPr>
              <w:t xml:space="preserve"> </w:t>
            </w:r>
            <w:r w:rsidRPr="00EA7294">
              <w:rPr>
                <w:sz w:val="24"/>
              </w:rPr>
              <w:t>the</w:t>
            </w:r>
            <w:r w:rsidRPr="00EA7294">
              <w:rPr>
                <w:spacing w:val="-5"/>
                <w:sz w:val="24"/>
              </w:rPr>
              <w:t xml:space="preserve"> </w:t>
            </w:r>
            <w:r w:rsidRPr="00EA7294">
              <w:rPr>
                <w:sz w:val="24"/>
              </w:rPr>
              <w:t>photo</w:t>
            </w:r>
            <w:r w:rsidRPr="00EA7294">
              <w:rPr>
                <w:spacing w:val="-4"/>
                <w:sz w:val="24"/>
              </w:rPr>
              <w:t xml:space="preserve"> </w:t>
            </w:r>
            <w:r w:rsidRPr="00EA7294">
              <w:rPr>
                <w:sz w:val="24"/>
              </w:rPr>
              <w:t>rule</w:t>
            </w:r>
            <w:r w:rsidRPr="00EA7294">
              <w:rPr>
                <w:spacing w:val="-5"/>
                <w:sz w:val="24"/>
              </w:rPr>
              <w:t xml:space="preserve"> </w:t>
            </w:r>
            <w:r w:rsidRPr="00EA7294">
              <w:rPr>
                <w:sz w:val="24"/>
              </w:rPr>
              <w:t xml:space="preserve">if the listing closed within the </w:t>
            </w:r>
            <w:r w:rsidRPr="00EA7294">
              <w:rPr>
                <w:b/>
                <w:sz w:val="24"/>
              </w:rPr>
              <w:t>previous 365 days.</w:t>
            </w:r>
          </w:p>
          <w:p w14:paraId="1B5DB078" w14:textId="77777777" w:rsidR="00833E0F" w:rsidRPr="00EA7294" w:rsidRDefault="00C64549">
            <w:pPr>
              <w:pStyle w:val="TableParagraph"/>
              <w:numPr>
                <w:ilvl w:val="1"/>
                <w:numId w:val="8"/>
              </w:numPr>
              <w:tabs>
                <w:tab w:val="left" w:pos="1186"/>
              </w:tabs>
              <w:ind w:left="1186" w:hanging="359"/>
              <w:rPr>
                <w:sz w:val="24"/>
              </w:rPr>
            </w:pPr>
            <w:r w:rsidRPr="00EA7294">
              <w:rPr>
                <w:sz w:val="24"/>
              </w:rPr>
              <w:t>To</w:t>
            </w:r>
            <w:r w:rsidRPr="00EA7294">
              <w:rPr>
                <w:spacing w:val="-2"/>
                <w:sz w:val="24"/>
              </w:rPr>
              <w:t xml:space="preserve"> </w:t>
            </w:r>
            <w:r w:rsidRPr="00EA7294">
              <w:rPr>
                <w:sz w:val="24"/>
              </w:rPr>
              <w:t>map</w:t>
            </w:r>
            <w:r w:rsidRPr="00EA7294">
              <w:rPr>
                <w:spacing w:val="-1"/>
                <w:sz w:val="24"/>
              </w:rPr>
              <w:t xml:space="preserve"> </w:t>
            </w:r>
            <w:r w:rsidRPr="00EA7294">
              <w:rPr>
                <w:sz w:val="24"/>
              </w:rPr>
              <w:t>a</w:t>
            </w:r>
            <w:r w:rsidRPr="00EA7294">
              <w:rPr>
                <w:spacing w:val="-2"/>
                <w:sz w:val="24"/>
              </w:rPr>
              <w:t xml:space="preserve"> listing.</w:t>
            </w:r>
          </w:p>
          <w:p w14:paraId="74479F37" w14:textId="77777777" w:rsidR="00833E0F" w:rsidRPr="00EA7294" w:rsidRDefault="00C64549">
            <w:pPr>
              <w:pStyle w:val="TableParagraph"/>
              <w:numPr>
                <w:ilvl w:val="0"/>
                <w:numId w:val="8"/>
              </w:numPr>
              <w:tabs>
                <w:tab w:val="left" w:pos="377"/>
                <w:tab w:val="left" w:pos="379"/>
              </w:tabs>
              <w:ind w:left="379" w:right="259" w:hanging="363"/>
              <w:jc w:val="left"/>
              <w:rPr>
                <w:sz w:val="24"/>
              </w:rPr>
            </w:pPr>
            <w:r w:rsidRPr="00EA7294">
              <w:rPr>
                <w:sz w:val="24"/>
              </w:rPr>
              <w:t>Inserting agent or company information such as phone numbers, hyperlinks</w:t>
            </w:r>
            <w:r w:rsidRPr="00EA7294">
              <w:rPr>
                <w:spacing w:val="-4"/>
                <w:sz w:val="24"/>
              </w:rPr>
              <w:t xml:space="preserve"> </w:t>
            </w:r>
            <w:r w:rsidRPr="00EA7294">
              <w:rPr>
                <w:sz w:val="24"/>
              </w:rPr>
              <w:t>to</w:t>
            </w:r>
            <w:r w:rsidRPr="00EA7294">
              <w:rPr>
                <w:spacing w:val="-6"/>
                <w:sz w:val="24"/>
              </w:rPr>
              <w:t xml:space="preserve"> </w:t>
            </w:r>
            <w:r w:rsidRPr="00EA7294">
              <w:rPr>
                <w:sz w:val="24"/>
              </w:rPr>
              <w:t>websites,</w:t>
            </w:r>
            <w:r w:rsidRPr="00EA7294">
              <w:rPr>
                <w:spacing w:val="-6"/>
                <w:sz w:val="24"/>
              </w:rPr>
              <w:t xml:space="preserve"> </w:t>
            </w:r>
            <w:r w:rsidRPr="00EA7294">
              <w:rPr>
                <w:sz w:val="24"/>
              </w:rPr>
              <w:t>Talking</w:t>
            </w:r>
            <w:r w:rsidRPr="00EA7294">
              <w:rPr>
                <w:spacing w:val="-4"/>
                <w:sz w:val="24"/>
              </w:rPr>
              <w:t xml:space="preserve"> </w:t>
            </w:r>
            <w:r w:rsidRPr="00EA7294">
              <w:rPr>
                <w:sz w:val="24"/>
              </w:rPr>
              <w:t>Ads,</w:t>
            </w:r>
            <w:r w:rsidRPr="00EA7294">
              <w:rPr>
                <w:spacing w:val="-4"/>
                <w:sz w:val="24"/>
              </w:rPr>
              <w:t xml:space="preserve"> </w:t>
            </w:r>
            <w:r w:rsidRPr="00EA7294">
              <w:rPr>
                <w:sz w:val="24"/>
              </w:rPr>
              <w:t>email</w:t>
            </w:r>
            <w:r w:rsidRPr="00EA7294">
              <w:rPr>
                <w:spacing w:val="-4"/>
                <w:sz w:val="24"/>
              </w:rPr>
              <w:t xml:space="preserve"> </w:t>
            </w:r>
            <w:r w:rsidRPr="00EA7294">
              <w:rPr>
                <w:sz w:val="24"/>
              </w:rPr>
              <w:t>addresses,</w:t>
            </w:r>
            <w:r w:rsidRPr="00EA7294">
              <w:rPr>
                <w:spacing w:val="-4"/>
                <w:sz w:val="24"/>
              </w:rPr>
              <w:t xml:space="preserve"> </w:t>
            </w:r>
            <w:r w:rsidRPr="00EA7294">
              <w:rPr>
                <w:sz w:val="24"/>
              </w:rPr>
              <w:t>etc.,</w:t>
            </w:r>
            <w:r w:rsidRPr="00EA7294">
              <w:rPr>
                <w:spacing w:val="-6"/>
                <w:sz w:val="24"/>
              </w:rPr>
              <w:t xml:space="preserve"> </w:t>
            </w:r>
            <w:r w:rsidRPr="00EA7294">
              <w:rPr>
                <w:sz w:val="24"/>
              </w:rPr>
              <w:t>or</w:t>
            </w:r>
            <w:r w:rsidRPr="00EA7294">
              <w:rPr>
                <w:spacing w:val="-6"/>
                <w:sz w:val="24"/>
              </w:rPr>
              <w:t xml:space="preserve"> </w:t>
            </w:r>
            <w:r w:rsidRPr="00EA7294">
              <w:rPr>
                <w:sz w:val="24"/>
              </w:rPr>
              <w:t>offers</w:t>
            </w:r>
            <w:r w:rsidRPr="00EA7294">
              <w:rPr>
                <w:spacing w:val="-4"/>
                <w:sz w:val="24"/>
              </w:rPr>
              <w:t xml:space="preserve"> </w:t>
            </w:r>
            <w:r w:rsidRPr="00EA7294">
              <w:rPr>
                <w:sz w:val="24"/>
              </w:rPr>
              <w:t>of compensation of any type in fields where the public might see them such as the “Remarks” or “Direction” fields.</w:t>
            </w:r>
          </w:p>
          <w:p w14:paraId="7AB406F3" w14:textId="2EA4CAAB" w:rsidR="00833E0F" w:rsidRPr="00EA7294" w:rsidRDefault="00C64549" w:rsidP="006F1A1F">
            <w:pPr>
              <w:pStyle w:val="TableParagraph"/>
              <w:numPr>
                <w:ilvl w:val="0"/>
                <w:numId w:val="8"/>
              </w:numPr>
              <w:tabs>
                <w:tab w:val="left" w:pos="422"/>
              </w:tabs>
              <w:ind w:left="467" w:right="220" w:hanging="361"/>
              <w:jc w:val="left"/>
              <w:rPr>
                <w:sz w:val="24"/>
              </w:rPr>
            </w:pPr>
            <w:r w:rsidRPr="00EA7294">
              <w:rPr>
                <w:sz w:val="24"/>
              </w:rPr>
              <w:t>Failure</w:t>
            </w:r>
            <w:r w:rsidRPr="00EA7294">
              <w:rPr>
                <w:spacing w:val="-6"/>
                <w:sz w:val="24"/>
              </w:rPr>
              <w:t xml:space="preserve"> </w:t>
            </w:r>
            <w:r w:rsidRPr="00EA7294">
              <w:rPr>
                <w:sz w:val="24"/>
              </w:rPr>
              <w:t>to</w:t>
            </w:r>
            <w:r w:rsidRPr="00EA7294">
              <w:rPr>
                <w:spacing w:val="-3"/>
                <w:sz w:val="24"/>
              </w:rPr>
              <w:t xml:space="preserve"> </w:t>
            </w:r>
            <w:r w:rsidRPr="00EA7294">
              <w:rPr>
                <w:sz w:val="24"/>
              </w:rPr>
              <w:t>enter</w:t>
            </w:r>
            <w:r w:rsidRPr="00EA7294">
              <w:rPr>
                <w:spacing w:val="-3"/>
                <w:sz w:val="24"/>
              </w:rPr>
              <w:t xml:space="preserve"> </w:t>
            </w:r>
            <w:r w:rsidRPr="00EA7294">
              <w:rPr>
                <w:sz w:val="24"/>
              </w:rPr>
              <w:t>a</w:t>
            </w:r>
            <w:r w:rsidRPr="00EA7294">
              <w:rPr>
                <w:spacing w:val="-6"/>
                <w:sz w:val="24"/>
              </w:rPr>
              <w:t xml:space="preserve"> </w:t>
            </w:r>
            <w:r w:rsidRPr="00EA7294">
              <w:rPr>
                <w:sz w:val="24"/>
              </w:rPr>
              <w:t>listing</w:t>
            </w:r>
            <w:r w:rsidRPr="00EA7294">
              <w:rPr>
                <w:spacing w:val="-3"/>
                <w:sz w:val="24"/>
              </w:rPr>
              <w:t xml:space="preserve"> </w:t>
            </w:r>
            <w:r w:rsidRPr="00EA7294">
              <w:rPr>
                <w:sz w:val="24"/>
              </w:rPr>
              <w:t>within</w:t>
            </w:r>
            <w:r w:rsidR="0050375A">
              <w:rPr>
                <w:spacing w:val="-3"/>
                <w:sz w:val="24"/>
              </w:rPr>
              <w:t xml:space="preserve"> five (5)</w:t>
            </w:r>
            <w:r w:rsidR="0050375A" w:rsidRPr="00EA7294">
              <w:rPr>
                <w:spacing w:val="-3"/>
                <w:sz w:val="24"/>
              </w:rPr>
              <w:t xml:space="preserve"> </w:t>
            </w:r>
            <w:r w:rsidRPr="00EA7294">
              <w:rPr>
                <w:sz w:val="24"/>
              </w:rPr>
              <w:t>business</w:t>
            </w:r>
            <w:r w:rsidRPr="00EA7294">
              <w:rPr>
                <w:spacing w:val="-3"/>
                <w:sz w:val="24"/>
              </w:rPr>
              <w:t xml:space="preserve"> </w:t>
            </w:r>
            <w:r w:rsidRPr="00EA7294">
              <w:rPr>
                <w:sz w:val="24"/>
              </w:rPr>
              <w:t>days</w:t>
            </w:r>
            <w:r w:rsidRPr="00EA7294">
              <w:rPr>
                <w:spacing w:val="-3"/>
                <w:sz w:val="24"/>
              </w:rPr>
              <w:t xml:space="preserve"> </w:t>
            </w:r>
            <w:r w:rsidRPr="00EA7294">
              <w:rPr>
                <w:sz w:val="24"/>
              </w:rPr>
              <w:t>of</w:t>
            </w:r>
            <w:r w:rsidRPr="00EA7294">
              <w:rPr>
                <w:spacing w:val="-5"/>
                <w:sz w:val="24"/>
              </w:rPr>
              <w:t xml:space="preserve"> </w:t>
            </w:r>
            <w:r w:rsidRPr="00EA7294">
              <w:rPr>
                <w:sz w:val="24"/>
              </w:rPr>
              <w:t>seller’s</w:t>
            </w:r>
            <w:r w:rsidR="006F1A1F">
              <w:rPr>
                <w:spacing w:val="-3"/>
                <w:sz w:val="24"/>
              </w:rPr>
              <w:t xml:space="preserve"> </w:t>
            </w:r>
            <w:r w:rsidRPr="00EA7294">
              <w:rPr>
                <w:sz w:val="24"/>
              </w:rPr>
              <w:t xml:space="preserve">written authorization unless the owner is absentee in which case entry must occur within </w:t>
            </w:r>
            <w:r w:rsidR="0087139E" w:rsidRPr="00EA7294">
              <w:rPr>
                <w:sz w:val="24"/>
              </w:rPr>
              <w:t xml:space="preserve">five </w:t>
            </w:r>
            <w:r w:rsidR="0050375A">
              <w:rPr>
                <w:sz w:val="24"/>
              </w:rPr>
              <w:t xml:space="preserve">(5) </w:t>
            </w:r>
            <w:r w:rsidRPr="00EA7294">
              <w:rPr>
                <w:sz w:val="24"/>
              </w:rPr>
              <w:t>business days from the receipt of the seller’s written authorization.</w:t>
            </w:r>
          </w:p>
          <w:p w14:paraId="677B8FC9" w14:textId="5F7F129E" w:rsidR="00F273C9" w:rsidRPr="00EA7294" w:rsidRDefault="00F273C9" w:rsidP="00D65C6C">
            <w:pPr>
              <w:pStyle w:val="TableParagraph"/>
              <w:numPr>
                <w:ilvl w:val="0"/>
                <w:numId w:val="8"/>
              </w:numPr>
              <w:ind w:left="511" w:right="259" w:hanging="360"/>
              <w:jc w:val="left"/>
              <w:rPr>
                <w:sz w:val="24"/>
              </w:rPr>
            </w:pPr>
            <w:r w:rsidRPr="00EA7294">
              <w:rPr>
                <w:sz w:val="24"/>
              </w:rPr>
              <w:t>Inserting offers of compensation</w:t>
            </w:r>
            <w:r w:rsidR="006F1A1F">
              <w:rPr>
                <w:sz w:val="24"/>
              </w:rPr>
              <w:t>,</w:t>
            </w:r>
            <w:r w:rsidRPr="00EA7294">
              <w:rPr>
                <w:sz w:val="24"/>
              </w:rPr>
              <w:t xml:space="preserve"> or offer o</w:t>
            </w:r>
            <w:r w:rsidR="00D65C6C" w:rsidRPr="00EA7294">
              <w:rPr>
                <w:sz w:val="24"/>
              </w:rPr>
              <w:t>f</w:t>
            </w:r>
            <w:r w:rsidRPr="00EA7294">
              <w:rPr>
                <w:sz w:val="24"/>
              </w:rPr>
              <w:t xml:space="preserve"> commission rate of any type</w:t>
            </w:r>
            <w:r w:rsidR="006F1A1F">
              <w:rPr>
                <w:sz w:val="24"/>
              </w:rPr>
              <w:t>,</w:t>
            </w:r>
            <w:r w:rsidRPr="00EA7294">
              <w:rPr>
                <w:sz w:val="24"/>
              </w:rPr>
              <w:t xml:space="preserve"> in any MLS field</w:t>
            </w:r>
            <w:r w:rsidR="006F1A1F">
              <w:rPr>
                <w:sz w:val="24"/>
              </w:rPr>
              <w:t xml:space="preserve"> or attached documentation, and not corrected with</w:t>
            </w:r>
            <w:r w:rsidR="00D45942">
              <w:rPr>
                <w:sz w:val="24"/>
              </w:rPr>
              <w:t>in</w:t>
            </w:r>
            <w:r w:rsidR="006F1A1F">
              <w:rPr>
                <w:sz w:val="24"/>
              </w:rPr>
              <w:t xml:space="preserve"> 72 hours of notification</w:t>
            </w:r>
            <w:r w:rsidRPr="00EA7294">
              <w:rPr>
                <w:sz w:val="24"/>
              </w:rPr>
              <w:t>.</w:t>
            </w:r>
          </w:p>
          <w:p w14:paraId="0851F901" w14:textId="77777777" w:rsidR="00F273C9" w:rsidRPr="00EA7294" w:rsidRDefault="00F273C9" w:rsidP="00D65C6C">
            <w:pPr>
              <w:pStyle w:val="TableParagraph"/>
              <w:tabs>
                <w:tab w:val="left" w:pos="465"/>
                <w:tab w:val="left" w:pos="467"/>
              </w:tabs>
              <w:spacing w:line="270" w:lineRule="atLeast"/>
              <w:ind w:left="467" w:right="550"/>
              <w:jc w:val="right"/>
              <w:rPr>
                <w:sz w:val="24"/>
              </w:rPr>
            </w:pPr>
          </w:p>
          <w:p w14:paraId="4BCA605F" w14:textId="77777777" w:rsidR="00F273C9" w:rsidRPr="00EA7294" w:rsidRDefault="00F273C9" w:rsidP="00D65C6C">
            <w:pPr>
              <w:pStyle w:val="TableParagraph"/>
              <w:tabs>
                <w:tab w:val="left" w:pos="465"/>
                <w:tab w:val="left" w:pos="467"/>
              </w:tabs>
              <w:spacing w:line="270" w:lineRule="atLeast"/>
              <w:ind w:left="467" w:right="550"/>
              <w:jc w:val="right"/>
              <w:rPr>
                <w:sz w:val="24"/>
              </w:rPr>
            </w:pPr>
          </w:p>
          <w:p w14:paraId="2DE00184" w14:textId="77777777" w:rsidR="00F273C9" w:rsidRPr="00EA7294" w:rsidRDefault="00F273C9" w:rsidP="00D65C6C">
            <w:pPr>
              <w:pStyle w:val="TableParagraph"/>
              <w:tabs>
                <w:tab w:val="left" w:pos="465"/>
                <w:tab w:val="left" w:pos="467"/>
              </w:tabs>
              <w:spacing w:line="270" w:lineRule="atLeast"/>
              <w:ind w:left="467" w:right="550"/>
              <w:jc w:val="right"/>
              <w:rPr>
                <w:sz w:val="24"/>
              </w:rPr>
            </w:pPr>
          </w:p>
          <w:p w14:paraId="05A6F91A" w14:textId="77777777" w:rsidR="00F273C9" w:rsidRPr="00EA7294" w:rsidRDefault="00F273C9" w:rsidP="00D65C6C">
            <w:pPr>
              <w:pStyle w:val="TableParagraph"/>
              <w:tabs>
                <w:tab w:val="left" w:pos="465"/>
                <w:tab w:val="left" w:pos="467"/>
              </w:tabs>
              <w:spacing w:line="270" w:lineRule="atLeast"/>
              <w:ind w:left="467" w:right="550"/>
              <w:jc w:val="right"/>
              <w:rPr>
                <w:sz w:val="24"/>
              </w:rPr>
            </w:pPr>
          </w:p>
          <w:p w14:paraId="3D50EF41" w14:textId="63738981" w:rsidR="00833E0F" w:rsidRPr="00EA7294" w:rsidRDefault="00C64549">
            <w:pPr>
              <w:pStyle w:val="TableParagraph"/>
              <w:numPr>
                <w:ilvl w:val="0"/>
                <w:numId w:val="8"/>
              </w:numPr>
              <w:tabs>
                <w:tab w:val="left" w:pos="465"/>
                <w:tab w:val="left" w:pos="467"/>
              </w:tabs>
              <w:spacing w:line="270" w:lineRule="atLeast"/>
              <w:ind w:left="467" w:right="550" w:hanging="361"/>
              <w:jc w:val="left"/>
              <w:rPr>
                <w:sz w:val="24"/>
              </w:rPr>
            </w:pPr>
            <w:r w:rsidRPr="00EA7294">
              <w:rPr>
                <w:sz w:val="24"/>
              </w:rPr>
              <w:t>To</w:t>
            </w:r>
            <w:r w:rsidRPr="00EA7294">
              <w:rPr>
                <w:spacing w:val="-3"/>
                <w:sz w:val="24"/>
              </w:rPr>
              <w:t xml:space="preserve"> </w:t>
            </w:r>
            <w:r w:rsidRPr="00EA7294">
              <w:rPr>
                <w:sz w:val="24"/>
              </w:rPr>
              <w:t>report</w:t>
            </w:r>
            <w:r w:rsidRPr="00EA7294">
              <w:rPr>
                <w:spacing w:val="-3"/>
                <w:sz w:val="24"/>
              </w:rPr>
              <w:t xml:space="preserve"> </w:t>
            </w:r>
            <w:r w:rsidRPr="00EA7294">
              <w:rPr>
                <w:sz w:val="24"/>
              </w:rPr>
              <w:t>a</w:t>
            </w:r>
            <w:r w:rsidRPr="00EA7294">
              <w:rPr>
                <w:spacing w:val="-5"/>
                <w:sz w:val="24"/>
              </w:rPr>
              <w:t xml:space="preserve"> </w:t>
            </w:r>
            <w:r w:rsidRPr="00EA7294">
              <w:rPr>
                <w:sz w:val="24"/>
              </w:rPr>
              <w:t>property</w:t>
            </w:r>
            <w:r w:rsidRPr="00EA7294">
              <w:rPr>
                <w:spacing w:val="-3"/>
                <w:sz w:val="24"/>
              </w:rPr>
              <w:t xml:space="preserve"> </w:t>
            </w:r>
            <w:r w:rsidRPr="00EA7294">
              <w:rPr>
                <w:sz w:val="24"/>
              </w:rPr>
              <w:t>as</w:t>
            </w:r>
            <w:r w:rsidRPr="00EA7294">
              <w:rPr>
                <w:spacing w:val="-3"/>
                <w:sz w:val="24"/>
              </w:rPr>
              <w:t xml:space="preserve"> </w:t>
            </w:r>
            <w:r w:rsidRPr="00EA7294">
              <w:rPr>
                <w:sz w:val="24"/>
              </w:rPr>
              <w:t>pending,</w:t>
            </w:r>
            <w:r w:rsidRPr="00EA7294">
              <w:rPr>
                <w:spacing w:val="-5"/>
                <w:sz w:val="24"/>
              </w:rPr>
              <w:t xml:space="preserve"> </w:t>
            </w:r>
            <w:r w:rsidRPr="00EA7294">
              <w:rPr>
                <w:sz w:val="24"/>
              </w:rPr>
              <w:t>the</w:t>
            </w:r>
            <w:r w:rsidRPr="00EA7294">
              <w:rPr>
                <w:spacing w:val="-5"/>
                <w:sz w:val="24"/>
              </w:rPr>
              <w:t xml:space="preserve"> </w:t>
            </w:r>
            <w:r w:rsidRPr="00EA7294">
              <w:rPr>
                <w:sz w:val="24"/>
              </w:rPr>
              <w:t>cancellation</w:t>
            </w:r>
            <w:r w:rsidRPr="00EA7294">
              <w:rPr>
                <w:spacing w:val="-3"/>
                <w:sz w:val="24"/>
              </w:rPr>
              <w:t xml:space="preserve"> </w:t>
            </w:r>
            <w:r w:rsidRPr="00EA7294">
              <w:rPr>
                <w:sz w:val="24"/>
              </w:rPr>
              <w:t>or</w:t>
            </w:r>
            <w:r w:rsidRPr="00EA7294">
              <w:rPr>
                <w:spacing w:val="-3"/>
                <w:sz w:val="24"/>
              </w:rPr>
              <w:t xml:space="preserve"> </w:t>
            </w:r>
            <w:r w:rsidRPr="00EA7294">
              <w:rPr>
                <w:sz w:val="24"/>
              </w:rPr>
              <w:t>resolution</w:t>
            </w:r>
            <w:r w:rsidRPr="00EA7294">
              <w:rPr>
                <w:spacing w:val="-3"/>
                <w:sz w:val="24"/>
              </w:rPr>
              <w:t xml:space="preserve"> </w:t>
            </w:r>
            <w:r w:rsidRPr="00EA7294">
              <w:rPr>
                <w:sz w:val="24"/>
              </w:rPr>
              <w:t>of</w:t>
            </w:r>
            <w:r w:rsidRPr="00EA7294">
              <w:rPr>
                <w:spacing w:val="-5"/>
                <w:sz w:val="24"/>
              </w:rPr>
              <w:t xml:space="preserve"> </w:t>
            </w:r>
            <w:r w:rsidRPr="00EA7294">
              <w:rPr>
                <w:sz w:val="24"/>
              </w:rPr>
              <w:t xml:space="preserve">a pending listing, a sold listing or the cancellation of a contingency status to the MLS within </w:t>
            </w:r>
            <w:r w:rsidR="0087139E" w:rsidRPr="00EA7294">
              <w:rPr>
                <w:sz w:val="24"/>
              </w:rPr>
              <w:t xml:space="preserve">five </w:t>
            </w:r>
            <w:r w:rsidR="0050375A">
              <w:rPr>
                <w:sz w:val="24"/>
              </w:rPr>
              <w:t xml:space="preserve">(5) </w:t>
            </w:r>
            <w:r w:rsidRPr="00EA7294">
              <w:rPr>
                <w:sz w:val="24"/>
              </w:rPr>
              <w:t>business days.</w:t>
            </w:r>
          </w:p>
        </w:tc>
        <w:tc>
          <w:tcPr>
            <w:tcW w:w="2177" w:type="dxa"/>
          </w:tcPr>
          <w:p w14:paraId="64F777F0" w14:textId="77777777" w:rsidR="00833E0F" w:rsidRPr="00EA7294" w:rsidRDefault="00833E0F">
            <w:pPr>
              <w:pStyle w:val="TableParagraph"/>
              <w:rPr>
                <w:b/>
                <w:sz w:val="24"/>
              </w:rPr>
            </w:pPr>
          </w:p>
          <w:p w14:paraId="04C11E8A" w14:textId="77777777" w:rsidR="00833E0F" w:rsidRPr="00EA7294" w:rsidRDefault="00833E0F">
            <w:pPr>
              <w:pStyle w:val="TableParagraph"/>
              <w:rPr>
                <w:b/>
                <w:sz w:val="24"/>
              </w:rPr>
            </w:pPr>
          </w:p>
          <w:p w14:paraId="7FBD3A45" w14:textId="77777777" w:rsidR="00833E0F" w:rsidRPr="00EA7294" w:rsidRDefault="00833E0F">
            <w:pPr>
              <w:pStyle w:val="TableParagraph"/>
              <w:rPr>
                <w:b/>
                <w:sz w:val="24"/>
              </w:rPr>
            </w:pPr>
          </w:p>
          <w:p w14:paraId="1971545E" w14:textId="77777777" w:rsidR="00833E0F" w:rsidRPr="00EA7294" w:rsidRDefault="00833E0F">
            <w:pPr>
              <w:pStyle w:val="TableParagraph"/>
              <w:rPr>
                <w:b/>
                <w:sz w:val="24"/>
              </w:rPr>
            </w:pPr>
          </w:p>
          <w:p w14:paraId="2BBE51D2" w14:textId="77777777" w:rsidR="00833E0F" w:rsidRPr="00EA7294" w:rsidRDefault="00833E0F">
            <w:pPr>
              <w:pStyle w:val="TableParagraph"/>
              <w:spacing w:before="267"/>
              <w:rPr>
                <w:b/>
                <w:sz w:val="24"/>
              </w:rPr>
            </w:pPr>
          </w:p>
          <w:p w14:paraId="5755C960" w14:textId="3381D50C" w:rsidR="00833E0F" w:rsidRPr="00EA7294" w:rsidRDefault="00C64549" w:rsidP="005575C0">
            <w:pPr>
              <w:pStyle w:val="TableParagraph"/>
              <w:spacing w:line="237" w:lineRule="auto"/>
              <w:ind w:left="107" w:right="463"/>
              <w:jc w:val="both"/>
              <w:rPr>
                <w:sz w:val="24"/>
              </w:rPr>
            </w:pPr>
            <w:r w:rsidRPr="00EA7294">
              <w:rPr>
                <w:b/>
                <w:sz w:val="24"/>
              </w:rPr>
              <w:t>2</w:t>
            </w:r>
            <w:proofErr w:type="spellStart"/>
            <w:r w:rsidRPr="00EA7294">
              <w:rPr>
                <w:b/>
                <w:position w:val="8"/>
                <w:sz w:val="16"/>
              </w:rPr>
              <w:t>nd</w:t>
            </w:r>
            <w:proofErr w:type="spellEnd"/>
            <w:r w:rsidRPr="00EA7294">
              <w:rPr>
                <w:b/>
                <w:position w:val="8"/>
                <w:sz w:val="16"/>
              </w:rPr>
              <w:t xml:space="preserve"> </w:t>
            </w:r>
            <w:r w:rsidRPr="00EA7294">
              <w:rPr>
                <w:b/>
                <w:sz w:val="24"/>
              </w:rPr>
              <w:t xml:space="preserve">notice </w:t>
            </w:r>
            <w:r w:rsidRPr="00EA7294">
              <w:rPr>
                <w:sz w:val="24"/>
              </w:rPr>
              <w:t xml:space="preserve">- $25 </w:t>
            </w:r>
            <w:r w:rsidRPr="00EA7294">
              <w:rPr>
                <w:b/>
                <w:sz w:val="24"/>
              </w:rPr>
              <w:t>3</w:t>
            </w:r>
            <w:proofErr w:type="spellStart"/>
            <w:r w:rsidRPr="00EA7294">
              <w:rPr>
                <w:b/>
                <w:position w:val="8"/>
                <w:sz w:val="16"/>
              </w:rPr>
              <w:t>rd</w:t>
            </w:r>
            <w:proofErr w:type="spellEnd"/>
            <w:r w:rsidRPr="00EA7294">
              <w:rPr>
                <w:b/>
                <w:spacing w:val="35"/>
                <w:position w:val="8"/>
                <w:sz w:val="16"/>
              </w:rPr>
              <w:t xml:space="preserve"> </w:t>
            </w:r>
            <w:r w:rsidRPr="00EA7294">
              <w:rPr>
                <w:b/>
                <w:sz w:val="24"/>
              </w:rPr>
              <w:t xml:space="preserve">notice </w:t>
            </w:r>
            <w:r w:rsidRPr="00EA7294">
              <w:rPr>
                <w:sz w:val="24"/>
              </w:rPr>
              <w:t xml:space="preserve">- $50 </w:t>
            </w:r>
            <w:r w:rsidRPr="00EA7294">
              <w:rPr>
                <w:b/>
                <w:sz w:val="24"/>
              </w:rPr>
              <w:t>4</w:t>
            </w:r>
            <w:proofErr w:type="spellStart"/>
            <w:r w:rsidRPr="00EA7294">
              <w:rPr>
                <w:b/>
                <w:position w:val="8"/>
                <w:sz w:val="16"/>
              </w:rPr>
              <w:t>th</w:t>
            </w:r>
            <w:proofErr w:type="spellEnd"/>
            <w:r w:rsidRPr="00EA7294">
              <w:rPr>
                <w:b/>
                <w:spacing w:val="-10"/>
                <w:position w:val="8"/>
                <w:sz w:val="16"/>
              </w:rPr>
              <w:t xml:space="preserve"> </w:t>
            </w:r>
            <w:r w:rsidRPr="00EA7294">
              <w:rPr>
                <w:b/>
                <w:sz w:val="24"/>
              </w:rPr>
              <w:t>notice</w:t>
            </w:r>
            <w:r w:rsidRPr="00EA7294">
              <w:rPr>
                <w:b/>
                <w:spacing w:val="-15"/>
                <w:sz w:val="24"/>
              </w:rPr>
              <w:t xml:space="preserve"> </w:t>
            </w:r>
            <w:r w:rsidRPr="00EA7294">
              <w:rPr>
                <w:sz w:val="24"/>
              </w:rPr>
              <w:t>-</w:t>
            </w:r>
            <w:r w:rsidRPr="00EA7294">
              <w:rPr>
                <w:spacing w:val="-15"/>
                <w:sz w:val="24"/>
              </w:rPr>
              <w:t xml:space="preserve"> </w:t>
            </w:r>
            <w:r w:rsidRPr="00EA7294">
              <w:rPr>
                <w:sz w:val="24"/>
              </w:rPr>
              <w:t xml:space="preserve">$100 </w:t>
            </w:r>
          </w:p>
          <w:p w14:paraId="111B4B15" w14:textId="77777777" w:rsidR="00F273C9" w:rsidRPr="00EA7294" w:rsidRDefault="00F273C9">
            <w:pPr>
              <w:pStyle w:val="TableParagraph"/>
              <w:spacing w:before="1"/>
              <w:ind w:left="107" w:right="150"/>
              <w:jc w:val="both"/>
              <w:rPr>
                <w:sz w:val="24"/>
              </w:rPr>
            </w:pPr>
          </w:p>
          <w:p w14:paraId="5F1C2AFC" w14:textId="77777777" w:rsidR="00F273C9" w:rsidRPr="00EA7294" w:rsidRDefault="00F273C9">
            <w:pPr>
              <w:pStyle w:val="TableParagraph"/>
              <w:spacing w:before="1"/>
              <w:ind w:left="107" w:right="150"/>
              <w:jc w:val="both"/>
              <w:rPr>
                <w:sz w:val="24"/>
              </w:rPr>
            </w:pPr>
          </w:p>
          <w:p w14:paraId="56A9F4E4" w14:textId="77777777" w:rsidR="00F273C9" w:rsidRPr="00EA7294" w:rsidRDefault="00F273C9" w:rsidP="00D65C6C">
            <w:pPr>
              <w:pStyle w:val="TableParagraph"/>
              <w:spacing w:before="1"/>
              <w:ind w:left="107" w:right="150"/>
              <w:rPr>
                <w:sz w:val="24"/>
              </w:rPr>
            </w:pPr>
            <w:r w:rsidRPr="00EA7294">
              <w:rPr>
                <w:b/>
                <w:sz w:val="24"/>
              </w:rPr>
              <w:t>1</w:t>
            </w:r>
            <w:r w:rsidRPr="00EA7294">
              <w:rPr>
                <w:b/>
                <w:sz w:val="24"/>
                <w:vertAlign w:val="superscript"/>
              </w:rPr>
              <w:t>st</w:t>
            </w:r>
            <w:r w:rsidRPr="00EA7294">
              <w:rPr>
                <w:b/>
                <w:sz w:val="24"/>
              </w:rPr>
              <w:t xml:space="preserve"> notice</w:t>
            </w:r>
            <w:r w:rsidRPr="00EA7294">
              <w:rPr>
                <w:sz w:val="24"/>
              </w:rPr>
              <w:t xml:space="preserve"> - $500 to subscriber and mandatory attendance at Orientation</w:t>
            </w:r>
          </w:p>
          <w:p w14:paraId="5124A585" w14:textId="77777777" w:rsidR="00F273C9" w:rsidRPr="00EA7294" w:rsidRDefault="00F273C9" w:rsidP="00D65C6C">
            <w:pPr>
              <w:pStyle w:val="TableParagraph"/>
              <w:spacing w:before="1"/>
              <w:ind w:left="107" w:right="150"/>
              <w:rPr>
                <w:sz w:val="24"/>
              </w:rPr>
            </w:pPr>
            <w:r w:rsidRPr="00EA7294">
              <w:rPr>
                <w:b/>
                <w:sz w:val="24"/>
              </w:rPr>
              <w:t>2</w:t>
            </w:r>
            <w:r w:rsidRPr="00EA7294">
              <w:rPr>
                <w:b/>
                <w:sz w:val="24"/>
                <w:vertAlign w:val="superscript"/>
              </w:rPr>
              <w:t>nd</w:t>
            </w:r>
            <w:r w:rsidRPr="00EA7294">
              <w:rPr>
                <w:b/>
                <w:sz w:val="24"/>
              </w:rPr>
              <w:t xml:space="preserve"> notice</w:t>
            </w:r>
            <w:r w:rsidRPr="00EA7294">
              <w:rPr>
                <w:sz w:val="24"/>
              </w:rPr>
              <w:t xml:space="preserve"> </w:t>
            </w:r>
            <w:proofErr w:type="gramStart"/>
            <w:r w:rsidRPr="00EA7294">
              <w:rPr>
                <w:sz w:val="24"/>
              </w:rPr>
              <w:t>$500, and 30 day</w:t>
            </w:r>
            <w:proofErr w:type="gramEnd"/>
            <w:r w:rsidRPr="00EA7294">
              <w:rPr>
                <w:sz w:val="24"/>
              </w:rPr>
              <w:t xml:space="preserve"> suspension to Subscriber and $500 to Participant</w:t>
            </w:r>
          </w:p>
        </w:tc>
      </w:tr>
      <w:tr w:rsidR="00833E0F" w:rsidRPr="00EA7294" w14:paraId="14E1EA76" w14:textId="77777777">
        <w:trPr>
          <w:trHeight w:val="1103"/>
        </w:trPr>
        <w:tc>
          <w:tcPr>
            <w:tcW w:w="7399" w:type="dxa"/>
          </w:tcPr>
          <w:p w14:paraId="332ADABB" w14:textId="77777777" w:rsidR="00833E0F" w:rsidRPr="00EA7294" w:rsidRDefault="00C64549">
            <w:pPr>
              <w:pStyle w:val="TableParagraph"/>
              <w:ind w:left="107" w:right="157"/>
              <w:rPr>
                <w:sz w:val="24"/>
              </w:rPr>
            </w:pPr>
            <w:r w:rsidRPr="00EA7294">
              <w:rPr>
                <w:sz w:val="24"/>
              </w:rPr>
              <w:t>Failing to notice within seven business days when a licensee who is waived</w:t>
            </w:r>
            <w:r w:rsidRPr="00EA7294">
              <w:rPr>
                <w:spacing w:val="-4"/>
                <w:sz w:val="24"/>
              </w:rPr>
              <w:t xml:space="preserve"> </w:t>
            </w:r>
            <w:r w:rsidRPr="00EA7294">
              <w:rPr>
                <w:sz w:val="24"/>
              </w:rPr>
              <w:t>should</w:t>
            </w:r>
            <w:r w:rsidRPr="00EA7294">
              <w:rPr>
                <w:spacing w:val="-4"/>
                <w:sz w:val="24"/>
              </w:rPr>
              <w:t xml:space="preserve"> </w:t>
            </w:r>
            <w:r w:rsidRPr="00EA7294">
              <w:rPr>
                <w:sz w:val="24"/>
              </w:rPr>
              <w:t>no</w:t>
            </w:r>
            <w:r w:rsidRPr="00EA7294">
              <w:rPr>
                <w:spacing w:val="-4"/>
                <w:sz w:val="24"/>
              </w:rPr>
              <w:t xml:space="preserve"> </w:t>
            </w:r>
            <w:r w:rsidRPr="00EA7294">
              <w:rPr>
                <w:sz w:val="24"/>
              </w:rPr>
              <w:t>longer</w:t>
            </w:r>
            <w:r w:rsidRPr="00EA7294">
              <w:rPr>
                <w:spacing w:val="-3"/>
                <w:sz w:val="24"/>
              </w:rPr>
              <w:t xml:space="preserve"> </w:t>
            </w:r>
            <w:r w:rsidRPr="00EA7294">
              <w:rPr>
                <w:sz w:val="24"/>
              </w:rPr>
              <w:t>be</w:t>
            </w:r>
            <w:r w:rsidRPr="00EA7294">
              <w:rPr>
                <w:spacing w:val="-6"/>
                <w:sz w:val="24"/>
              </w:rPr>
              <w:t xml:space="preserve"> </w:t>
            </w:r>
            <w:r w:rsidRPr="00EA7294">
              <w:rPr>
                <w:sz w:val="24"/>
              </w:rPr>
              <w:t>waived,</w:t>
            </w:r>
            <w:r w:rsidRPr="00EA7294">
              <w:rPr>
                <w:spacing w:val="-4"/>
                <w:sz w:val="24"/>
              </w:rPr>
              <w:t xml:space="preserve"> </w:t>
            </w:r>
            <w:r w:rsidRPr="00EA7294">
              <w:rPr>
                <w:sz w:val="24"/>
              </w:rPr>
              <w:t>including</w:t>
            </w:r>
            <w:r w:rsidRPr="00EA7294">
              <w:rPr>
                <w:spacing w:val="-4"/>
                <w:sz w:val="24"/>
              </w:rPr>
              <w:t xml:space="preserve"> </w:t>
            </w:r>
            <w:r w:rsidRPr="00EA7294">
              <w:rPr>
                <w:sz w:val="24"/>
              </w:rPr>
              <w:t>unlicensed</w:t>
            </w:r>
            <w:r w:rsidRPr="00EA7294">
              <w:rPr>
                <w:spacing w:val="-4"/>
                <w:sz w:val="24"/>
              </w:rPr>
              <w:t xml:space="preserve"> </w:t>
            </w:r>
            <w:r w:rsidRPr="00EA7294">
              <w:rPr>
                <w:sz w:val="24"/>
              </w:rPr>
              <w:t>personnel</w:t>
            </w:r>
            <w:r w:rsidRPr="00EA7294">
              <w:rPr>
                <w:spacing w:val="-4"/>
                <w:sz w:val="24"/>
              </w:rPr>
              <w:t xml:space="preserve"> </w:t>
            </w:r>
            <w:r w:rsidRPr="00EA7294">
              <w:rPr>
                <w:sz w:val="24"/>
              </w:rPr>
              <w:t>who become actively licensed (whether by the NCREC or NCAB).</w:t>
            </w:r>
          </w:p>
          <w:p w14:paraId="0E15F66D" w14:textId="77777777" w:rsidR="00833E0F" w:rsidRPr="00EA7294" w:rsidRDefault="00C64549">
            <w:pPr>
              <w:pStyle w:val="TableParagraph"/>
              <w:spacing w:line="257" w:lineRule="exact"/>
              <w:ind w:left="107"/>
              <w:rPr>
                <w:b/>
                <w:sz w:val="24"/>
              </w:rPr>
            </w:pPr>
            <w:r w:rsidRPr="00EA7294">
              <w:rPr>
                <w:b/>
                <w:sz w:val="24"/>
              </w:rPr>
              <w:t>Automatic-no</w:t>
            </w:r>
            <w:r w:rsidRPr="00EA7294">
              <w:rPr>
                <w:b/>
                <w:spacing w:val="-3"/>
                <w:sz w:val="24"/>
              </w:rPr>
              <w:t xml:space="preserve"> </w:t>
            </w:r>
            <w:r w:rsidRPr="00EA7294">
              <w:rPr>
                <w:b/>
                <w:sz w:val="24"/>
              </w:rPr>
              <w:t>email</w:t>
            </w:r>
            <w:r w:rsidRPr="00EA7294">
              <w:rPr>
                <w:b/>
                <w:spacing w:val="-2"/>
                <w:sz w:val="24"/>
              </w:rPr>
              <w:t xml:space="preserve"> notice</w:t>
            </w:r>
          </w:p>
        </w:tc>
        <w:tc>
          <w:tcPr>
            <w:tcW w:w="2177" w:type="dxa"/>
          </w:tcPr>
          <w:p w14:paraId="7B9B79CD" w14:textId="77777777" w:rsidR="00833E0F" w:rsidRPr="00EA7294" w:rsidRDefault="00C64549">
            <w:pPr>
              <w:pStyle w:val="TableParagraph"/>
              <w:spacing w:before="138"/>
              <w:ind w:left="113" w:right="99"/>
              <w:jc w:val="center"/>
              <w:rPr>
                <w:sz w:val="24"/>
              </w:rPr>
            </w:pPr>
            <w:r w:rsidRPr="00EA7294">
              <w:rPr>
                <w:sz w:val="24"/>
              </w:rPr>
              <w:t>$100</w:t>
            </w:r>
            <w:r w:rsidRPr="00EA7294">
              <w:rPr>
                <w:spacing w:val="-14"/>
                <w:sz w:val="24"/>
              </w:rPr>
              <w:t xml:space="preserve"> </w:t>
            </w:r>
            <w:r w:rsidRPr="00EA7294">
              <w:rPr>
                <w:sz w:val="24"/>
              </w:rPr>
              <w:t>or</w:t>
            </w:r>
            <w:r w:rsidRPr="00EA7294">
              <w:rPr>
                <w:spacing w:val="-14"/>
                <w:sz w:val="24"/>
              </w:rPr>
              <w:t xml:space="preserve"> </w:t>
            </w:r>
            <w:r w:rsidRPr="00EA7294">
              <w:rPr>
                <w:sz w:val="24"/>
              </w:rPr>
              <w:t>back</w:t>
            </w:r>
            <w:r w:rsidRPr="00EA7294">
              <w:rPr>
                <w:spacing w:val="-13"/>
                <w:sz w:val="24"/>
              </w:rPr>
              <w:t xml:space="preserve"> </w:t>
            </w:r>
            <w:r w:rsidRPr="00EA7294">
              <w:rPr>
                <w:sz w:val="24"/>
              </w:rPr>
              <w:t>MLS fees, whichever</w:t>
            </w:r>
          </w:p>
          <w:p w14:paraId="169CB53F" w14:textId="77777777" w:rsidR="00833E0F" w:rsidRPr="00EA7294" w:rsidRDefault="00C64549">
            <w:pPr>
              <w:pStyle w:val="TableParagraph"/>
              <w:ind w:left="111" w:right="101"/>
              <w:jc w:val="center"/>
              <w:rPr>
                <w:sz w:val="24"/>
              </w:rPr>
            </w:pPr>
            <w:r w:rsidRPr="00EA7294">
              <w:rPr>
                <w:sz w:val="24"/>
              </w:rPr>
              <w:t>is</w:t>
            </w:r>
            <w:r w:rsidRPr="00EA7294">
              <w:rPr>
                <w:spacing w:val="-1"/>
                <w:sz w:val="24"/>
              </w:rPr>
              <w:t xml:space="preserve"> </w:t>
            </w:r>
            <w:r w:rsidRPr="00EA7294">
              <w:rPr>
                <w:spacing w:val="-4"/>
                <w:sz w:val="24"/>
              </w:rPr>
              <w:t>more</w:t>
            </w:r>
          </w:p>
        </w:tc>
      </w:tr>
      <w:tr w:rsidR="00833E0F" w:rsidRPr="00EA7294" w14:paraId="4D5C181A" w14:textId="77777777">
        <w:trPr>
          <w:trHeight w:val="1103"/>
        </w:trPr>
        <w:tc>
          <w:tcPr>
            <w:tcW w:w="7399" w:type="dxa"/>
          </w:tcPr>
          <w:p w14:paraId="64E22FB7" w14:textId="77777777" w:rsidR="00833E0F" w:rsidRPr="00EA7294" w:rsidRDefault="00C64549">
            <w:pPr>
              <w:pStyle w:val="TableParagraph"/>
              <w:spacing w:line="276" w:lineRule="exact"/>
              <w:ind w:left="107" w:right="157"/>
              <w:rPr>
                <w:sz w:val="24"/>
              </w:rPr>
            </w:pPr>
            <w:r w:rsidRPr="00EA7294">
              <w:rPr>
                <w:sz w:val="24"/>
              </w:rPr>
              <w:t>Allowing</w:t>
            </w:r>
            <w:r w:rsidRPr="00EA7294">
              <w:rPr>
                <w:spacing w:val="-3"/>
                <w:sz w:val="24"/>
              </w:rPr>
              <w:t xml:space="preserve"> </w:t>
            </w:r>
            <w:r w:rsidRPr="00EA7294">
              <w:rPr>
                <w:sz w:val="24"/>
              </w:rPr>
              <w:t>someone</w:t>
            </w:r>
            <w:r w:rsidRPr="00EA7294">
              <w:rPr>
                <w:spacing w:val="-5"/>
                <w:sz w:val="24"/>
              </w:rPr>
              <w:t xml:space="preserve"> </w:t>
            </w:r>
            <w:r w:rsidRPr="00EA7294">
              <w:rPr>
                <w:sz w:val="24"/>
              </w:rPr>
              <w:t>access</w:t>
            </w:r>
            <w:r w:rsidRPr="00EA7294">
              <w:rPr>
                <w:spacing w:val="-3"/>
                <w:sz w:val="24"/>
              </w:rPr>
              <w:t xml:space="preserve"> </w:t>
            </w:r>
            <w:r w:rsidRPr="00EA7294">
              <w:rPr>
                <w:sz w:val="24"/>
              </w:rPr>
              <w:t>to</w:t>
            </w:r>
            <w:r w:rsidRPr="00EA7294">
              <w:rPr>
                <w:spacing w:val="-3"/>
                <w:sz w:val="24"/>
              </w:rPr>
              <w:t xml:space="preserve"> </w:t>
            </w:r>
            <w:r w:rsidRPr="00EA7294">
              <w:rPr>
                <w:sz w:val="24"/>
              </w:rPr>
              <w:t>information</w:t>
            </w:r>
            <w:r w:rsidRPr="00EA7294">
              <w:rPr>
                <w:spacing w:val="-3"/>
                <w:sz w:val="24"/>
              </w:rPr>
              <w:t xml:space="preserve"> </w:t>
            </w:r>
            <w:r w:rsidRPr="00EA7294">
              <w:rPr>
                <w:sz w:val="24"/>
              </w:rPr>
              <w:t>who</w:t>
            </w:r>
            <w:r w:rsidRPr="00EA7294">
              <w:rPr>
                <w:spacing w:val="-3"/>
                <w:sz w:val="24"/>
              </w:rPr>
              <w:t xml:space="preserve"> </w:t>
            </w:r>
            <w:r w:rsidRPr="00EA7294">
              <w:rPr>
                <w:sz w:val="24"/>
              </w:rPr>
              <w:t>is</w:t>
            </w:r>
            <w:r w:rsidRPr="00EA7294">
              <w:rPr>
                <w:spacing w:val="-3"/>
                <w:sz w:val="24"/>
              </w:rPr>
              <w:t xml:space="preserve"> </w:t>
            </w:r>
            <w:r w:rsidRPr="00EA7294">
              <w:rPr>
                <w:sz w:val="24"/>
              </w:rPr>
              <w:t>not</w:t>
            </w:r>
            <w:r w:rsidRPr="00EA7294">
              <w:rPr>
                <w:spacing w:val="-3"/>
                <w:sz w:val="24"/>
              </w:rPr>
              <w:t xml:space="preserve"> </w:t>
            </w:r>
            <w:r w:rsidRPr="00EA7294">
              <w:rPr>
                <w:sz w:val="24"/>
              </w:rPr>
              <w:t>a</w:t>
            </w:r>
            <w:r w:rsidRPr="00EA7294">
              <w:rPr>
                <w:spacing w:val="-5"/>
                <w:sz w:val="24"/>
              </w:rPr>
              <w:t xml:space="preserve"> </w:t>
            </w:r>
            <w:r w:rsidRPr="00EA7294">
              <w:rPr>
                <w:sz w:val="24"/>
              </w:rPr>
              <w:t>client</w:t>
            </w:r>
            <w:r w:rsidRPr="00EA7294">
              <w:rPr>
                <w:spacing w:val="-3"/>
                <w:sz w:val="24"/>
              </w:rPr>
              <w:t xml:space="preserve"> </w:t>
            </w:r>
            <w:r w:rsidRPr="00EA7294">
              <w:rPr>
                <w:sz w:val="24"/>
              </w:rPr>
              <w:t>or</w:t>
            </w:r>
            <w:r w:rsidRPr="00EA7294">
              <w:rPr>
                <w:spacing w:val="-5"/>
                <w:sz w:val="24"/>
              </w:rPr>
              <w:t xml:space="preserve"> </w:t>
            </w:r>
            <w:r w:rsidRPr="00EA7294">
              <w:rPr>
                <w:sz w:val="24"/>
              </w:rPr>
              <w:t>customer. e.g., Loaning/giving any printed RCA</w:t>
            </w:r>
            <w:r w:rsidRPr="00EA7294">
              <w:rPr>
                <w:i/>
                <w:sz w:val="24"/>
              </w:rPr>
              <w:t>SENC</w:t>
            </w:r>
            <w:r w:rsidRPr="00EA7294">
              <w:rPr>
                <w:sz w:val="24"/>
              </w:rPr>
              <w:t>/MLS information; agents/appraisers who give information to licensees who do not pay fees to the RCA</w:t>
            </w:r>
            <w:r w:rsidRPr="00EA7294">
              <w:rPr>
                <w:i/>
                <w:sz w:val="24"/>
              </w:rPr>
              <w:t>SENC</w:t>
            </w:r>
            <w:r w:rsidRPr="00EA7294">
              <w:rPr>
                <w:sz w:val="24"/>
              </w:rPr>
              <w:t>/MLS.</w:t>
            </w:r>
          </w:p>
        </w:tc>
        <w:tc>
          <w:tcPr>
            <w:tcW w:w="2177" w:type="dxa"/>
          </w:tcPr>
          <w:p w14:paraId="544D5DBE" w14:textId="77777777" w:rsidR="00833E0F" w:rsidRPr="00EA7294" w:rsidRDefault="00833E0F">
            <w:pPr>
              <w:pStyle w:val="TableParagraph"/>
              <w:spacing w:before="137"/>
              <w:rPr>
                <w:b/>
                <w:sz w:val="24"/>
              </w:rPr>
            </w:pPr>
          </w:p>
          <w:p w14:paraId="37121FD6" w14:textId="77777777" w:rsidR="00833E0F" w:rsidRPr="00EA7294" w:rsidRDefault="00C64549">
            <w:pPr>
              <w:pStyle w:val="TableParagraph"/>
              <w:ind w:left="112" w:right="99"/>
              <w:jc w:val="center"/>
              <w:rPr>
                <w:sz w:val="24"/>
              </w:rPr>
            </w:pPr>
            <w:r w:rsidRPr="00EA7294">
              <w:rPr>
                <w:spacing w:val="-4"/>
                <w:sz w:val="24"/>
              </w:rPr>
              <w:t>$100</w:t>
            </w:r>
          </w:p>
        </w:tc>
      </w:tr>
      <w:tr w:rsidR="00833E0F" w:rsidRPr="00EA7294" w14:paraId="475CECCE" w14:textId="77777777">
        <w:trPr>
          <w:trHeight w:val="2760"/>
        </w:trPr>
        <w:tc>
          <w:tcPr>
            <w:tcW w:w="9576" w:type="dxa"/>
            <w:gridSpan w:val="2"/>
          </w:tcPr>
          <w:p w14:paraId="61158299" w14:textId="77777777" w:rsidR="00833E0F" w:rsidRPr="00EA7294" w:rsidRDefault="00C64549">
            <w:pPr>
              <w:pStyle w:val="TableParagraph"/>
              <w:ind w:left="107"/>
              <w:rPr>
                <w:b/>
                <w:sz w:val="24"/>
              </w:rPr>
            </w:pPr>
            <w:r w:rsidRPr="00EA7294">
              <w:rPr>
                <w:b/>
                <w:sz w:val="24"/>
              </w:rPr>
              <w:lastRenderedPageBreak/>
              <w:t>Breaching</w:t>
            </w:r>
            <w:r w:rsidRPr="00EA7294">
              <w:rPr>
                <w:b/>
                <w:spacing w:val="-5"/>
                <w:sz w:val="24"/>
              </w:rPr>
              <w:t xml:space="preserve"> </w:t>
            </w:r>
            <w:r w:rsidRPr="00EA7294">
              <w:rPr>
                <w:b/>
                <w:sz w:val="24"/>
              </w:rPr>
              <w:t>MLS</w:t>
            </w:r>
            <w:r w:rsidRPr="00EA7294">
              <w:rPr>
                <w:b/>
                <w:spacing w:val="-4"/>
                <w:sz w:val="24"/>
              </w:rPr>
              <w:t xml:space="preserve"> </w:t>
            </w:r>
            <w:r w:rsidRPr="00EA7294">
              <w:rPr>
                <w:b/>
                <w:sz w:val="24"/>
              </w:rPr>
              <w:t>Security:</w:t>
            </w:r>
            <w:r w:rsidRPr="00EA7294">
              <w:rPr>
                <w:b/>
                <w:spacing w:val="-6"/>
                <w:sz w:val="24"/>
              </w:rPr>
              <w:t xml:space="preserve"> </w:t>
            </w:r>
            <w:r w:rsidRPr="00EA7294">
              <w:rPr>
                <w:b/>
                <w:sz w:val="24"/>
              </w:rPr>
              <w:t>Adaptive</w:t>
            </w:r>
            <w:r w:rsidRPr="00EA7294">
              <w:rPr>
                <w:b/>
                <w:spacing w:val="-6"/>
                <w:sz w:val="24"/>
              </w:rPr>
              <w:t xml:space="preserve"> </w:t>
            </w:r>
            <w:r w:rsidRPr="00EA7294">
              <w:rPr>
                <w:b/>
                <w:spacing w:val="-2"/>
                <w:sz w:val="24"/>
              </w:rPr>
              <w:t>Technology</w:t>
            </w:r>
          </w:p>
          <w:p w14:paraId="114009AB" w14:textId="77777777" w:rsidR="00833E0F" w:rsidRPr="00EA7294" w:rsidRDefault="00833E0F">
            <w:pPr>
              <w:pStyle w:val="TableParagraph"/>
              <w:rPr>
                <w:b/>
                <w:sz w:val="24"/>
              </w:rPr>
            </w:pPr>
          </w:p>
          <w:p w14:paraId="60BF8FAE" w14:textId="77777777" w:rsidR="00833E0F" w:rsidRPr="00EA7294" w:rsidRDefault="00C64549">
            <w:pPr>
              <w:pStyle w:val="TableParagraph"/>
              <w:numPr>
                <w:ilvl w:val="0"/>
                <w:numId w:val="7"/>
              </w:numPr>
              <w:tabs>
                <w:tab w:val="left" w:pos="824"/>
                <w:tab w:val="left" w:pos="827"/>
              </w:tabs>
              <w:ind w:right="378"/>
              <w:jc w:val="both"/>
              <w:rPr>
                <w:sz w:val="24"/>
              </w:rPr>
            </w:pPr>
            <w:r w:rsidRPr="00EA7294">
              <w:rPr>
                <w:b/>
                <w:sz w:val="24"/>
              </w:rPr>
              <w:t>First</w:t>
            </w:r>
            <w:r w:rsidRPr="00EA7294">
              <w:rPr>
                <w:b/>
                <w:spacing w:val="-1"/>
                <w:sz w:val="24"/>
              </w:rPr>
              <w:t xml:space="preserve"> </w:t>
            </w:r>
            <w:r w:rsidRPr="00EA7294">
              <w:rPr>
                <w:b/>
                <w:sz w:val="24"/>
              </w:rPr>
              <w:t>Abuse</w:t>
            </w:r>
            <w:r w:rsidRPr="00EA7294">
              <w:rPr>
                <w:sz w:val="24"/>
              </w:rPr>
              <w:t>:</w:t>
            </w:r>
            <w:r w:rsidRPr="00EA7294">
              <w:rPr>
                <w:spacing w:val="-1"/>
                <w:sz w:val="24"/>
              </w:rPr>
              <w:t xml:space="preserve"> </w:t>
            </w:r>
            <w:r w:rsidRPr="00EA7294">
              <w:rPr>
                <w:sz w:val="24"/>
              </w:rPr>
              <w:t>When</w:t>
            </w:r>
            <w:r w:rsidRPr="00EA7294">
              <w:rPr>
                <w:spacing w:val="-1"/>
                <w:sz w:val="24"/>
              </w:rPr>
              <w:t xml:space="preserve"> </w:t>
            </w:r>
            <w:r w:rsidRPr="00EA7294">
              <w:rPr>
                <w:sz w:val="24"/>
              </w:rPr>
              <w:t>staff identifies</w:t>
            </w:r>
            <w:r w:rsidRPr="00EA7294">
              <w:rPr>
                <w:spacing w:val="-1"/>
                <w:sz w:val="24"/>
              </w:rPr>
              <w:t xml:space="preserve"> </w:t>
            </w:r>
            <w:r w:rsidRPr="00EA7294">
              <w:rPr>
                <w:sz w:val="24"/>
              </w:rPr>
              <w:t>a</w:t>
            </w:r>
            <w:r w:rsidRPr="00EA7294">
              <w:rPr>
                <w:spacing w:val="-3"/>
                <w:sz w:val="24"/>
              </w:rPr>
              <w:t xml:space="preserve"> </w:t>
            </w:r>
            <w:r w:rsidRPr="00EA7294">
              <w:rPr>
                <w:sz w:val="24"/>
              </w:rPr>
              <w:t>RCA</w:t>
            </w:r>
            <w:r w:rsidRPr="00EA7294">
              <w:rPr>
                <w:i/>
                <w:sz w:val="24"/>
              </w:rPr>
              <w:t>SENC</w:t>
            </w:r>
            <w:r w:rsidRPr="00EA7294">
              <w:rPr>
                <w:sz w:val="24"/>
              </w:rPr>
              <w:t>/MLS</w:t>
            </w:r>
            <w:r w:rsidRPr="00EA7294">
              <w:rPr>
                <w:spacing w:val="-1"/>
                <w:sz w:val="24"/>
              </w:rPr>
              <w:t xml:space="preserve"> </w:t>
            </w:r>
            <w:r w:rsidRPr="00EA7294">
              <w:rPr>
                <w:sz w:val="24"/>
              </w:rPr>
              <w:t>security</w:t>
            </w:r>
            <w:r w:rsidRPr="00EA7294">
              <w:rPr>
                <w:spacing w:val="-1"/>
                <w:sz w:val="24"/>
              </w:rPr>
              <w:t xml:space="preserve"> </w:t>
            </w:r>
            <w:r w:rsidRPr="00EA7294">
              <w:rPr>
                <w:sz w:val="24"/>
              </w:rPr>
              <w:t>breach,</w:t>
            </w:r>
            <w:r w:rsidRPr="00EA7294">
              <w:rPr>
                <w:spacing w:val="-1"/>
                <w:sz w:val="24"/>
              </w:rPr>
              <w:t xml:space="preserve"> </w:t>
            </w:r>
            <w:r w:rsidRPr="00EA7294">
              <w:rPr>
                <w:sz w:val="24"/>
              </w:rPr>
              <w:t>staff</w:t>
            </w:r>
            <w:r w:rsidRPr="00EA7294">
              <w:rPr>
                <w:spacing w:val="-3"/>
                <w:sz w:val="24"/>
              </w:rPr>
              <w:t xml:space="preserve"> </w:t>
            </w:r>
            <w:r w:rsidRPr="00EA7294">
              <w:rPr>
                <w:sz w:val="24"/>
              </w:rPr>
              <w:t>will</w:t>
            </w:r>
            <w:r w:rsidRPr="00EA7294">
              <w:rPr>
                <w:spacing w:val="-1"/>
                <w:sz w:val="24"/>
              </w:rPr>
              <w:t xml:space="preserve"> </w:t>
            </w:r>
            <w:r w:rsidRPr="00EA7294">
              <w:rPr>
                <w:sz w:val="24"/>
              </w:rPr>
              <w:t>notify the</w:t>
            </w:r>
            <w:r w:rsidRPr="00EA7294">
              <w:rPr>
                <w:spacing w:val="-5"/>
                <w:sz w:val="24"/>
              </w:rPr>
              <w:t xml:space="preserve"> </w:t>
            </w:r>
            <w:r w:rsidRPr="00EA7294">
              <w:rPr>
                <w:sz w:val="24"/>
              </w:rPr>
              <w:t>Participant</w:t>
            </w:r>
            <w:r w:rsidRPr="00EA7294">
              <w:rPr>
                <w:spacing w:val="-3"/>
                <w:sz w:val="24"/>
              </w:rPr>
              <w:t xml:space="preserve"> </w:t>
            </w:r>
            <w:r w:rsidRPr="00EA7294">
              <w:rPr>
                <w:sz w:val="24"/>
              </w:rPr>
              <w:t>or</w:t>
            </w:r>
            <w:r w:rsidRPr="00EA7294">
              <w:rPr>
                <w:spacing w:val="-5"/>
                <w:sz w:val="24"/>
              </w:rPr>
              <w:t xml:space="preserve"> </w:t>
            </w:r>
            <w:r w:rsidRPr="00EA7294">
              <w:rPr>
                <w:sz w:val="24"/>
              </w:rPr>
              <w:t>Subscriber</w:t>
            </w:r>
            <w:r w:rsidRPr="00EA7294">
              <w:rPr>
                <w:spacing w:val="-3"/>
                <w:sz w:val="24"/>
              </w:rPr>
              <w:t xml:space="preserve"> </w:t>
            </w:r>
            <w:r w:rsidRPr="00EA7294">
              <w:rPr>
                <w:sz w:val="24"/>
              </w:rPr>
              <w:t>and</w:t>
            </w:r>
            <w:r w:rsidRPr="00EA7294">
              <w:rPr>
                <w:spacing w:val="-3"/>
                <w:sz w:val="24"/>
              </w:rPr>
              <w:t xml:space="preserve"> </w:t>
            </w:r>
            <w:r w:rsidRPr="00EA7294">
              <w:rPr>
                <w:sz w:val="24"/>
              </w:rPr>
              <w:t>the</w:t>
            </w:r>
            <w:r w:rsidRPr="00EA7294">
              <w:rPr>
                <w:spacing w:val="-5"/>
                <w:sz w:val="24"/>
              </w:rPr>
              <w:t xml:space="preserve"> </w:t>
            </w:r>
            <w:r w:rsidRPr="00EA7294">
              <w:rPr>
                <w:sz w:val="24"/>
              </w:rPr>
              <w:t>Subscriber’s</w:t>
            </w:r>
            <w:r w:rsidRPr="00EA7294">
              <w:rPr>
                <w:spacing w:val="-1"/>
                <w:sz w:val="24"/>
              </w:rPr>
              <w:t xml:space="preserve"> </w:t>
            </w:r>
            <w:r w:rsidRPr="00EA7294">
              <w:rPr>
                <w:sz w:val="24"/>
              </w:rPr>
              <w:t>MLS</w:t>
            </w:r>
            <w:r w:rsidRPr="00EA7294">
              <w:rPr>
                <w:spacing w:val="-3"/>
                <w:sz w:val="24"/>
              </w:rPr>
              <w:t xml:space="preserve"> </w:t>
            </w:r>
            <w:r w:rsidRPr="00EA7294">
              <w:rPr>
                <w:sz w:val="24"/>
              </w:rPr>
              <w:t>Participant</w:t>
            </w:r>
            <w:r w:rsidRPr="00EA7294">
              <w:rPr>
                <w:spacing w:val="-3"/>
                <w:sz w:val="24"/>
              </w:rPr>
              <w:t xml:space="preserve"> </w:t>
            </w:r>
            <w:r w:rsidRPr="00EA7294">
              <w:rPr>
                <w:sz w:val="24"/>
              </w:rPr>
              <w:t>by</w:t>
            </w:r>
            <w:r w:rsidRPr="00EA7294">
              <w:rPr>
                <w:spacing w:val="-3"/>
                <w:sz w:val="24"/>
              </w:rPr>
              <w:t xml:space="preserve"> </w:t>
            </w:r>
            <w:r w:rsidRPr="00EA7294">
              <w:rPr>
                <w:sz w:val="24"/>
              </w:rPr>
              <w:t>phone</w:t>
            </w:r>
            <w:r w:rsidRPr="00EA7294">
              <w:rPr>
                <w:spacing w:val="-6"/>
                <w:sz w:val="24"/>
              </w:rPr>
              <w:t xml:space="preserve"> </w:t>
            </w:r>
            <w:r w:rsidRPr="00EA7294">
              <w:rPr>
                <w:sz w:val="24"/>
              </w:rPr>
              <w:t>and</w:t>
            </w:r>
            <w:r w:rsidRPr="00EA7294">
              <w:rPr>
                <w:spacing w:val="-3"/>
                <w:sz w:val="24"/>
              </w:rPr>
              <w:t xml:space="preserve"> </w:t>
            </w:r>
            <w:r w:rsidRPr="00EA7294">
              <w:rPr>
                <w:sz w:val="24"/>
              </w:rPr>
              <w:t xml:space="preserve">email </w:t>
            </w:r>
            <w:r w:rsidRPr="00EA7294">
              <w:rPr>
                <w:spacing w:val="-4"/>
                <w:sz w:val="24"/>
              </w:rPr>
              <w:t>that:</w:t>
            </w:r>
          </w:p>
          <w:p w14:paraId="2FF7E6A5" w14:textId="77777777" w:rsidR="00833E0F" w:rsidRPr="00EA7294" w:rsidRDefault="00C64549">
            <w:pPr>
              <w:pStyle w:val="TableParagraph"/>
              <w:numPr>
                <w:ilvl w:val="1"/>
                <w:numId w:val="7"/>
              </w:numPr>
              <w:tabs>
                <w:tab w:val="left" w:pos="1187"/>
              </w:tabs>
              <w:ind w:hanging="360"/>
              <w:jc w:val="both"/>
              <w:rPr>
                <w:sz w:val="24"/>
              </w:rPr>
            </w:pPr>
            <w:r w:rsidRPr="00EA7294">
              <w:rPr>
                <w:sz w:val="24"/>
              </w:rPr>
              <w:t>the</w:t>
            </w:r>
            <w:r w:rsidRPr="00EA7294">
              <w:rPr>
                <w:spacing w:val="-5"/>
                <w:sz w:val="24"/>
              </w:rPr>
              <w:t xml:space="preserve"> </w:t>
            </w:r>
            <w:r w:rsidRPr="00EA7294">
              <w:rPr>
                <w:sz w:val="24"/>
              </w:rPr>
              <w:t>access</w:t>
            </w:r>
            <w:r w:rsidRPr="00EA7294">
              <w:rPr>
                <w:spacing w:val="-3"/>
                <w:sz w:val="24"/>
              </w:rPr>
              <w:t xml:space="preserve"> </w:t>
            </w:r>
            <w:r w:rsidRPr="00EA7294">
              <w:rPr>
                <w:sz w:val="24"/>
              </w:rPr>
              <w:t>to</w:t>
            </w:r>
            <w:r w:rsidRPr="00EA7294">
              <w:rPr>
                <w:spacing w:val="-3"/>
                <w:sz w:val="24"/>
              </w:rPr>
              <w:t xml:space="preserve"> </w:t>
            </w:r>
            <w:r w:rsidRPr="00EA7294">
              <w:rPr>
                <w:sz w:val="24"/>
              </w:rPr>
              <w:t>the</w:t>
            </w:r>
            <w:r w:rsidRPr="00EA7294">
              <w:rPr>
                <w:spacing w:val="-5"/>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z w:val="24"/>
              </w:rPr>
              <w:t>has</w:t>
            </w:r>
            <w:r w:rsidRPr="00EA7294">
              <w:rPr>
                <w:spacing w:val="-3"/>
                <w:sz w:val="24"/>
              </w:rPr>
              <w:t xml:space="preserve"> </w:t>
            </w:r>
            <w:r w:rsidRPr="00EA7294">
              <w:rPr>
                <w:sz w:val="24"/>
              </w:rPr>
              <w:t>been</w:t>
            </w:r>
            <w:r w:rsidRPr="00EA7294">
              <w:rPr>
                <w:spacing w:val="-2"/>
                <w:sz w:val="24"/>
              </w:rPr>
              <w:t xml:space="preserve"> compromised.</w:t>
            </w:r>
          </w:p>
          <w:p w14:paraId="54581903" w14:textId="77777777" w:rsidR="00833E0F" w:rsidRPr="00EA7294" w:rsidRDefault="00C64549">
            <w:pPr>
              <w:pStyle w:val="TableParagraph"/>
              <w:numPr>
                <w:ilvl w:val="1"/>
                <w:numId w:val="7"/>
              </w:numPr>
              <w:tabs>
                <w:tab w:val="left" w:pos="1186"/>
              </w:tabs>
              <w:ind w:left="1186" w:hanging="359"/>
              <w:jc w:val="both"/>
              <w:rPr>
                <w:sz w:val="24"/>
              </w:rPr>
            </w:pPr>
            <w:r w:rsidRPr="00EA7294">
              <w:rPr>
                <w:sz w:val="24"/>
              </w:rPr>
              <w:t>the</w:t>
            </w:r>
            <w:r w:rsidRPr="00EA7294">
              <w:rPr>
                <w:spacing w:val="-7"/>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z w:val="24"/>
              </w:rPr>
              <w:t>has</w:t>
            </w:r>
            <w:r w:rsidRPr="00EA7294">
              <w:rPr>
                <w:spacing w:val="-5"/>
                <w:sz w:val="24"/>
              </w:rPr>
              <w:t xml:space="preserve"> </w:t>
            </w:r>
            <w:r w:rsidRPr="00EA7294">
              <w:rPr>
                <w:sz w:val="24"/>
              </w:rPr>
              <w:t>denied</w:t>
            </w:r>
            <w:r w:rsidRPr="00EA7294">
              <w:rPr>
                <w:spacing w:val="-3"/>
                <w:sz w:val="24"/>
              </w:rPr>
              <w:t xml:space="preserve"> </w:t>
            </w:r>
            <w:r w:rsidRPr="00EA7294">
              <w:rPr>
                <w:sz w:val="24"/>
              </w:rPr>
              <w:t>service</w:t>
            </w:r>
            <w:r w:rsidRPr="00EA7294">
              <w:rPr>
                <w:spacing w:val="-4"/>
                <w:sz w:val="24"/>
              </w:rPr>
              <w:t xml:space="preserve"> </w:t>
            </w:r>
            <w:r w:rsidRPr="00EA7294">
              <w:rPr>
                <w:sz w:val="24"/>
              </w:rPr>
              <w:t>until</w:t>
            </w:r>
            <w:r w:rsidRPr="00EA7294">
              <w:rPr>
                <w:spacing w:val="-3"/>
                <w:sz w:val="24"/>
              </w:rPr>
              <w:t xml:space="preserve"> </w:t>
            </w:r>
            <w:r w:rsidRPr="00EA7294">
              <w:rPr>
                <w:sz w:val="24"/>
              </w:rPr>
              <w:t>the</w:t>
            </w:r>
            <w:r w:rsidRPr="00EA7294">
              <w:rPr>
                <w:spacing w:val="-2"/>
                <w:sz w:val="24"/>
              </w:rPr>
              <w:t xml:space="preserve"> </w:t>
            </w:r>
            <w:r w:rsidRPr="00EA7294">
              <w:rPr>
                <w:sz w:val="24"/>
              </w:rPr>
              <w:t>Participant</w:t>
            </w:r>
            <w:r w:rsidRPr="00EA7294">
              <w:rPr>
                <w:spacing w:val="-3"/>
                <w:sz w:val="24"/>
              </w:rPr>
              <w:t xml:space="preserve"> </w:t>
            </w:r>
            <w:r w:rsidRPr="00EA7294">
              <w:rPr>
                <w:sz w:val="24"/>
              </w:rPr>
              <w:t>or</w:t>
            </w:r>
            <w:r w:rsidRPr="00EA7294">
              <w:rPr>
                <w:spacing w:val="-4"/>
                <w:sz w:val="24"/>
              </w:rPr>
              <w:t xml:space="preserve"> </w:t>
            </w:r>
            <w:r w:rsidRPr="00EA7294">
              <w:rPr>
                <w:spacing w:val="-2"/>
                <w:sz w:val="24"/>
              </w:rPr>
              <w:t>Subscriber</w:t>
            </w:r>
          </w:p>
          <w:p w14:paraId="52C47675" w14:textId="77777777" w:rsidR="00833E0F" w:rsidRPr="00EA7294" w:rsidRDefault="00C64549">
            <w:pPr>
              <w:pStyle w:val="TableParagraph"/>
              <w:numPr>
                <w:ilvl w:val="2"/>
                <w:numId w:val="7"/>
              </w:numPr>
              <w:tabs>
                <w:tab w:val="left" w:pos="1545"/>
              </w:tabs>
              <w:ind w:left="1545" w:hanging="358"/>
              <w:rPr>
                <w:sz w:val="24"/>
              </w:rPr>
            </w:pPr>
            <w:r w:rsidRPr="00EA7294">
              <w:rPr>
                <w:sz w:val="24"/>
              </w:rPr>
              <w:t>comes</w:t>
            </w:r>
            <w:r w:rsidRPr="00EA7294">
              <w:rPr>
                <w:spacing w:val="-4"/>
                <w:sz w:val="24"/>
              </w:rPr>
              <w:t xml:space="preserve"> </w:t>
            </w:r>
            <w:r w:rsidRPr="00EA7294">
              <w:rPr>
                <w:sz w:val="24"/>
              </w:rPr>
              <w:t>to</w:t>
            </w:r>
            <w:r w:rsidRPr="00EA7294">
              <w:rPr>
                <w:spacing w:val="-3"/>
                <w:sz w:val="24"/>
              </w:rPr>
              <w:t xml:space="preserve"> </w:t>
            </w:r>
            <w:r w:rsidRPr="00EA7294">
              <w:rPr>
                <w:sz w:val="24"/>
              </w:rPr>
              <w:t>the</w:t>
            </w:r>
            <w:r w:rsidRPr="00EA7294">
              <w:rPr>
                <w:spacing w:val="-5"/>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pacing w:val="-2"/>
                <w:sz w:val="24"/>
              </w:rPr>
              <w:t>office,</w:t>
            </w:r>
          </w:p>
          <w:p w14:paraId="560155B2" w14:textId="77777777" w:rsidR="00833E0F" w:rsidRPr="00EA7294" w:rsidRDefault="00C64549">
            <w:pPr>
              <w:pStyle w:val="TableParagraph"/>
              <w:numPr>
                <w:ilvl w:val="2"/>
                <w:numId w:val="7"/>
              </w:numPr>
              <w:tabs>
                <w:tab w:val="left" w:pos="1545"/>
              </w:tabs>
              <w:ind w:left="1545" w:hanging="358"/>
              <w:rPr>
                <w:sz w:val="24"/>
              </w:rPr>
            </w:pPr>
            <w:r w:rsidRPr="00EA7294">
              <w:rPr>
                <w:sz w:val="24"/>
              </w:rPr>
              <w:t>changes</w:t>
            </w:r>
            <w:r w:rsidRPr="00EA7294">
              <w:rPr>
                <w:spacing w:val="-4"/>
                <w:sz w:val="24"/>
              </w:rPr>
              <w:t xml:space="preserve"> </w:t>
            </w:r>
            <w:r w:rsidRPr="00EA7294">
              <w:rPr>
                <w:sz w:val="24"/>
              </w:rPr>
              <w:t>their</w:t>
            </w:r>
            <w:r w:rsidRPr="00EA7294">
              <w:rPr>
                <w:spacing w:val="-4"/>
                <w:sz w:val="24"/>
              </w:rPr>
              <w:t xml:space="preserve"> </w:t>
            </w:r>
            <w:r w:rsidRPr="00EA7294">
              <w:rPr>
                <w:sz w:val="24"/>
              </w:rPr>
              <w:t>password</w:t>
            </w:r>
            <w:r w:rsidRPr="00EA7294">
              <w:rPr>
                <w:spacing w:val="-2"/>
                <w:sz w:val="24"/>
              </w:rPr>
              <w:t xml:space="preserve"> </w:t>
            </w:r>
            <w:r w:rsidRPr="00EA7294">
              <w:rPr>
                <w:spacing w:val="-4"/>
                <w:sz w:val="24"/>
              </w:rPr>
              <w:t>and,</w:t>
            </w:r>
          </w:p>
          <w:p w14:paraId="0C417CC9" w14:textId="77777777" w:rsidR="00833E0F" w:rsidRPr="00EA7294" w:rsidRDefault="00C64549">
            <w:pPr>
              <w:pStyle w:val="TableParagraph"/>
              <w:numPr>
                <w:ilvl w:val="2"/>
                <w:numId w:val="7"/>
              </w:numPr>
              <w:tabs>
                <w:tab w:val="left" w:pos="1545"/>
              </w:tabs>
              <w:spacing w:line="257" w:lineRule="exact"/>
              <w:ind w:left="1545" w:hanging="358"/>
              <w:rPr>
                <w:sz w:val="24"/>
              </w:rPr>
            </w:pPr>
            <w:r w:rsidRPr="00EA7294">
              <w:rPr>
                <w:sz w:val="24"/>
              </w:rPr>
              <w:t>pays</w:t>
            </w:r>
            <w:r w:rsidRPr="00EA7294">
              <w:rPr>
                <w:spacing w:val="-2"/>
                <w:sz w:val="24"/>
              </w:rPr>
              <w:t xml:space="preserve"> </w:t>
            </w:r>
            <w:r w:rsidRPr="00EA7294">
              <w:rPr>
                <w:sz w:val="24"/>
              </w:rPr>
              <w:t>a</w:t>
            </w:r>
            <w:r w:rsidRPr="00EA7294">
              <w:rPr>
                <w:spacing w:val="-3"/>
                <w:sz w:val="24"/>
              </w:rPr>
              <w:t xml:space="preserve"> </w:t>
            </w:r>
            <w:r w:rsidRPr="00EA7294">
              <w:rPr>
                <w:sz w:val="24"/>
              </w:rPr>
              <w:t>$75</w:t>
            </w:r>
            <w:r w:rsidRPr="00EA7294">
              <w:rPr>
                <w:spacing w:val="-2"/>
                <w:sz w:val="24"/>
              </w:rPr>
              <w:t xml:space="preserve"> </w:t>
            </w:r>
            <w:r w:rsidRPr="00EA7294">
              <w:rPr>
                <w:spacing w:val="-4"/>
                <w:sz w:val="24"/>
              </w:rPr>
              <w:t>fee.</w:t>
            </w:r>
          </w:p>
        </w:tc>
      </w:tr>
    </w:tbl>
    <w:p w14:paraId="52F5871B" w14:textId="77777777" w:rsidR="00833E0F" w:rsidRPr="00EA7294" w:rsidRDefault="00833E0F">
      <w:pPr>
        <w:spacing w:line="257" w:lineRule="exact"/>
        <w:rPr>
          <w:sz w:val="24"/>
        </w:rPr>
        <w:sectPr w:rsidR="00833E0F" w:rsidRPr="00EA7294">
          <w:pgSz w:w="12240" w:h="15840"/>
          <w:pgMar w:top="920" w:right="1200" w:bottom="1440" w:left="1100" w:header="0" w:footer="1211" w:gutter="0"/>
          <w:cols w:space="720"/>
        </w:sect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7"/>
      </w:tblGrid>
      <w:tr w:rsidR="00833E0F" w:rsidRPr="00EA7294" w14:paraId="1F591FB6" w14:textId="77777777" w:rsidTr="005575C0">
        <w:trPr>
          <w:trHeight w:val="1782"/>
        </w:trPr>
        <w:tc>
          <w:tcPr>
            <w:tcW w:w="9576" w:type="dxa"/>
            <w:gridSpan w:val="2"/>
          </w:tcPr>
          <w:p w14:paraId="304D02B5" w14:textId="77777777" w:rsidR="00833E0F" w:rsidRPr="00EA7294" w:rsidRDefault="00C64549">
            <w:pPr>
              <w:pStyle w:val="TableParagraph"/>
              <w:numPr>
                <w:ilvl w:val="0"/>
                <w:numId w:val="6"/>
              </w:numPr>
              <w:tabs>
                <w:tab w:val="left" w:pos="825"/>
                <w:tab w:val="left" w:pos="827"/>
              </w:tabs>
              <w:ind w:right="120"/>
              <w:rPr>
                <w:sz w:val="24"/>
              </w:rPr>
            </w:pPr>
            <w:r w:rsidRPr="00EA7294">
              <w:rPr>
                <w:b/>
                <w:sz w:val="24"/>
              </w:rPr>
              <w:t>Second</w:t>
            </w:r>
            <w:r w:rsidRPr="00EA7294">
              <w:rPr>
                <w:b/>
                <w:spacing w:val="-3"/>
                <w:sz w:val="24"/>
              </w:rPr>
              <w:t xml:space="preserve"> </w:t>
            </w:r>
            <w:r w:rsidRPr="00EA7294">
              <w:rPr>
                <w:b/>
                <w:sz w:val="24"/>
              </w:rPr>
              <w:t>Abuse</w:t>
            </w:r>
            <w:r w:rsidRPr="00EA7294">
              <w:rPr>
                <w:sz w:val="24"/>
              </w:rPr>
              <w:t>:</w:t>
            </w:r>
            <w:r w:rsidRPr="00EA7294">
              <w:rPr>
                <w:spacing w:val="-3"/>
                <w:sz w:val="24"/>
              </w:rPr>
              <w:t xml:space="preserve"> </w:t>
            </w:r>
            <w:r w:rsidRPr="00EA7294">
              <w:rPr>
                <w:sz w:val="24"/>
              </w:rPr>
              <w:t>For</w:t>
            </w:r>
            <w:r w:rsidRPr="00EA7294">
              <w:rPr>
                <w:spacing w:val="-5"/>
                <w:sz w:val="24"/>
              </w:rPr>
              <w:t xml:space="preserve"> </w:t>
            </w:r>
            <w:r w:rsidRPr="00EA7294">
              <w:rPr>
                <w:sz w:val="24"/>
              </w:rPr>
              <w:t>any</w:t>
            </w:r>
            <w:r w:rsidRPr="00EA7294">
              <w:rPr>
                <w:spacing w:val="-2"/>
                <w:sz w:val="24"/>
              </w:rPr>
              <w:t xml:space="preserve"> </w:t>
            </w:r>
            <w:r w:rsidRPr="00EA7294">
              <w:rPr>
                <w:sz w:val="24"/>
              </w:rPr>
              <w:t>abuse</w:t>
            </w:r>
            <w:r w:rsidRPr="00EA7294">
              <w:rPr>
                <w:spacing w:val="-5"/>
                <w:sz w:val="24"/>
              </w:rPr>
              <w:t xml:space="preserve"> </w:t>
            </w:r>
            <w:r w:rsidRPr="00EA7294">
              <w:rPr>
                <w:sz w:val="24"/>
              </w:rPr>
              <w:t>after</w:t>
            </w:r>
            <w:r w:rsidRPr="00EA7294">
              <w:rPr>
                <w:spacing w:val="-3"/>
                <w:sz w:val="24"/>
              </w:rPr>
              <w:t xml:space="preserve"> </w:t>
            </w:r>
            <w:r w:rsidRPr="00EA7294">
              <w:rPr>
                <w:sz w:val="24"/>
              </w:rPr>
              <w:t>section</w:t>
            </w:r>
            <w:r w:rsidRPr="00EA7294">
              <w:rPr>
                <w:spacing w:val="-3"/>
                <w:sz w:val="24"/>
              </w:rPr>
              <w:t xml:space="preserve"> </w:t>
            </w:r>
            <w:r w:rsidRPr="00EA7294">
              <w:rPr>
                <w:sz w:val="24"/>
              </w:rPr>
              <w:t>(a)</w:t>
            </w:r>
            <w:r w:rsidRPr="00EA7294">
              <w:rPr>
                <w:spacing w:val="-2"/>
                <w:sz w:val="24"/>
              </w:rPr>
              <w:t xml:space="preserve"> </w:t>
            </w:r>
            <w:r w:rsidRPr="00EA7294">
              <w:rPr>
                <w:sz w:val="24"/>
              </w:rPr>
              <w:t>above,</w:t>
            </w:r>
            <w:r w:rsidRPr="00EA7294">
              <w:rPr>
                <w:spacing w:val="-3"/>
                <w:sz w:val="24"/>
              </w:rPr>
              <w:t xml:space="preserve"> </w:t>
            </w:r>
            <w:r w:rsidRPr="00EA7294">
              <w:rPr>
                <w:sz w:val="24"/>
              </w:rPr>
              <w:t>the</w:t>
            </w:r>
            <w:r w:rsidRPr="00EA7294">
              <w:rPr>
                <w:spacing w:val="-5"/>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z w:val="24"/>
              </w:rPr>
              <w:t>access</w:t>
            </w:r>
            <w:r w:rsidRPr="00EA7294">
              <w:rPr>
                <w:spacing w:val="-3"/>
                <w:sz w:val="24"/>
              </w:rPr>
              <w:t xml:space="preserve"> </w:t>
            </w:r>
            <w:r w:rsidRPr="00EA7294">
              <w:rPr>
                <w:sz w:val="24"/>
              </w:rPr>
              <w:t>will</w:t>
            </w:r>
            <w:r w:rsidRPr="00EA7294">
              <w:rPr>
                <w:spacing w:val="-3"/>
                <w:sz w:val="24"/>
              </w:rPr>
              <w:t xml:space="preserve"> </w:t>
            </w:r>
            <w:r w:rsidRPr="00EA7294">
              <w:rPr>
                <w:sz w:val="24"/>
              </w:rPr>
              <w:t>be suspended for 30 days and a fee of $500 must be paid before access is granted.</w:t>
            </w:r>
          </w:p>
          <w:p w14:paraId="156DA2D0" w14:textId="77777777" w:rsidR="00833E0F" w:rsidRPr="00EA7294" w:rsidRDefault="00C64549">
            <w:pPr>
              <w:pStyle w:val="TableParagraph"/>
              <w:numPr>
                <w:ilvl w:val="0"/>
                <w:numId w:val="6"/>
              </w:numPr>
              <w:tabs>
                <w:tab w:val="left" w:pos="824"/>
                <w:tab w:val="left" w:pos="827"/>
              </w:tabs>
              <w:ind w:right="566"/>
              <w:rPr>
                <w:sz w:val="24"/>
              </w:rPr>
            </w:pPr>
            <w:r w:rsidRPr="00EA7294">
              <w:rPr>
                <w:b/>
                <w:sz w:val="24"/>
              </w:rPr>
              <w:t>Third</w:t>
            </w:r>
            <w:r w:rsidRPr="00EA7294">
              <w:rPr>
                <w:b/>
                <w:spacing w:val="-2"/>
                <w:sz w:val="24"/>
              </w:rPr>
              <w:t xml:space="preserve"> </w:t>
            </w:r>
            <w:r w:rsidRPr="00EA7294">
              <w:rPr>
                <w:b/>
                <w:sz w:val="24"/>
              </w:rPr>
              <w:t>Abuse</w:t>
            </w:r>
            <w:r w:rsidRPr="00EA7294">
              <w:rPr>
                <w:sz w:val="24"/>
              </w:rPr>
              <w:t>:</w:t>
            </w:r>
            <w:r w:rsidRPr="00EA7294">
              <w:rPr>
                <w:spacing w:val="-2"/>
                <w:sz w:val="24"/>
              </w:rPr>
              <w:t xml:space="preserve"> </w:t>
            </w:r>
            <w:r w:rsidRPr="00EA7294">
              <w:rPr>
                <w:sz w:val="24"/>
              </w:rPr>
              <w:t>Any</w:t>
            </w:r>
            <w:r w:rsidRPr="00EA7294">
              <w:rPr>
                <w:spacing w:val="-4"/>
                <w:sz w:val="24"/>
              </w:rPr>
              <w:t xml:space="preserve"> </w:t>
            </w:r>
            <w:r w:rsidRPr="00EA7294">
              <w:rPr>
                <w:sz w:val="24"/>
              </w:rPr>
              <w:t>abuse</w:t>
            </w:r>
            <w:r w:rsidRPr="00EA7294">
              <w:rPr>
                <w:spacing w:val="-2"/>
                <w:sz w:val="24"/>
              </w:rPr>
              <w:t xml:space="preserve"> </w:t>
            </w:r>
            <w:r w:rsidRPr="00EA7294">
              <w:rPr>
                <w:sz w:val="24"/>
              </w:rPr>
              <w:t>after</w:t>
            </w:r>
            <w:r w:rsidRPr="00EA7294">
              <w:rPr>
                <w:spacing w:val="-4"/>
                <w:sz w:val="24"/>
              </w:rPr>
              <w:t xml:space="preserve"> </w:t>
            </w:r>
            <w:r w:rsidRPr="00EA7294">
              <w:rPr>
                <w:sz w:val="24"/>
              </w:rPr>
              <w:t>section</w:t>
            </w:r>
            <w:r w:rsidRPr="00EA7294">
              <w:rPr>
                <w:spacing w:val="-2"/>
                <w:sz w:val="24"/>
              </w:rPr>
              <w:t xml:space="preserve"> </w:t>
            </w:r>
            <w:r w:rsidRPr="00EA7294">
              <w:rPr>
                <w:sz w:val="24"/>
              </w:rPr>
              <w:t>(b)</w:t>
            </w:r>
            <w:r w:rsidRPr="00EA7294">
              <w:rPr>
                <w:spacing w:val="-4"/>
                <w:sz w:val="24"/>
              </w:rPr>
              <w:t xml:space="preserve"> </w:t>
            </w:r>
            <w:r w:rsidRPr="00EA7294">
              <w:rPr>
                <w:sz w:val="24"/>
              </w:rPr>
              <w:t>above,</w:t>
            </w:r>
            <w:r w:rsidRPr="00EA7294">
              <w:rPr>
                <w:spacing w:val="-2"/>
                <w:sz w:val="24"/>
              </w:rPr>
              <w:t xml:space="preserve"> </w:t>
            </w:r>
            <w:r w:rsidRPr="00EA7294">
              <w:rPr>
                <w:sz w:val="24"/>
              </w:rPr>
              <w:t>the</w:t>
            </w:r>
            <w:r w:rsidRPr="00EA7294">
              <w:rPr>
                <w:spacing w:val="-4"/>
                <w:sz w:val="24"/>
              </w:rPr>
              <w:t xml:space="preserve"> </w:t>
            </w:r>
            <w:r w:rsidRPr="00EA7294">
              <w:rPr>
                <w:sz w:val="24"/>
              </w:rPr>
              <w:t>RCA</w:t>
            </w:r>
            <w:r w:rsidRPr="00EA7294">
              <w:rPr>
                <w:i/>
                <w:sz w:val="24"/>
              </w:rPr>
              <w:t>SENC</w:t>
            </w:r>
            <w:r w:rsidRPr="00EA7294">
              <w:rPr>
                <w:sz w:val="24"/>
              </w:rPr>
              <w:t>/MLS</w:t>
            </w:r>
            <w:r w:rsidRPr="00EA7294">
              <w:rPr>
                <w:spacing w:val="-2"/>
                <w:sz w:val="24"/>
              </w:rPr>
              <w:t xml:space="preserve"> </w:t>
            </w:r>
            <w:r w:rsidRPr="00EA7294">
              <w:rPr>
                <w:sz w:val="24"/>
              </w:rPr>
              <w:t>access</w:t>
            </w:r>
            <w:r w:rsidRPr="00EA7294">
              <w:rPr>
                <w:spacing w:val="-2"/>
                <w:sz w:val="24"/>
              </w:rPr>
              <w:t xml:space="preserve"> </w:t>
            </w:r>
            <w:r w:rsidRPr="00EA7294">
              <w:rPr>
                <w:sz w:val="24"/>
              </w:rPr>
              <w:t>will</w:t>
            </w:r>
            <w:r w:rsidRPr="00EA7294">
              <w:rPr>
                <w:spacing w:val="-2"/>
                <w:sz w:val="24"/>
              </w:rPr>
              <w:t xml:space="preserve"> </w:t>
            </w:r>
            <w:r w:rsidRPr="00EA7294">
              <w:rPr>
                <w:sz w:val="24"/>
              </w:rPr>
              <w:t>be suspended for 180 days and a fee of $1,000 must be paid before access is granted.</w:t>
            </w:r>
          </w:p>
          <w:p w14:paraId="2A0BBCDC" w14:textId="77777777" w:rsidR="00833E0F" w:rsidRPr="00EA7294" w:rsidRDefault="00C64549">
            <w:pPr>
              <w:pStyle w:val="TableParagraph"/>
              <w:numPr>
                <w:ilvl w:val="0"/>
                <w:numId w:val="6"/>
              </w:numPr>
              <w:tabs>
                <w:tab w:val="left" w:pos="825"/>
                <w:tab w:val="left" w:pos="827"/>
              </w:tabs>
              <w:ind w:right="462"/>
              <w:rPr>
                <w:sz w:val="24"/>
              </w:rPr>
            </w:pPr>
            <w:r w:rsidRPr="00EA7294">
              <w:rPr>
                <w:b/>
                <w:sz w:val="24"/>
              </w:rPr>
              <w:t>Fourth</w:t>
            </w:r>
            <w:r w:rsidRPr="00EA7294">
              <w:rPr>
                <w:b/>
                <w:spacing w:val="-3"/>
                <w:sz w:val="24"/>
              </w:rPr>
              <w:t xml:space="preserve"> </w:t>
            </w:r>
            <w:r w:rsidRPr="00EA7294">
              <w:rPr>
                <w:b/>
                <w:sz w:val="24"/>
              </w:rPr>
              <w:t>Abuse</w:t>
            </w:r>
            <w:r w:rsidRPr="00EA7294">
              <w:rPr>
                <w:sz w:val="24"/>
              </w:rPr>
              <w:t>:</w:t>
            </w:r>
            <w:r w:rsidRPr="00EA7294">
              <w:rPr>
                <w:spacing w:val="-3"/>
                <w:sz w:val="24"/>
              </w:rPr>
              <w:t xml:space="preserve"> </w:t>
            </w:r>
            <w:r w:rsidRPr="00EA7294">
              <w:rPr>
                <w:sz w:val="24"/>
              </w:rPr>
              <w:t>Any</w:t>
            </w:r>
            <w:r w:rsidRPr="00EA7294">
              <w:rPr>
                <w:spacing w:val="-5"/>
                <w:sz w:val="24"/>
              </w:rPr>
              <w:t xml:space="preserve"> </w:t>
            </w:r>
            <w:r w:rsidRPr="00EA7294">
              <w:rPr>
                <w:sz w:val="24"/>
              </w:rPr>
              <w:t>abuse</w:t>
            </w:r>
            <w:r w:rsidRPr="00EA7294">
              <w:rPr>
                <w:spacing w:val="-5"/>
                <w:sz w:val="24"/>
              </w:rPr>
              <w:t xml:space="preserve"> </w:t>
            </w:r>
            <w:r w:rsidRPr="00EA7294">
              <w:rPr>
                <w:sz w:val="24"/>
              </w:rPr>
              <w:t>after</w:t>
            </w:r>
            <w:r w:rsidRPr="00EA7294">
              <w:rPr>
                <w:spacing w:val="-3"/>
                <w:sz w:val="24"/>
              </w:rPr>
              <w:t xml:space="preserve"> </w:t>
            </w:r>
            <w:r w:rsidRPr="00EA7294">
              <w:rPr>
                <w:sz w:val="24"/>
              </w:rPr>
              <w:t>section</w:t>
            </w:r>
            <w:r w:rsidRPr="00EA7294">
              <w:rPr>
                <w:spacing w:val="-3"/>
                <w:sz w:val="24"/>
              </w:rPr>
              <w:t xml:space="preserve"> </w:t>
            </w:r>
            <w:r w:rsidRPr="00EA7294">
              <w:rPr>
                <w:sz w:val="24"/>
              </w:rPr>
              <w:t>(c)</w:t>
            </w:r>
            <w:r w:rsidRPr="00EA7294">
              <w:rPr>
                <w:spacing w:val="-3"/>
                <w:sz w:val="24"/>
              </w:rPr>
              <w:t xml:space="preserve"> </w:t>
            </w:r>
            <w:r w:rsidRPr="00EA7294">
              <w:rPr>
                <w:sz w:val="24"/>
              </w:rPr>
              <w:t>above,</w:t>
            </w:r>
            <w:r w:rsidRPr="00EA7294">
              <w:rPr>
                <w:spacing w:val="-3"/>
                <w:sz w:val="24"/>
              </w:rPr>
              <w:t xml:space="preserve"> </w:t>
            </w:r>
            <w:r w:rsidRPr="00EA7294">
              <w:rPr>
                <w:sz w:val="24"/>
              </w:rPr>
              <w:t>the</w:t>
            </w:r>
            <w:r w:rsidRPr="00EA7294">
              <w:rPr>
                <w:spacing w:val="-4"/>
                <w:sz w:val="24"/>
              </w:rPr>
              <w:t xml:space="preserve"> </w:t>
            </w:r>
            <w:r w:rsidRPr="00EA7294">
              <w:rPr>
                <w:sz w:val="24"/>
              </w:rPr>
              <w:t>RCA</w:t>
            </w:r>
            <w:r w:rsidRPr="00EA7294">
              <w:rPr>
                <w:i/>
                <w:sz w:val="24"/>
              </w:rPr>
              <w:t>SENC</w:t>
            </w:r>
            <w:r w:rsidRPr="00EA7294">
              <w:rPr>
                <w:sz w:val="24"/>
              </w:rPr>
              <w:t>/MLS</w:t>
            </w:r>
            <w:r w:rsidRPr="00EA7294">
              <w:rPr>
                <w:spacing w:val="-3"/>
                <w:sz w:val="24"/>
              </w:rPr>
              <w:t xml:space="preserve"> </w:t>
            </w:r>
            <w:r w:rsidRPr="00EA7294">
              <w:rPr>
                <w:sz w:val="24"/>
              </w:rPr>
              <w:t>access</w:t>
            </w:r>
            <w:r w:rsidRPr="00EA7294">
              <w:rPr>
                <w:spacing w:val="-3"/>
                <w:sz w:val="24"/>
              </w:rPr>
              <w:t xml:space="preserve"> </w:t>
            </w:r>
            <w:r w:rsidRPr="00EA7294">
              <w:rPr>
                <w:sz w:val="24"/>
              </w:rPr>
              <w:t>will</w:t>
            </w:r>
            <w:r w:rsidRPr="00EA7294">
              <w:rPr>
                <w:spacing w:val="-3"/>
                <w:sz w:val="24"/>
              </w:rPr>
              <w:t xml:space="preserve"> </w:t>
            </w:r>
            <w:r w:rsidRPr="00EA7294">
              <w:rPr>
                <w:sz w:val="24"/>
              </w:rPr>
              <w:t>be suspended</w:t>
            </w:r>
            <w:r w:rsidRPr="00EA7294">
              <w:rPr>
                <w:spacing w:val="40"/>
                <w:sz w:val="24"/>
              </w:rPr>
              <w:t xml:space="preserve"> </w:t>
            </w:r>
            <w:r w:rsidRPr="00EA7294">
              <w:rPr>
                <w:sz w:val="24"/>
              </w:rPr>
              <w:t>for</w:t>
            </w:r>
            <w:r w:rsidRPr="00EA7294">
              <w:rPr>
                <w:spacing w:val="-1"/>
                <w:sz w:val="24"/>
              </w:rPr>
              <w:t xml:space="preserve"> </w:t>
            </w:r>
            <w:r w:rsidRPr="00EA7294">
              <w:rPr>
                <w:sz w:val="24"/>
              </w:rPr>
              <w:t>one</w:t>
            </w:r>
            <w:r w:rsidRPr="00EA7294">
              <w:rPr>
                <w:spacing w:val="-1"/>
                <w:sz w:val="24"/>
              </w:rPr>
              <w:t xml:space="preserve"> </w:t>
            </w:r>
            <w:r w:rsidRPr="00EA7294">
              <w:rPr>
                <w:sz w:val="24"/>
              </w:rPr>
              <w:t>(1) year and a fee of</w:t>
            </w:r>
            <w:r w:rsidRPr="00EA7294">
              <w:rPr>
                <w:spacing w:val="-1"/>
                <w:sz w:val="24"/>
              </w:rPr>
              <w:t xml:space="preserve"> </w:t>
            </w:r>
            <w:r w:rsidRPr="00EA7294">
              <w:rPr>
                <w:sz w:val="24"/>
              </w:rPr>
              <w:t>$5,000 must be</w:t>
            </w:r>
            <w:r w:rsidRPr="00EA7294">
              <w:rPr>
                <w:spacing w:val="-1"/>
                <w:sz w:val="24"/>
              </w:rPr>
              <w:t xml:space="preserve"> </w:t>
            </w:r>
            <w:r w:rsidRPr="00EA7294">
              <w:rPr>
                <w:sz w:val="24"/>
              </w:rPr>
              <w:t>paid before</w:t>
            </w:r>
            <w:r w:rsidRPr="00EA7294">
              <w:rPr>
                <w:spacing w:val="-1"/>
                <w:sz w:val="24"/>
              </w:rPr>
              <w:t xml:space="preserve"> </w:t>
            </w:r>
            <w:r w:rsidRPr="00EA7294">
              <w:rPr>
                <w:sz w:val="24"/>
              </w:rPr>
              <w:t>access is granted.</w:t>
            </w:r>
          </w:p>
        </w:tc>
      </w:tr>
      <w:tr w:rsidR="00833E0F" w:rsidRPr="00EA7294" w14:paraId="155CA6C6" w14:textId="77777777">
        <w:trPr>
          <w:trHeight w:val="3311"/>
        </w:trPr>
        <w:tc>
          <w:tcPr>
            <w:tcW w:w="7399" w:type="dxa"/>
          </w:tcPr>
          <w:p w14:paraId="6CAA41D7" w14:textId="77777777" w:rsidR="00833E0F" w:rsidRPr="00EA7294" w:rsidRDefault="00C64549">
            <w:pPr>
              <w:pStyle w:val="TableParagraph"/>
              <w:spacing w:line="275" w:lineRule="exact"/>
              <w:ind w:left="107"/>
              <w:rPr>
                <w:b/>
                <w:sz w:val="24"/>
              </w:rPr>
            </w:pPr>
            <w:r w:rsidRPr="00EA7294">
              <w:rPr>
                <w:b/>
                <w:sz w:val="24"/>
              </w:rPr>
              <w:t>Regarding</w:t>
            </w:r>
            <w:r w:rsidRPr="00EA7294">
              <w:rPr>
                <w:b/>
                <w:spacing w:val="-8"/>
                <w:sz w:val="24"/>
              </w:rPr>
              <w:t xml:space="preserve"> </w:t>
            </w:r>
            <w:r w:rsidRPr="00EA7294">
              <w:rPr>
                <w:b/>
                <w:spacing w:val="-4"/>
                <w:sz w:val="24"/>
              </w:rPr>
              <w:t>IDX:</w:t>
            </w:r>
          </w:p>
          <w:p w14:paraId="5AACB816" w14:textId="77777777" w:rsidR="00833E0F" w:rsidRPr="00EA7294" w:rsidRDefault="00C64549">
            <w:pPr>
              <w:pStyle w:val="TableParagraph"/>
              <w:numPr>
                <w:ilvl w:val="0"/>
                <w:numId w:val="5"/>
              </w:numPr>
              <w:tabs>
                <w:tab w:val="left" w:pos="559"/>
              </w:tabs>
              <w:ind w:right="731"/>
              <w:rPr>
                <w:sz w:val="24"/>
              </w:rPr>
            </w:pPr>
            <w:r w:rsidRPr="00EA7294">
              <w:rPr>
                <w:sz w:val="24"/>
              </w:rPr>
              <w:t>All</w:t>
            </w:r>
            <w:r w:rsidRPr="00EA7294">
              <w:rPr>
                <w:spacing w:val="-4"/>
                <w:sz w:val="24"/>
              </w:rPr>
              <w:t xml:space="preserve"> </w:t>
            </w:r>
            <w:r w:rsidRPr="00EA7294">
              <w:rPr>
                <w:sz w:val="24"/>
              </w:rPr>
              <w:t>violation</w:t>
            </w:r>
            <w:r w:rsidRPr="00EA7294">
              <w:rPr>
                <w:spacing w:val="-4"/>
                <w:sz w:val="24"/>
              </w:rPr>
              <w:t xml:space="preserve"> </w:t>
            </w:r>
            <w:r w:rsidRPr="00EA7294">
              <w:rPr>
                <w:sz w:val="24"/>
              </w:rPr>
              <w:t>notifications</w:t>
            </w:r>
            <w:r w:rsidRPr="00EA7294">
              <w:rPr>
                <w:spacing w:val="-4"/>
                <w:sz w:val="24"/>
              </w:rPr>
              <w:t xml:space="preserve"> </w:t>
            </w:r>
            <w:r w:rsidRPr="00EA7294">
              <w:rPr>
                <w:sz w:val="24"/>
              </w:rPr>
              <w:t>are</w:t>
            </w:r>
            <w:r w:rsidRPr="00EA7294">
              <w:rPr>
                <w:spacing w:val="-5"/>
                <w:sz w:val="24"/>
              </w:rPr>
              <w:t xml:space="preserve"> </w:t>
            </w:r>
            <w:r w:rsidRPr="00EA7294">
              <w:rPr>
                <w:sz w:val="24"/>
              </w:rPr>
              <w:t>sent</w:t>
            </w:r>
            <w:r w:rsidRPr="00EA7294">
              <w:rPr>
                <w:spacing w:val="-4"/>
                <w:sz w:val="24"/>
              </w:rPr>
              <w:t xml:space="preserve"> </w:t>
            </w:r>
            <w:r w:rsidRPr="00EA7294">
              <w:rPr>
                <w:sz w:val="24"/>
              </w:rPr>
              <w:t>to</w:t>
            </w:r>
            <w:r w:rsidRPr="00EA7294">
              <w:rPr>
                <w:spacing w:val="-4"/>
                <w:sz w:val="24"/>
              </w:rPr>
              <w:t xml:space="preserve"> </w:t>
            </w:r>
            <w:r w:rsidRPr="00EA7294">
              <w:rPr>
                <w:sz w:val="24"/>
              </w:rPr>
              <w:t>the</w:t>
            </w:r>
            <w:r w:rsidRPr="00EA7294">
              <w:rPr>
                <w:spacing w:val="-5"/>
                <w:sz w:val="24"/>
              </w:rPr>
              <w:t xml:space="preserve"> </w:t>
            </w:r>
            <w:r w:rsidRPr="00EA7294">
              <w:rPr>
                <w:sz w:val="24"/>
              </w:rPr>
              <w:t>Broker</w:t>
            </w:r>
            <w:r w:rsidRPr="00EA7294">
              <w:rPr>
                <w:spacing w:val="-4"/>
                <w:sz w:val="24"/>
              </w:rPr>
              <w:t xml:space="preserve"> </w:t>
            </w:r>
            <w:r w:rsidRPr="00EA7294">
              <w:rPr>
                <w:sz w:val="24"/>
              </w:rPr>
              <w:t>and</w:t>
            </w:r>
            <w:r w:rsidRPr="00EA7294">
              <w:rPr>
                <w:spacing w:val="-4"/>
                <w:sz w:val="24"/>
              </w:rPr>
              <w:t xml:space="preserve"> </w:t>
            </w:r>
            <w:r w:rsidRPr="00EA7294">
              <w:rPr>
                <w:sz w:val="24"/>
              </w:rPr>
              <w:t>to</w:t>
            </w:r>
            <w:r w:rsidRPr="00EA7294">
              <w:rPr>
                <w:spacing w:val="-4"/>
                <w:sz w:val="24"/>
              </w:rPr>
              <w:t xml:space="preserve"> </w:t>
            </w:r>
            <w:r w:rsidRPr="00EA7294">
              <w:rPr>
                <w:sz w:val="24"/>
              </w:rPr>
              <w:t>the</w:t>
            </w:r>
            <w:r w:rsidRPr="00EA7294">
              <w:rPr>
                <w:spacing w:val="-5"/>
                <w:sz w:val="24"/>
              </w:rPr>
              <w:t xml:space="preserve"> </w:t>
            </w:r>
            <w:r w:rsidRPr="00EA7294">
              <w:rPr>
                <w:sz w:val="24"/>
              </w:rPr>
              <w:t xml:space="preserve">IDX </w:t>
            </w:r>
            <w:r w:rsidRPr="00EA7294">
              <w:rPr>
                <w:spacing w:val="-2"/>
                <w:sz w:val="24"/>
              </w:rPr>
              <w:t>vendor</w:t>
            </w:r>
          </w:p>
          <w:p w14:paraId="2F1EFBE2" w14:textId="7133E75A" w:rsidR="00833E0F" w:rsidRPr="00EA7294" w:rsidRDefault="00C64549">
            <w:pPr>
              <w:pStyle w:val="TableParagraph"/>
              <w:numPr>
                <w:ilvl w:val="0"/>
                <w:numId w:val="5"/>
              </w:numPr>
              <w:tabs>
                <w:tab w:val="left" w:pos="559"/>
              </w:tabs>
              <w:ind w:right="105"/>
              <w:rPr>
                <w:sz w:val="24"/>
              </w:rPr>
            </w:pPr>
            <w:r w:rsidRPr="00EA7294">
              <w:rPr>
                <w:sz w:val="24"/>
              </w:rPr>
              <w:t>The</w:t>
            </w:r>
            <w:r w:rsidRPr="00EA7294">
              <w:rPr>
                <w:spacing w:val="-6"/>
                <w:sz w:val="24"/>
              </w:rPr>
              <w:t xml:space="preserve"> </w:t>
            </w:r>
            <w:r w:rsidRPr="00EA7294">
              <w:rPr>
                <w:sz w:val="24"/>
              </w:rPr>
              <w:t>first</w:t>
            </w:r>
            <w:r w:rsidRPr="00EA7294">
              <w:rPr>
                <w:spacing w:val="-3"/>
                <w:sz w:val="24"/>
              </w:rPr>
              <w:t xml:space="preserve"> </w:t>
            </w:r>
            <w:r w:rsidRPr="00EA7294">
              <w:rPr>
                <w:sz w:val="24"/>
              </w:rPr>
              <w:t>notice</w:t>
            </w:r>
            <w:r w:rsidRPr="00EA7294">
              <w:rPr>
                <w:spacing w:val="-5"/>
                <w:sz w:val="24"/>
              </w:rPr>
              <w:t xml:space="preserve"> </w:t>
            </w:r>
            <w:r w:rsidRPr="00EA7294">
              <w:rPr>
                <w:sz w:val="24"/>
              </w:rPr>
              <w:t>the</w:t>
            </w:r>
            <w:r w:rsidRPr="00EA7294">
              <w:rPr>
                <w:spacing w:val="-5"/>
                <w:sz w:val="24"/>
              </w:rPr>
              <w:t xml:space="preserve"> </w:t>
            </w:r>
            <w:r w:rsidRPr="00EA7294">
              <w:rPr>
                <w:sz w:val="24"/>
              </w:rPr>
              <w:t>Broker/IDX</w:t>
            </w:r>
            <w:r w:rsidRPr="00EA7294">
              <w:rPr>
                <w:spacing w:val="-5"/>
                <w:sz w:val="24"/>
              </w:rPr>
              <w:t xml:space="preserve"> </w:t>
            </w:r>
            <w:r w:rsidRPr="00EA7294">
              <w:rPr>
                <w:sz w:val="24"/>
              </w:rPr>
              <w:t>Vendor</w:t>
            </w:r>
            <w:r w:rsidRPr="00EA7294">
              <w:rPr>
                <w:spacing w:val="-5"/>
                <w:sz w:val="24"/>
              </w:rPr>
              <w:t xml:space="preserve"> </w:t>
            </w:r>
            <w:r w:rsidRPr="00EA7294">
              <w:rPr>
                <w:sz w:val="24"/>
              </w:rPr>
              <w:t>has</w:t>
            </w:r>
            <w:r w:rsidRPr="00EA7294">
              <w:rPr>
                <w:spacing w:val="-3"/>
                <w:sz w:val="24"/>
              </w:rPr>
              <w:t xml:space="preserve"> </w:t>
            </w:r>
            <w:r w:rsidR="0050375A">
              <w:rPr>
                <w:spacing w:val="-3"/>
                <w:sz w:val="24"/>
              </w:rPr>
              <w:t>five (</w:t>
            </w:r>
            <w:r w:rsidR="00740FF1" w:rsidRPr="00EA7294">
              <w:rPr>
                <w:sz w:val="24"/>
              </w:rPr>
              <w:t>5</w:t>
            </w:r>
            <w:r w:rsidR="0050375A">
              <w:rPr>
                <w:sz w:val="24"/>
              </w:rPr>
              <w:t>)</w:t>
            </w:r>
            <w:r w:rsidR="00740FF1" w:rsidRPr="00EA7294">
              <w:rPr>
                <w:spacing w:val="-3"/>
                <w:sz w:val="24"/>
              </w:rPr>
              <w:t xml:space="preserve"> </w:t>
            </w:r>
            <w:r w:rsidRPr="00EA7294">
              <w:rPr>
                <w:sz w:val="24"/>
              </w:rPr>
              <w:t>business</w:t>
            </w:r>
            <w:r w:rsidRPr="00EA7294">
              <w:rPr>
                <w:spacing w:val="-3"/>
                <w:sz w:val="24"/>
              </w:rPr>
              <w:t xml:space="preserve"> </w:t>
            </w:r>
            <w:r w:rsidRPr="00EA7294">
              <w:rPr>
                <w:sz w:val="24"/>
              </w:rPr>
              <w:t>days</w:t>
            </w:r>
            <w:r w:rsidRPr="00EA7294">
              <w:rPr>
                <w:spacing w:val="-3"/>
                <w:sz w:val="24"/>
              </w:rPr>
              <w:t xml:space="preserve"> </w:t>
            </w:r>
            <w:r w:rsidRPr="00EA7294">
              <w:rPr>
                <w:sz w:val="24"/>
              </w:rPr>
              <w:t>to</w:t>
            </w:r>
            <w:r w:rsidRPr="00EA7294">
              <w:rPr>
                <w:spacing w:val="-3"/>
                <w:sz w:val="24"/>
              </w:rPr>
              <w:t xml:space="preserve"> </w:t>
            </w:r>
            <w:r w:rsidRPr="00EA7294">
              <w:rPr>
                <w:sz w:val="24"/>
              </w:rPr>
              <w:t>correct the violation.</w:t>
            </w:r>
          </w:p>
          <w:p w14:paraId="52B1E96A" w14:textId="6F3F6DBD" w:rsidR="00833E0F" w:rsidRPr="00EA7294" w:rsidRDefault="00C64549">
            <w:pPr>
              <w:pStyle w:val="TableParagraph"/>
              <w:numPr>
                <w:ilvl w:val="0"/>
                <w:numId w:val="5"/>
              </w:numPr>
              <w:tabs>
                <w:tab w:val="left" w:pos="559"/>
              </w:tabs>
              <w:ind w:right="203"/>
              <w:rPr>
                <w:sz w:val="24"/>
              </w:rPr>
            </w:pPr>
            <w:r w:rsidRPr="00EA7294">
              <w:rPr>
                <w:sz w:val="24"/>
              </w:rPr>
              <w:t>The</w:t>
            </w:r>
            <w:r w:rsidRPr="00EA7294">
              <w:rPr>
                <w:spacing w:val="-6"/>
                <w:sz w:val="24"/>
              </w:rPr>
              <w:t xml:space="preserve"> </w:t>
            </w:r>
            <w:r w:rsidRPr="00EA7294">
              <w:rPr>
                <w:sz w:val="24"/>
              </w:rPr>
              <w:t>second</w:t>
            </w:r>
            <w:r w:rsidRPr="00EA7294">
              <w:rPr>
                <w:spacing w:val="-3"/>
                <w:sz w:val="24"/>
              </w:rPr>
              <w:t xml:space="preserve"> </w:t>
            </w:r>
            <w:r w:rsidRPr="00EA7294">
              <w:rPr>
                <w:sz w:val="24"/>
              </w:rPr>
              <w:t>notice</w:t>
            </w:r>
            <w:r w:rsidRPr="00EA7294">
              <w:rPr>
                <w:spacing w:val="-5"/>
                <w:sz w:val="24"/>
              </w:rPr>
              <w:t xml:space="preserve"> </w:t>
            </w:r>
            <w:r w:rsidRPr="00EA7294">
              <w:rPr>
                <w:sz w:val="24"/>
              </w:rPr>
              <w:t>the</w:t>
            </w:r>
            <w:r w:rsidRPr="00EA7294">
              <w:rPr>
                <w:spacing w:val="-5"/>
                <w:sz w:val="24"/>
              </w:rPr>
              <w:t xml:space="preserve"> </w:t>
            </w:r>
            <w:r w:rsidRPr="00EA7294">
              <w:rPr>
                <w:sz w:val="24"/>
              </w:rPr>
              <w:t>Broker</w:t>
            </w:r>
            <w:r w:rsidRPr="00EA7294">
              <w:rPr>
                <w:spacing w:val="-3"/>
                <w:sz w:val="24"/>
              </w:rPr>
              <w:t xml:space="preserve"> </w:t>
            </w:r>
            <w:r w:rsidRPr="00EA7294">
              <w:rPr>
                <w:sz w:val="24"/>
              </w:rPr>
              <w:t>is</w:t>
            </w:r>
            <w:r w:rsidRPr="00EA7294">
              <w:rPr>
                <w:spacing w:val="-3"/>
                <w:sz w:val="24"/>
              </w:rPr>
              <w:t xml:space="preserve"> </w:t>
            </w:r>
            <w:r w:rsidRPr="00EA7294">
              <w:rPr>
                <w:sz w:val="24"/>
              </w:rPr>
              <w:t>fined</w:t>
            </w:r>
            <w:r w:rsidRPr="00EA7294">
              <w:rPr>
                <w:spacing w:val="-3"/>
                <w:sz w:val="24"/>
              </w:rPr>
              <w:t xml:space="preserve"> </w:t>
            </w:r>
            <w:r w:rsidRPr="00EA7294">
              <w:rPr>
                <w:sz w:val="24"/>
              </w:rPr>
              <w:t>$100</w:t>
            </w:r>
            <w:r w:rsidRPr="00EA7294">
              <w:rPr>
                <w:spacing w:val="-3"/>
                <w:sz w:val="24"/>
              </w:rPr>
              <w:t xml:space="preserve"> </w:t>
            </w:r>
            <w:r w:rsidRPr="00EA7294">
              <w:rPr>
                <w:sz w:val="24"/>
              </w:rPr>
              <w:t>and</w:t>
            </w:r>
            <w:r w:rsidRPr="00EA7294">
              <w:rPr>
                <w:spacing w:val="-3"/>
                <w:sz w:val="24"/>
              </w:rPr>
              <w:t xml:space="preserve"> </w:t>
            </w:r>
            <w:r w:rsidRPr="00EA7294">
              <w:rPr>
                <w:sz w:val="24"/>
              </w:rPr>
              <w:t>given</w:t>
            </w:r>
            <w:r w:rsidRPr="00EA7294">
              <w:rPr>
                <w:spacing w:val="-3"/>
                <w:sz w:val="24"/>
              </w:rPr>
              <w:t xml:space="preserve"> </w:t>
            </w:r>
            <w:r w:rsidRPr="00EA7294">
              <w:rPr>
                <w:sz w:val="24"/>
              </w:rPr>
              <w:t>an</w:t>
            </w:r>
            <w:r w:rsidRPr="00EA7294">
              <w:rPr>
                <w:spacing w:val="-3"/>
                <w:sz w:val="24"/>
              </w:rPr>
              <w:t xml:space="preserve"> </w:t>
            </w:r>
            <w:r w:rsidRPr="00EA7294">
              <w:rPr>
                <w:sz w:val="24"/>
              </w:rPr>
              <w:t>additional</w:t>
            </w:r>
            <w:r w:rsidRPr="00EA7294">
              <w:rPr>
                <w:spacing w:val="-3"/>
                <w:sz w:val="24"/>
              </w:rPr>
              <w:t xml:space="preserve"> </w:t>
            </w:r>
            <w:r w:rsidR="0050375A">
              <w:rPr>
                <w:sz w:val="24"/>
              </w:rPr>
              <w:t>five (</w:t>
            </w:r>
            <w:r w:rsidR="00740FF1" w:rsidRPr="00EA7294">
              <w:rPr>
                <w:sz w:val="24"/>
              </w:rPr>
              <w:t>5</w:t>
            </w:r>
            <w:r w:rsidR="0050375A">
              <w:rPr>
                <w:sz w:val="24"/>
              </w:rPr>
              <w:t>)</w:t>
            </w:r>
            <w:r w:rsidR="00740FF1" w:rsidRPr="00EA7294">
              <w:rPr>
                <w:sz w:val="24"/>
              </w:rPr>
              <w:t xml:space="preserve"> business </w:t>
            </w:r>
            <w:r w:rsidRPr="00EA7294">
              <w:rPr>
                <w:sz w:val="24"/>
              </w:rPr>
              <w:t>days to correct the violation.</w:t>
            </w:r>
          </w:p>
          <w:p w14:paraId="0E5458F5" w14:textId="77777777" w:rsidR="00833E0F" w:rsidRPr="00EA7294" w:rsidRDefault="00C64549">
            <w:pPr>
              <w:pStyle w:val="TableParagraph"/>
              <w:numPr>
                <w:ilvl w:val="0"/>
                <w:numId w:val="5"/>
              </w:numPr>
              <w:tabs>
                <w:tab w:val="left" w:pos="558"/>
              </w:tabs>
              <w:ind w:left="558" w:hanging="451"/>
              <w:rPr>
                <w:sz w:val="24"/>
              </w:rPr>
            </w:pPr>
            <w:r w:rsidRPr="00EA7294">
              <w:rPr>
                <w:sz w:val="24"/>
              </w:rPr>
              <w:t>The</w:t>
            </w:r>
            <w:r w:rsidRPr="00EA7294">
              <w:rPr>
                <w:spacing w:val="-7"/>
                <w:sz w:val="24"/>
              </w:rPr>
              <w:t xml:space="preserve"> </w:t>
            </w:r>
            <w:r w:rsidRPr="00EA7294">
              <w:rPr>
                <w:sz w:val="24"/>
              </w:rPr>
              <w:t>third</w:t>
            </w:r>
            <w:r w:rsidRPr="00EA7294">
              <w:rPr>
                <w:spacing w:val="-4"/>
                <w:sz w:val="24"/>
              </w:rPr>
              <w:t xml:space="preserve"> </w:t>
            </w:r>
            <w:r w:rsidRPr="00EA7294">
              <w:rPr>
                <w:sz w:val="24"/>
              </w:rPr>
              <w:t>notice</w:t>
            </w:r>
            <w:r w:rsidRPr="00EA7294">
              <w:rPr>
                <w:spacing w:val="-4"/>
                <w:sz w:val="24"/>
              </w:rPr>
              <w:t xml:space="preserve"> </w:t>
            </w:r>
            <w:r w:rsidRPr="00EA7294">
              <w:rPr>
                <w:sz w:val="24"/>
              </w:rPr>
              <w:t>the</w:t>
            </w:r>
            <w:r w:rsidRPr="00EA7294">
              <w:rPr>
                <w:spacing w:val="-2"/>
                <w:sz w:val="24"/>
              </w:rPr>
              <w:t xml:space="preserve"> </w:t>
            </w:r>
            <w:r w:rsidRPr="00EA7294">
              <w:rPr>
                <w:sz w:val="24"/>
              </w:rPr>
              <w:t>IDX</w:t>
            </w:r>
            <w:r w:rsidRPr="00EA7294">
              <w:rPr>
                <w:spacing w:val="-1"/>
                <w:sz w:val="24"/>
              </w:rPr>
              <w:t xml:space="preserve"> </w:t>
            </w:r>
            <w:r w:rsidRPr="00EA7294">
              <w:rPr>
                <w:sz w:val="24"/>
              </w:rPr>
              <w:t>vendor’s</w:t>
            </w:r>
            <w:r w:rsidRPr="00EA7294">
              <w:rPr>
                <w:spacing w:val="-2"/>
                <w:sz w:val="24"/>
              </w:rPr>
              <w:t xml:space="preserve"> </w:t>
            </w:r>
            <w:r w:rsidRPr="00EA7294">
              <w:rPr>
                <w:sz w:val="24"/>
              </w:rPr>
              <w:t>feed</w:t>
            </w:r>
            <w:r w:rsidRPr="00EA7294">
              <w:rPr>
                <w:spacing w:val="-2"/>
                <w:sz w:val="24"/>
              </w:rPr>
              <w:t xml:space="preserve"> </w:t>
            </w:r>
            <w:r w:rsidRPr="00EA7294">
              <w:rPr>
                <w:sz w:val="24"/>
              </w:rPr>
              <w:t>is</w:t>
            </w:r>
            <w:r w:rsidRPr="00EA7294">
              <w:rPr>
                <w:spacing w:val="-2"/>
                <w:sz w:val="24"/>
              </w:rPr>
              <w:t xml:space="preserve"> </w:t>
            </w:r>
            <w:r w:rsidRPr="00EA7294">
              <w:rPr>
                <w:sz w:val="24"/>
              </w:rPr>
              <w:t>terminated</w:t>
            </w:r>
            <w:r w:rsidRPr="00EA7294">
              <w:rPr>
                <w:spacing w:val="-2"/>
                <w:sz w:val="24"/>
              </w:rPr>
              <w:t xml:space="preserve"> </w:t>
            </w:r>
            <w:r w:rsidRPr="00EA7294">
              <w:rPr>
                <w:sz w:val="24"/>
              </w:rPr>
              <w:t>and</w:t>
            </w:r>
            <w:r w:rsidRPr="00EA7294">
              <w:rPr>
                <w:spacing w:val="-3"/>
                <w:sz w:val="24"/>
              </w:rPr>
              <w:t xml:space="preserve"> </w:t>
            </w:r>
            <w:r w:rsidRPr="00EA7294">
              <w:rPr>
                <w:sz w:val="24"/>
              </w:rPr>
              <w:t>there</w:t>
            </w:r>
            <w:r w:rsidRPr="00EA7294">
              <w:rPr>
                <w:spacing w:val="-3"/>
                <w:sz w:val="24"/>
              </w:rPr>
              <w:t xml:space="preserve"> </w:t>
            </w:r>
            <w:r w:rsidRPr="00EA7294">
              <w:rPr>
                <w:sz w:val="24"/>
              </w:rPr>
              <w:t>is</w:t>
            </w:r>
            <w:r w:rsidRPr="00EA7294">
              <w:rPr>
                <w:spacing w:val="-2"/>
                <w:sz w:val="24"/>
              </w:rPr>
              <w:t xml:space="preserve"> </w:t>
            </w:r>
            <w:r w:rsidRPr="00EA7294">
              <w:rPr>
                <w:spacing w:val="-10"/>
                <w:sz w:val="24"/>
              </w:rPr>
              <w:t>a</w:t>
            </w:r>
          </w:p>
          <w:p w14:paraId="54E5737D" w14:textId="77777777" w:rsidR="00833E0F" w:rsidRPr="00EA7294" w:rsidRDefault="00C64549">
            <w:pPr>
              <w:pStyle w:val="TableParagraph"/>
              <w:ind w:left="559"/>
              <w:rPr>
                <w:sz w:val="24"/>
              </w:rPr>
            </w:pPr>
            <w:r w:rsidRPr="00EA7294">
              <w:rPr>
                <w:b/>
                <w:sz w:val="24"/>
              </w:rPr>
              <w:t>$500</w:t>
            </w:r>
            <w:r w:rsidRPr="00EA7294">
              <w:rPr>
                <w:b/>
                <w:spacing w:val="-7"/>
                <w:sz w:val="24"/>
              </w:rPr>
              <w:t xml:space="preserve"> </w:t>
            </w:r>
            <w:r w:rsidRPr="00EA7294">
              <w:rPr>
                <w:sz w:val="24"/>
              </w:rPr>
              <w:t>reconnect</w:t>
            </w:r>
            <w:r w:rsidRPr="00EA7294">
              <w:rPr>
                <w:spacing w:val="-2"/>
                <w:sz w:val="24"/>
              </w:rPr>
              <w:t xml:space="preserve"> </w:t>
            </w:r>
            <w:r w:rsidRPr="00EA7294">
              <w:rPr>
                <w:spacing w:val="-4"/>
                <w:sz w:val="24"/>
              </w:rPr>
              <w:t>fee.</w:t>
            </w:r>
          </w:p>
          <w:p w14:paraId="018C5D01" w14:textId="77777777" w:rsidR="00833E0F" w:rsidRPr="00EA7294" w:rsidRDefault="00C64549">
            <w:pPr>
              <w:pStyle w:val="TableParagraph"/>
              <w:numPr>
                <w:ilvl w:val="0"/>
                <w:numId w:val="5"/>
              </w:numPr>
              <w:tabs>
                <w:tab w:val="left" w:pos="557"/>
                <w:tab w:val="left" w:pos="559"/>
              </w:tabs>
              <w:spacing w:line="270" w:lineRule="atLeast"/>
              <w:ind w:right="141"/>
              <w:jc w:val="both"/>
              <w:rPr>
                <w:sz w:val="24"/>
              </w:rPr>
            </w:pPr>
            <w:r w:rsidRPr="00EA7294">
              <w:rPr>
                <w:sz w:val="24"/>
              </w:rPr>
              <w:t>When</w:t>
            </w:r>
            <w:r w:rsidRPr="00EA7294">
              <w:rPr>
                <w:spacing w:val="-3"/>
                <w:sz w:val="24"/>
              </w:rPr>
              <w:t xml:space="preserve"> </w:t>
            </w:r>
            <w:r w:rsidRPr="00EA7294">
              <w:rPr>
                <w:sz w:val="24"/>
              </w:rPr>
              <w:t>a</w:t>
            </w:r>
            <w:r w:rsidRPr="00EA7294">
              <w:rPr>
                <w:spacing w:val="-5"/>
                <w:sz w:val="24"/>
              </w:rPr>
              <w:t xml:space="preserve"> </w:t>
            </w:r>
            <w:r w:rsidRPr="00EA7294">
              <w:rPr>
                <w:sz w:val="24"/>
              </w:rPr>
              <w:t>domain</w:t>
            </w:r>
            <w:r w:rsidRPr="00EA7294">
              <w:rPr>
                <w:spacing w:val="-3"/>
                <w:sz w:val="24"/>
              </w:rPr>
              <w:t xml:space="preserve"> </w:t>
            </w:r>
            <w:r w:rsidRPr="00EA7294">
              <w:rPr>
                <w:sz w:val="24"/>
              </w:rPr>
              <w:t>name</w:t>
            </w:r>
            <w:r w:rsidRPr="00EA7294">
              <w:rPr>
                <w:spacing w:val="-2"/>
                <w:sz w:val="24"/>
              </w:rPr>
              <w:t xml:space="preserve"> </w:t>
            </w:r>
            <w:r w:rsidRPr="00EA7294">
              <w:rPr>
                <w:sz w:val="24"/>
              </w:rPr>
              <w:t>IDX</w:t>
            </w:r>
            <w:r w:rsidRPr="00EA7294">
              <w:rPr>
                <w:spacing w:val="-3"/>
                <w:sz w:val="24"/>
              </w:rPr>
              <w:t xml:space="preserve"> </w:t>
            </w:r>
            <w:r w:rsidRPr="00EA7294">
              <w:rPr>
                <w:sz w:val="24"/>
              </w:rPr>
              <w:t>site</w:t>
            </w:r>
            <w:r w:rsidRPr="00EA7294">
              <w:rPr>
                <w:spacing w:val="-5"/>
                <w:sz w:val="24"/>
              </w:rPr>
              <w:t xml:space="preserve"> </w:t>
            </w:r>
            <w:r w:rsidRPr="00EA7294">
              <w:rPr>
                <w:sz w:val="24"/>
              </w:rPr>
              <w:t>is</w:t>
            </w:r>
            <w:r w:rsidRPr="00EA7294">
              <w:rPr>
                <w:spacing w:val="-3"/>
                <w:sz w:val="24"/>
              </w:rPr>
              <w:t xml:space="preserve"> </w:t>
            </w:r>
            <w:r w:rsidRPr="00EA7294">
              <w:rPr>
                <w:sz w:val="24"/>
              </w:rPr>
              <w:t>discovered</w:t>
            </w:r>
            <w:r w:rsidRPr="00EA7294">
              <w:rPr>
                <w:spacing w:val="-3"/>
                <w:sz w:val="24"/>
              </w:rPr>
              <w:t xml:space="preserve"> </w:t>
            </w:r>
            <w:r w:rsidRPr="00EA7294">
              <w:rPr>
                <w:sz w:val="24"/>
              </w:rPr>
              <w:t>that</w:t>
            </w:r>
            <w:r w:rsidRPr="00EA7294">
              <w:rPr>
                <w:spacing w:val="-3"/>
                <w:sz w:val="24"/>
              </w:rPr>
              <w:t xml:space="preserve"> </w:t>
            </w:r>
            <w:r w:rsidRPr="00EA7294">
              <w:rPr>
                <w:sz w:val="24"/>
              </w:rPr>
              <w:t>is</w:t>
            </w:r>
            <w:r w:rsidRPr="00EA7294">
              <w:rPr>
                <w:spacing w:val="-3"/>
                <w:sz w:val="24"/>
              </w:rPr>
              <w:t xml:space="preserve"> </w:t>
            </w:r>
            <w:r w:rsidRPr="00EA7294">
              <w:rPr>
                <w:sz w:val="24"/>
              </w:rPr>
              <w:t>not</w:t>
            </w:r>
            <w:r w:rsidRPr="00EA7294">
              <w:rPr>
                <w:spacing w:val="-3"/>
                <w:sz w:val="24"/>
              </w:rPr>
              <w:t xml:space="preserve"> </w:t>
            </w:r>
            <w:r w:rsidRPr="00EA7294">
              <w:rPr>
                <w:sz w:val="24"/>
              </w:rPr>
              <w:t>secured</w:t>
            </w:r>
            <w:r w:rsidRPr="00EA7294">
              <w:rPr>
                <w:spacing w:val="-3"/>
                <w:sz w:val="24"/>
              </w:rPr>
              <w:t xml:space="preserve"> </w:t>
            </w:r>
            <w:r w:rsidRPr="00EA7294">
              <w:rPr>
                <w:sz w:val="24"/>
              </w:rPr>
              <w:t>by</w:t>
            </w:r>
            <w:r w:rsidRPr="00EA7294">
              <w:rPr>
                <w:spacing w:val="-3"/>
                <w:sz w:val="24"/>
              </w:rPr>
              <w:t xml:space="preserve"> </w:t>
            </w:r>
            <w:r w:rsidRPr="00EA7294">
              <w:rPr>
                <w:sz w:val="24"/>
              </w:rPr>
              <w:t>an underlying</w:t>
            </w:r>
            <w:r w:rsidRPr="00EA7294">
              <w:rPr>
                <w:spacing w:val="-5"/>
                <w:sz w:val="24"/>
              </w:rPr>
              <w:t xml:space="preserve"> </w:t>
            </w:r>
            <w:r w:rsidRPr="00EA7294">
              <w:rPr>
                <w:sz w:val="24"/>
              </w:rPr>
              <w:t>contract,</w:t>
            </w:r>
            <w:r w:rsidRPr="00EA7294">
              <w:rPr>
                <w:spacing w:val="-3"/>
                <w:sz w:val="24"/>
              </w:rPr>
              <w:t xml:space="preserve"> </w:t>
            </w:r>
            <w:r w:rsidRPr="00EA7294">
              <w:rPr>
                <w:sz w:val="24"/>
              </w:rPr>
              <w:t>the</w:t>
            </w:r>
            <w:r w:rsidRPr="00EA7294">
              <w:rPr>
                <w:spacing w:val="-2"/>
                <w:sz w:val="24"/>
              </w:rPr>
              <w:t xml:space="preserve"> </w:t>
            </w:r>
            <w:r w:rsidRPr="00EA7294">
              <w:rPr>
                <w:sz w:val="24"/>
              </w:rPr>
              <w:t>penalty</w:t>
            </w:r>
            <w:r w:rsidRPr="00EA7294">
              <w:rPr>
                <w:spacing w:val="-3"/>
                <w:sz w:val="24"/>
              </w:rPr>
              <w:t xml:space="preserve"> </w:t>
            </w:r>
            <w:r w:rsidRPr="00EA7294">
              <w:rPr>
                <w:sz w:val="24"/>
              </w:rPr>
              <w:t>is</w:t>
            </w:r>
            <w:r w:rsidRPr="00EA7294">
              <w:rPr>
                <w:spacing w:val="-3"/>
                <w:sz w:val="24"/>
              </w:rPr>
              <w:t xml:space="preserve"> </w:t>
            </w:r>
            <w:r w:rsidRPr="00EA7294">
              <w:rPr>
                <w:sz w:val="24"/>
              </w:rPr>
              <w:t>$500</w:t>
            </w:r>
            <w:r w:rsidRPr="00EA7294">
              <w:rPr>
                <w:spacing w:val="-5"/>
                <w:sz w:val="24"/>
              </w:rPr>
              <w:t xml:space="preserve"> </w:t>
            </w:r>
            <w:r w:rsidRPr="00EA7294">
              <w:rPr>
                <w:sz w:val="24"/>
              </w:rPr>
              <w:t>to</w:t>
            </w:r>
            <w:r w:rsidRPr="00EA7294">
              <w:rPr>
                <w:spacing w:val="-3"/>
                <w:sz w:val="24"/>
              </w:rPr>
              <w:t xml:space="preserve"> </w:t>
            </w:r>
            <w:r w:rsidRPr="00EA7294">
              <w:rPr>
                <w:sz w:val="24"/>
              </w:rPr>
              <w:t>the</w:t>
            </w:r>
            <w:r w:rsidRPr="00EA7294">
              <w:rPr>
                <w:spacing w:val="-5"/>
                <w:sz w:val="24"/>
              </w:rPr>
              <w:t xml:space="preserve"> </w:t>
            </w:r>
            <w:r w:rsidRPr="00EA7294">
              <w:rPr>
                <w:sz w:val="24"/>
              </w:rPr>
              <w:t>vendor</w:t>
            </w:r>
            <w:r w:rsidRPr="00EA7294">
              <w:rPr>
                <w:spacing w:val="-5"/>
                <w:sz w:val="24"/>
              </w:rPr>
              <w:t xml:space="preserve"> </w:t>
            </w:r>
            <w:r w:rsidRPr="00EA7294">
              <w:rPr>
                <w:sz w:val="24"/>
              </w:rPr>
              <w:t>and</w:t>
            </w:r>
            <w:r w:rsidRPr="00EA7294">
              <w:rPr>
                <w:spacing w:val="-3"/>
                <w:sz w:val="24"/>
              </w:rPr>
              <w:t xml:space="preserve"> </w:t>
            </w:r>
            <w:r w:rsidRPr="00EA7294">
              <w:rPr>
                <w:sz w:val="24"/>
              </w:rPr>
              <w:t>$100</w:t>
            </w:r>
            <w:r w:rsidRPr="00EA7294">
              <w:rPr>
                <w:spacing w:val="-3"/>
                <w:sz w:val="24"/>
              </w:rPr>
              <w:t xml:space="preserve"> </w:t>
            </w:r>
            <w:r w:rsidRPr="00EA7294">
              <w:rPr>
                <w:sz w:val="24"/>
              </w:rPr>
              <w:t>to</w:t>
            </w:r>
            <w:r w:rsidRPr="00EA7294">
              <w:rPr>
                <w:spacing w:val="-3"/>
                <w:sz w:val="24"/>
              </w:rPr>
              <w:t xml:space="preserve"> </w:t>
            </w:r>
            <w:r w:rsidRPr="00EA7294">
              <w:rPr>
                <w:sz w:val="24"/>
              </w:rPr>
              <w:t>the Participant or Subscriber.</w:t>
            </w:r>
          </w:p>
        </w:tc>
        <w:tc>
          <w:tcPr>
            <w:tcW w:w="2177" w:type="dxa"/>
          </w:tcPr>
          <w:p w14:paraId="00D893A2" w14:textId="77777777" w:rsidR="00833E0F" w:rsidRPr="00EA7294" w:rsidRDefault="00C64549">
            <w:pPr>
              <w:pStyle w:val="TableParagraph"/>
              <w:spacing w:before="275"/>
              <w:ind w:left="112" w:right="99"/>
              <w:jc w:val="center"/>
              <w:rPr>
                <w:sz w:val="24"/>
              </w:rPr>
            </w:pPr>
            <w:r w:rsidRPr="00EA7294">
              <w:rPr>
                <w:sz w:val="24"/>
              </w:rPr>
              <w:t>$100</w:t>
            </w:r>
            <w:r w:rsidRPr="00EA7294">
              <w:rPr>
                <w:spacing w:val="-4"/>
                <w:sz w:val="24"/>
              </w:rPr>
              <w:t xml:space="preserve"> </w:t>
            </w:r>
            <w:r w:rsidRPr="00EA7294">
              <w:rPr>
                <w:spacing w:val="-7"/>
                <w:sz w:val="24"/>
              </w:rPr>
              <w:t>or</w:t>
            </w:r>
          </w:p>
          <w:p w14:paraId="0FA45E09" w14:textId="77777777" w:rsidR="00833E0F" w:rsidRPr="00EA7294" w:rsidRDefault="00C64549">
            <w:pPr>
              <w:pStyle w:val="TableParagraph"/>
              <w:spacing w:before="276"/>
              <w:ind w:left="112" w:right="99"/>
              <w:jc w:val="center"/>
              <w:rPr>
                <w:sz w:val="24"/>
              </w:rPr>
            </w:pPr>
            <w:r w:rsidRPr="00EA7294">
              <w:rPr>
                <w:spacing w:val="-4"/>
                <w:sz w:val="24"/>
              </w:rPr>
              <w:t>$500</w:t>
            </w:r>
          </w:p>
          <w:p w14:paraId="2FB83661" w14:textId="77777777" w:rsidR="00833E0F" w:rsidRPr="00EA7294" w:rsidRDefault="00833E0F">
            <w:pPr>
              <w:pStyle w:val="TableParagraph"/>
              <w:rPr>
                <w:b/>
                <w:sz w:val="24"/>
              </w:rPr>
            </w:pPr>
          </w:p>
          <w:p w14:paraId="490AEDC8" w14:textId="77777777" w:rsidR="00833E0F" w:rsidRPr="00EA7294" w:rsidRDefault="00C64549">
            <w:pPr>
              <w:pStyle w:val="TableParagraph"/>
              <w:ind w:left="111" w:right="100"/>
              <w:jc w:val="center"/>
              <w:rPr>
                <w:sz w:val="24"/>
              </w:rPr>
            </w:pPr>
            <w:r w:rsidRPr="00EA7294">
              <w:rPr>
                <w:sz w:val="24"/>
              </w:rPr>
              <w:t>$500</w:t>
            </w:r>
            <w:r w:rsidRPr="00EA7294">
              <w:rPr>
                <w:spacing w:val="-2"/>
                <w:sz w:val="24"/>
              </w:rPr>
              <w:t xml:space="preserve"> </w:t>
            </w:r>
            <w:r w:rsidRPr="00EA7294">
              <w:rPr>
                <w:sz w:val="24"/>
              </w:rPr>
              <w:t xml:space="preserve">to </w:t>
            </w:r>
            <w:r w:rsidRPr="00EA7294">
              <w:rPr>
                <w:spacing w:val="-2"/>
                <w:sz w:val="24"/>
              </w:rPr>
              <w:t>vendor</w:t>
            </w:r>
          </w:p>
          <w:p w14:paraId="4350FF3D" w14:textId="77777777" w:rsidR="00833E0F" w:rsidRPr="00EA7294" w:rsidRDefault="00C64549">
            <w:pPr>
              <w:pStyle w:val="TableParagraph"/>
              <w:ind w:left="111" w:right="99"/>
              <w:jc w:val="center"/>
              <w:rPr>
                <w:sz w:val="24"/>
              </w:rPr>
            </w:pPr>
            <w:r w:rsidRPr="00EA7294">
              <w:rPr>
                <w:sz w:val="24"/>
              </w:rPr>
              <w:t>$100</w:t>
            </w:r>
            <w:r w:rsidRPr="00EA7294">
              <w:rPr>
                <w:spacing w:val="-15"/>
                <w:sz w:val="24"/>
              </w:rPr>
              <w:t xml:space="preserve"> </w:t>
            </w:r>
            <w:r w:rsidRPr="00EA7294">
              <w:rPr>
                <w:sz w:val="24"/>
              </w:rPr>
              <w:t>to</w:t>
            </w:r>
            <w:r w:rsidRPr="00EA7294">
              <w:rPr>
                <w:spacing w:val="-15"/>
                <w:sz w:val="24"/>
              </w:rPr>
              <w:t xml:space="preserve"> </w:t>
            </w:r>
            <w:r w:rsidRPr="00EA7294">
              <w:rPr>
                <w:sz w:val="24"/>
              </w:rPr>
              <w:t>Participant or Subscriber</w:t>
            </w:r>
          </w:p>
        </w:tc>
      </w:tr>
    </w:tbl>
    <w:p w14:paraId="1E76A4B7" w14:textId="77777777" w:rsidR="00833E0F" w:rsidRPr="00EA7294" w:rsidRDefault="00833E0F">
      <w:pPr>
        <w:pStyle w:val="BodyText"/>
        <w:spacing w:before="11"/>
        <w:rPr>
          <w:b/>
        </w:rPr>
      </w:pPr>
    </w:p>
    <w:p w14:paraId="4899CF74" w14:textId="77777777" w:rsidR="00833E0F" w:rsidRPr="00EA7294" w:rsidRDefault="00C64549">
      <w:pPr>
        <w:pStyle w:val="BodyText"/>
        <w:ind w:left="195"/>
      </w:pPr>
      <w:r w:rsidRPr="00EA7294">
        <w:t>Staff</w:t>
      </w:r>
      <w:r w:rsidRPr="00EA7294">
        <w:rPr>
          <w:spacing w:val="-2"/>
        </w:rPr>
        <w:t xml:space="preserve"> </w:t>
      </w:r>
      <w:r w:rsidRPr="00EA7294">
        <w:t>shall</w:t>
      </w:r>
      <w:r w:rsidRPr="00EA7294">
        <w:rPr>
          <w:spacing w:val="-2"/>
        </w:rPr>
        <w:t xml:space="preserve"> </w:t>
      </w:r>
      <w:r w:rsidRPr="00EA7294">
        <w:t>do</w:t>
      </w:r>
      <w:r w:rsidRPr="00EA7294">
        <w:rPr>
          <w:spacing w:val="-1"/>
        </w:rPr>
        <w:t xml:space="preserve"> </w:t>
      </w:r>
      <w:r w:rsidRPr="00EA7294">
        <w:t>the</w:t>
      </w:r>
      <w:r w:rsidRPr="00EA7294">
        <w:rPr>
          <w:spacing w:val="-3"/>
        </w:rPr>
        <w:t xml:space="preserve"> </w:t>
      </w:r>
      <w:r w:rsidRPr="00EA7294">
        <w:rPr>
          <w:spacing w:val="-2"/>
        </w:rPr>
        <w:t>following:</w:t>
      </w:r>
    </w:p>
    <w:p w14:paraId="4FB88036" w14:textId="77777777" w:rsidR="00833E0F" w:rsidRPr="00EA7294" w:rsidRDefault="00C64549">
      <w:pPr>
        <w:pStyle w:val="ListParagraph"/>
        <w:numPr>
          <w:ilvl w:val="1"/>
          <w:numId w:val="9"/>
        </w:numPr>
        <w:tabs>
          <w:tab w:val="left" w:pos="914"/>
          <w:tab w:val="left" w:pos="916"/>
        </w:tabs>
        <w:ind w:right="736"/>
        <w:rPr>
          <w:sz w:val="24"/>
        </w:rPr>
      </w:pPr>
      <w:r w:rsidRPr="00EA7294">
        <w:rPr>
          <w:sz w:val="24"/>
        </w:rPr>
        <w:t>1</w:t>
      </w:r>
      <w:r w:rsidRPr="00EA7294">
        <w:rPr>
          <w:sz w:val="24"/>
          <w:vertAlign w:val="superscript"/>
        </w:rPr>
        <w:t>st</w:t>
      </w:r>
      <w:r w:rsidRPr="00EA7294">
        <w:rPr>
          <w:sz w:val="24"/>
        </w:rPr>
        <w:t xml:space="preserve"> notice: Email the RCA</w:t>
      </w:r>
      <w:r w:rsidRPr="00EA7294">
        <w:rPr>
          <w:i/>
          <w:sz w:val="24"/>
        </w:rPr>
        <w:t>SENC</w:t>
      </w:r>
      <w:r w:rsidRPr="00EA7294">
        <w:rPr>
          <w:sz w:val="24"/>
        </w:rPr>
        <w:t>/MLS Subscriber (Listing Agent) and the Broker-in- Charge</w:t>
      </w:r>
      <w:r w:rsidRPr="00EA7294">
        <w:rPr>
          <w:spacing w:val="-5"/>
          <w:sz w:val="24"/>
        </w:rPr>
        <w:t xml:space="preserve"> </w:t>
      </w:r>
      <w:r w:rsidRPr="00EA7294">
        <w:rPr>
          <w:sz w:val="24"/>
        </w:rPr>
        <w:t>requesting</w:t>
      </w:r>
      <w:r w:rsidRPr="00EA7294">
        <w:rPr>
          <w:spacing w:val="-3"/>
          <w:sz w:val="24"/>
        </w:rPr>
        <w:t xml:space="preserve"> </w:t>
      </w:r>
      <w:r w:rsidRPr="00EA7294">
        <w:rPr>
          <w:sz w:val="24"/>
        </w:rPr>
        <w:t>that</w:t>
      </w:r>
      <w:r w:rsidRPr="00EA7294">
        <w:rPr>
          <w:spacing w:val="-3"/>
          <w:sz w:val="24"/>
        </w:rPr>
        <w:t xml:space="preserve"> </w:t>
      </w:r>
      <w:r w:rsidRPr="00EA7294">
        <w:rPr>
          <w:sz w:val="24"/>
        </w:rPr>
        <w:t>the</w:t>
      </w:r>
      <w:r w:rsidRPr="00EA7294">
        <w:rPr>
          <w:spacing w:val="-5"/>
          <w:sz w:val="24"/>
        </w:rPr>
        <w:t xml:space="preserve"> </w:t>
      </w:r>
      <w:r w:rsidRPr="00EA7294">
        <w:rPr>
          <w:sz w:val="24"/>
        </w:rPr>
        <w:t>data</w:t>
      </w:r>
      <w:r w:rsidRPr="00EA7294">
        <w:rPr>
          <w:spacing w:val="-3"/>
          <w:sz w:val="24"/>
        </w:rPr>
        <w:t xml:space="preserve"> </w:t>
      </w:r>
      <w:r w:rsidRPr="00EA7294">
        <w:rPr>
          <w:sz w:val="24"/>
        </w:rPr>
        <w:t>be</w:t>
      </w:r>
      <w:r w:rsidRPr="00EA7294">
        <w:rPr>
          <w:spacing w:val="-5"/>
          <w:sz w:val="24"/>
        </w:rPr>
        <w:t xml:space="preserve"> </w:t>
      </w:r>
      <w:r w:rsidRPr="00EA7294">
        <w:rPr>
          <w:sz w:val="24"/>
        </w:rPr>
        <w:t>modified</w:t>
      </w:r>
      <w:r w:rsidRPr="00EA7294">
        <w:rPr>
          <w:spacing w:val="-2"/>
          <w:sz w:val="24"/>
        </w:rPr>
        <w:t xml:space="preserve"> </w:t>
      </w:r>
      <w:r w:rsidRPr="00EA7294">
        <w:rPr>
          <w:sz w:val="24"/>
        </w:rPr>
        <w:t>within</w:t>
      </w:r>
      <w:r w:rsidRPr="00EA7294">
        <w:rPr>
          <w:spacing w:val="-3"/>
          <w:sz w:val="24"/>
        </w:rPr>
        <w:t xml:space="preserve"> </w:t>
      </w:r>
      <w:r w:rsidRPr="00EA7294">
        <w:rPr>
          <w:sz w:val="24"/>
        </w:rPr>
        <w:t>specified</w:t>
      </w:r>
      <w:r w:rsidRPr="00EA7294">
        <w:rPr>
          <w:spacing w:val="-3"/>
          <w:sz w:val="24"/>
        </w:rPr>
        <w:t xml:space="preserve"> </w:t>
      </w:r>
      <w:r w:rsidRPr="00EA7294">
        <w:rPr>
          <w:sz w:val="24"/>
        </w:rPr>
        <w:t>number</w:t>
      </w:r>
      <w:r w:rsidRPr="00EA7294">
        <w:rPr>
          <w:spacing w:val="-3"/>
          <w:sz w:val="24"/>
        </w:rPr>
        <w:t xml:space="preserve"> </w:t>
      </w:r>
      <w:r w:rsidRPr="00EA7294">
        <w:rPr>
          <w:sz w:val="24"/>
        </w:rPr>
        <w:t>of</w:t>
      </w:r>
      <w:r w:rsidRPr="00EA7294">
        <w:rPr>
          <w:spacing w:val="40"/>
          <w:sz w:val="24"/>
        </w:rPr>
        <w:t xml:space="preserve"> </w:t>
      </w:r>
      <w:r w:rsidRPr="00EA7294">
        <w:rPr>
          <w:sz w:val="24"/>
        </w:rPr>
        <w:t>business</w:t>
      </w:r>
      <w:r w:rsidRPr="00EA7294">
        <w:rPr>
          <w:spacing w:val="-3"/>
          <w:sz w:val="24"/>
        </w:rPr>
        <w:t xml:space="preserve"> </w:t>
      </w:r>
      <w:r w:rsidRPr="00EA7294">
        <w:rPr>
          <w:sz w:val="24"/>
        </w:rPr>
        <w:t>days (</w:t>
      </w:r>
      <w:r w:rsidRPr="00EA7294">
        <w:rPr>
          <w:b/>
          <w:sz w:val="24"/>
        </w:rPr>
        <w:t>NOTE</w:t>
      </w:r>
      <w:r w:rsidRPr="00EA7294">
        <w:rPr>
          <w:sz w:val="24"/>
        </w:rPr>
        <w:t>: Only applies to first category above)</w:t>
      </w:r>
    </w:p>
    <w:p w14:paraId="741B871C" w14:textId="77777777" w:rsidR="00833E0F" w:rsidRPr="00EA7294" w:rsidRDefault="00C64549">
      <w:pPr>
        <w:pStyle w:val="ListParagraph"/>
        <w:numPr>
          <w:ilvl w:val="1"/>
          <w:numId w:val="9"/>
        </w:numPr>
        <w:tabs>
          <w:tab w:val="left" w:pos="914"/>
          <w:tab w:val="left" w:pos="916"/>
        </w:tabs>
        <w:spacing w:before="1"/>
        <w:ind w:right="892"/>
        <w:rPr>
          <w:sz w:val="24"/>
        </w:rPr>
      </w:pPr>
      <w:r w:rsidRPr="00EA7294">
        <w:rPr>
          <w:sz w:val="24"/>
        </w:rPr>
        <w:t>2</w:t>
      </w:r>
      <w:r w:rsidRPr="00EA7294">
        <w:rPr>
          <w:sz w:val="24"/>
          <w:vertAlign w:val="superscript"/>
        </w:rPr>
        <w:t>nd</w:t>
      </w:r>
      <w:r w:rsidRPr="00EA7294">
        <w:rPr>
          <w:sz w:val="24"/>
        </w:rPr>
        <w:t xml:space="preserve"> notice: Email the RCA</w:t>
      </w:r>
      <w:r w:rsidRPr="00EA7294">
        <w:rPr>
          <w:i/>
          <w:sz w:val="24"/>
        </w:rPr>
        <w:t>SENC</w:t>
      </w:r>
      <w:r w:rsidRPr="00EA7294">
        <w:rPr>
          <w:sz w:val="24"/>
        </w:rPr>
        <w:t>/MLS Subscriber (Listing Agent) and Broker-in- Charge</w:t>
      </w:r>
      <w:r w:rsidRPr="00EA7294">
        <w:rPr>
          <w:spacing w:val="-4"/>
          <w:sz w:val="24"/>
        </w:rPr>
        <w:t xml:space="preserve"> </w:t>
      </w:r>
      <w:r w:rsidRPr="00EA7294">
        <w:rPr>
          <w:sz w:val="24"/>
        </w:rPr>
        <w:t>along</w:t>
      </w:r>
      <w:r w:rsidRPr="00EA7294">
        <w:rPr>
          <w:spacing w:val="-2"/>
          <w:sz w:val="24"/>
        </w:rPr>
        <w:t xml:space="preserve"> </w:t>
      </w:r>
      <w:r w:rsidRPr="00EA7294">
        <w:rPr>
          <w:sz w:val="24"/>
        </w:rPr>
        <w:t>with</w:t>
      </w:r>
      <w:r w:rsidRPr="00EA7294">
        <w:rPr>
          <w:spacing w:val="-2"/>
          <w:sz w:val="24"/>
        </w:rPr>
        <w:t xml:space="preserve"> </w:t>
      </w:r>
      <w:r w:rsidRPr="00EA7294">
        <w:rPr>
          <w:sz w:val="24"/>
        </w:rPr>
        <w:t>the</w:t>
      </w:r>
      <w:r w:rsidRPr="00EA7294">
        <w:rPr>
          <w:spacing w:val="-4"/>
          <w:sz w:val="24"/>
        </w:rPr>
        <w:t xml:space="preserve"> </w:t>
      </w:r>
      <w:r w:rsidRPr="00EA7294">
        <w:rPr>
          <w:sz w:val="24"/>
        </w:rPr>
        <w:t>reason</w:t>
      </w:r>
      <w:r w:rsidRPr="00EA7294">
        <w:rPr>
          <w:spacing w:val="-2"/>
          <w:sz w:val="24"/>
        </w:rPr>
        <w:t xml:space="preserve"> </w:t>
      </w:r>
      <w:r w:rsidRPr="00EA7294">
        <w:rPr>
          <w:sz w:val="24"/>
        </w:rPr>
        <w:t>for</w:t>
      </w:r>
      <w:r w:rsidRPr="00EA7294">
        <w:rPr>
          <w:spacing w:val="-4"/>
          <w:sz w:val="24"/>
        </w:rPr>
        <w:t xml:space="preserve"> </w:t>
      </w:r>
      <w:r w:rsidRPr="00EA7294">
        <w:rPr>
          <w:sz w:val="24"/>
        </w:rPr>
        <w:t>the</w:t>
      </w:r>
      <w:r w:rsidRPr="00EA7294">
        <w:rPr>
          <w:spacing w:val="-4"/>
          <w:sz w:val="24"/>
        </w:rPr>
        <w:t xml:space="preserve"> </w:t>
      </w:r>
      <w:r w:rsidRPr="00EA7294">
        <w:rPr>
          <w:sz w:val="24"/>
        </w:rPr>
        <w:t>fine</w:t>
      </w:r>
      <w:r w:rsidRPr="00EA7294">
        <w:rPr>
          <w:spacing w:val="-4"/>
          <w:sz w:val="24"/>
        </w:rPr>
        <w:t xml:space="preserve"> </w:t>
      </w:r>
      <w:r w:rsidRPr="00EA7294">
        <w:rPr>
          <w:sz w:val="24"/>
        </w:rPr>
        <w:t>to</w:t>
      </w:r>
      <w:r w:rsidRPr="00EA7294">
        <w:rPr>
          <w:spacing w:val="-2"/>
          <w:sz w:val="24"/>
        </w:rPr>
        <w:t xml:space="preserve"> </w:t>
      </w:r>
      <w:r w:rsidRPr="00EA7294">
        <w:rPr>
          <w:sz w:val="24"/>
        </w:rPr>
        <w:t>the</w:t>
      </w:r>
      <w:r w:rsidRPr="00EA7294">
        <w:rPr>
          <w:spacing w:val="-4"/>
          <w:sz w:val="24"/>
        </w:rPr>
        <w:t xml:space="preserve"> </w:t>
      </w:r>
      <w:r w:rsidRPr="00EA7294">
        <w:rPr>
          <w:sz w:val="24"/>
        </w:rPr>
        <w:t>MLS</w:t>
      </w:r>
      <w:r w:rsidRPr="00EA7294">
        <w:rPr>
          <w:spacing w:val="-2"/>
          <w:sz w:val="24"/>
        </w:rPr>
        <w:t xml:space="preserve"> </w:t>
      </w:r>
      <w:r w:rsidRPr="00EA7294">
        <w:rPr>
          <w:sz w:val="24"/>
        </w:rPr>
        <w:t>Subscriber</w:t>
      </w:r>
      <w:r w:rsidRPr="00EA7294">
        <w:rPr>
          <w:spacing w:val="-2"/>
          <w:sz w:val="24"/>
        </w:rPr>
        <w:t xml:space="preserve"> </w:t>
      </w:r>
      <w:r w:rsidRPr="00EA7294">
        <w:rPr>
          <w:sz w:val="24"/>
        </w:rPr>
        <w:t>(Listing</w:t>
      </w:r>
      <w:r w:rsidRPr="00EA7294">
        <w:rPr>
          <w:spacing w:val="-2"/>
          <w:sz w:val="24"/>
        </w:rPr>
        <w:t xml:space="preserve"> </w:t>
      </w:r>
      <w:r w:rsidRPr="00EA7294">
        <w:rPr>
          <w:sz w:val="24"/>
        </w:rPr>
        <w:t>Agent)</w:t>
      </w:r>
      <w:r w:rsidRPr="00EA7294">
        <w:rPr>
          <w:spacing w:val="-2"/>
          <w:sz w:val="24"/>
        </w:rPr>
        <w:t xml:space="preserve"> </w:t>
      </w:r>
      <w:r w:rsidRPr="00EA7294">
        <w:rPr>
          <w:sz w:val="24"/>
        </w:rPr>
        <w:t>and requesting that the data be modified within specified number of business days</w:t>
      </w:r>
    </w:p>
    <w:p w14:paraId="5F1B21CD" w14:textId="77777777" w:rsidR="00833E0F" w:rsidRPr="00EA7294" w:rsidRDefault="00C64549">
      <w:pPr>
        <w:pStyle w:val="ListParagraph"/>
        <w:numPr>
          <w:ilvl w:val="1"/>
          <w:numId w:val="9"/>
        </w:numPr>
        <w:tabs>
          <w:tab w:val="left" w:pos="914"/>
          <w:tab w:val="left" w:pos="916"/>
        </w:tabs>
        <w:ind w:right="609"/>
        <w:rPr>
          <w:sz w:val="24"/>
        </w:rPr>
      </w:pPr>
      <w:r w:rsidRPr="00EA7294">
        <w:rPr>
          <w:sz w:val="24"/>
        </w:rPr>
        <w:t>3</w:t>
      </w:r>
      <w:r w:rsidRPr="00EA7294">
        <w:rPr>
          <w:sz w:val="24"/>
          <w:vertAlign w:val="superscript"/>
        </w:rPr>
        <w:t>rd</w:t>
      </w:r>
      <w:r w:rsidRPr="00EA7294">
        <w:rPr>
          <w:sz w:val="24"/>
        </w:rPr>
        <w:t xml:space="preserve"> notice: Email and call the RCA</w:t>
      </w:r>
      <w:r w:rsidRPr="00EA7294">
        <w:rPr>
          <w:i/>
          <w:sz w:val="24"/>
        </w:rPr>
        <w:t>SENC</w:t>
      </w:r>
      <w:r w:rsidRPr="00EA7294">
        <w:rPr>
          <w:sz w:val="24"/>
        </w:rPr>
        <w:t>/MLS Subscriber (Listing Agent) and Broker- in-Charge</w:t>
      </w:r>
      <w:r w:rsidRPr="00EA7294">
        <w:rPr>
          <w:spacing w:val="-5"/>
          <w:sz w:val="24"/>
        </w:rPr>
        <w:t xml:space="preserve"> </w:t>
      </w:r>
      <w:r w:rsidRPr="00EA7294">
        <w:rPr>
          <w:sz w:val="24"/>
        </w:rPr>
        <w:t>along</w:t>
      </w:r>
      <w:r w:rsidRPr="00EA7294">
        <w:rPr>
          <w:spacing w:val="-3"/>
          <w:sz w:val="24"/>
        </w:rPr>
        <w:t xml:space="preserve"> </w:t>
      </w:r>
      <w:r w:rsidRPr="00EA7294">
        <w:rPr>
          <w:sz w:val="24"/>
        </w:rPr>
        <w:t>with</w:t>
      </w:r>
      <w:r w:rsidRPr="00EA7294">
        <w:rPr>
          <w:spacing w:val="-3"/>
          <w:sz w:val="24"/>
        </w:rPr>
        <w:t xml:space="preserve"> </w:t>
      </w:r>
      <w:r w:rsidRPr="00EA7294">
        <w:rPr>
          <w:sz w:val="24"/>
        </w:rPr>
        <w:t>the</w:t>
      </w:r>
      <w:r w:rsidRPr="00EA7294">
        <w:rPr>
          <w:spacing w:val="-3"/>
          <w:sz w:val="24"/>
        </w:rPr>
        <w:t xml:space="preserve"> </w:t>
      </w:r>
      <w:r w:rsidRPr="00EA7294">
        <w:rPr>
          <w:sz w:val="24"/>
        </w:rPr>
        <w:t>reason</w:t>
      </w:r>
      <w:r w:rsidRPr="00EA7294">
        <w:rPr>
          <w:spacing w:val="-3"/>
          <w:sz w:val="24"/>
        </w:rPr>
        <w:t xml:space="preserve"> </w:t>
      </w:r>
      <w:r w:rsidRPr="00EA7294">
        <w:rPr>
          <w:sz w:val="24"/>
        </w:rPr>
        <w:t>for</w:t>
      </w:r>
      <w:r w:rsidRPr="00EA7294">
        <w:rPr>
          <w:spacing w:val="-3"/>
          <w:sz w:val="24"/>
        </w:rPr>
        <w:t xml:space="preserve"> </w:t>
      </w:r>
      <w:r w:rsidRPr="00EA7294">
        <w:rPr>
          <w:sz w:val="24"/>
        </w:rPr>
        <w:t>the</w:t>
      </w:r>
      <w:r w:rsidRPr="00EA7294">
        <w:rPr>
          <w:spacing w:val="-6"/>
          <w:sz w:val="24"/>
        </w:rPr>
        <w:t xml:space="preserve"> </w:t>
      </w:r>
      <w:r w:rsidRPr="00EA7294">
        <w:rPr>
          <w:sz w:val="24"/>
        </w:rPr>
        <w:t>fine</w:t>
      </w:r>
      <w:r w:rsidRPr="00EA7294">
        <w:rPr>
          <w:spacing w:val="-6"/>
          <w:sz w:val="24"/>
        </w:rPr>
        <w:t xml:space="preserve"> </w:t>
      </w:r>
      <w:r w:rsidRPr="00EA7294">
        <w:rPr>
          <w:sz w:val="24"/>
        </w:rPr>
        <w:t>to</w:t>
      </w:r>
      <w:r w:rsidRPr="00EA7294">
        <w:rPr>
          <w:spacing w:val="-3"/>
          <w:sz w:val="24"/>
        </w:rPr>
        <w:t xml:space="preserve"> </w:t>
      </w:r>
      <w:r w:rsidRPr="00EA7294">
        <w:rPr>
          <w:sz w:val="24"/>
        </w:rPr>
        <w:t>the</w:t>
      </w:r>
      <w:r w:rsidRPr="00EA7294">
        <w:rPr>
          <w:spacing w:val="-3"/>
          <w:sz w:val="24"/>
        </w:rPr>
        <w:t xml:space="preserve"> </w:t>
      </w:r>
      <w:r w:rsidRPr="00EA7294">
        <w:rPr>
          <w:sz w:val="24"/>
        </w:rPr>
        <w:t>RCA</w:t>
      </w:r>
      <w:r w:rsidRPr="00EA7294">
        <w:rPr>
          <w:i/>
          <w:sz w:val="24"/>
        </w:rPr>
        <w:t>SENC</w:t>
      </w:r>
      <w:r w:rsidRPr="00EA7294">
        <w:rPr>
          <w:sz w:val="24"/>
        </w:rPr>
        <w:t>/MLS</w:t>
      </w:r>
      <w:r w:rsidRPr="00EA7294">
        <w:rPr>
          <w:spacing w:val="-6"/>
          <w:sz w:val="24"/>
        </w:rPr>
        <w:t xml:space="preserve"> </w:t>
      </w:r>
      <w:r w:rsidRPr="00EA7294">
        <w:rPr>
          <w:sz w:val="24"/>
        </w:rPr>
        <w:t>Subscriber</w:t>
      </w:r>
      <w:r w:rsidRPr="00EA7294">
        <w:rPr>
          <w:spacing w:val="-3"/>
          <w:sz w:val="24"/>
        </w:rPr>
        <w:t xml:space="preserve"> </w:t>
      </w:r>
      <w:r w:rsidRPr="00EA7294">
        <w:rPr>
          <w:sz w:val="24"/>
        </w:rPr>
        <w:t>(Listing Agent) and requesting that the data be modified within specified number of business days and the same fine shall be levied against the Broker-in-</w:t>
      </w:r>
      <w:proofErr w:type="gramStart"/>
      <w:r w:rsidRPr="00EA7294">
        <w:rPr>
          <w:sz w:val="24"/>
        </w:rPr>
        <w:t>Charge;</w:t>
      </w:r>
      <w:proofErr w:type="gramEnd"/>
    </w:p>
    <w:p w14:paraId="2EEC8D37" w14:textId="0D3D5259" w:rsidR="00833E0F" w:rsidRPr="00EA7294" w:rsidRDefault="00C64549">
      <w:pPr>
        <w:pStyle w:val="ListParagraph"/>
        <w:numPr>
          <w:ilvl w:val="1"/>
          <w:numId w:val="9"/>
        </w:numPr>
        <w:tabs>
          <w:tab w:val="left" w:pos="914"/>
          <w:tab w:val="left" w:pos="916"/>
        </w:tabs>
        <w:ind w:right="1086"/>
        <w:rPr>
          <w:sz w:val="24"/>
        </w:rPr>
      </w:pPr>
      <w:r w:rsidRPr="00EA7294">
        <w:rPr>
          <w:sz w:val="24"/>
        </w:rPr>
        <w:t>4</w:t>
      </w:r>
      <w:r w:rsidRPr="00EA7294">
        <w:rPr>
          <w:sz w:val="24"/>
          <w:vertAlign w:val="superscript"/>
        </w:rPr>
        <w:t>th</w:t>
      </w:r>
      <w:r w:rsidRPr="00EA7294">
        <w:rPr>
          <w:spacing w:val="-3"/>
          <w:sz w:val="24"/>
        </w:rPr>
        <w:t xml:space="preserve"> </w:t>
      </w:r>
      <w:r w:rsidRPr="00EA7294">
        <w:rPr>
          <w:sz w:val="24"/>
        </w:rPr>
        <w:t>notice:</w:t>
      </w:r>
      <w:r w:rsidRPr="00EA7294">
        <w:rPr>
          <w:spacing w:val="-4"/>
          <w:sz w:val="24"/>
        </w:rPr>
        <w:t xml:space="preserve"> </w:t>
      </w:r>
      <w:r w:rsidRPr="00EA7294">
        <w:rPr>
          <w:sz w:val="24"/>
        </w:rPr>
        <w:t>Call</w:t>
      </w:r>
      <w:r w:rsidRPr="00EA7294">
        <w:rPr>
          <w:spacing w:val="-4"/>
          <w:sz w:val="24"/>
        </w:rPr>
        <w:t xml:space="preserve"> </w:t>
      </w:r>
      <w:r w:rsidRPr="00EA7294">
        <w:rPr>
          <w:sz w:val="24"/>
        </w:rPr>
        <w:t>the</w:t>
      </w:r>
      <w:r w:rsidRPr="00EA7294">
        <w:rPr>
          <w:spacing w:val="-6"/>
          <w:sz w:val="24"/>
        </w:rPr>
        <w:t xml:space="preserve"> </w:t>
      </w:r>
      <w:r w:rsidRPr="00EA7294">
        <w:rPr>
          <w:sz w:val="24"/>
        </w:rPr>
        <w:t>RCA</w:t>
      </w:r>
      <w:r w:rsidRPr="00EA7294">
        <w:rPr>
          <w:i/>
          <w:sz w:val="24"/>
        </w:rPr>
        <w:t>SENC</w:t>
      </w:r>
      <w:r w:rsidRPr="00EA7294">
        <w:rPr>
          <w:sz w:val="24"/>
        </w:rPr>
        <w:t>/MLS</w:t>
      </w:r>
      <w:r w:rsidRPr="00EA7294">
        <w:rPr>
          <w:spacing w:val="-4"/>
          <w:sz w:val="24"/>
        </w:rPr>
        <w:t xml:space="preserve"> </w:t>
      </w:r>
      <w:r w:rsidRPr="00EA7294">
        <w:rPr>
          <w:sz w:val="24"/>
        </w:rPr>
        <w:t>Subscriber</w:t>
      </w:r>
      <w:r w:rsidRPr="00EA7294">
        <w:rPr>
          <w:spacing w:val="-4"/>
          <w:sz w:val="24"/>
        </w:rPr>
        <w:t xml:space="preserve"> </w:t>
      </w:r>
      <w:r w:rsidRPr="00EA7294">
        <w:rPr>
          <w:sz w:val="24"/>
        </w:rPr>
        <w:t>(Listing</w:t>
      </w:r>
      <w:r w:rsidRPr="00EA7294">
        <w:rPr>
          <w:spacing w:val="-4"/>
          <w:sz w:val="24"/>
        </w:rPr>
        <w:t xml:space="preserve"> </w:t>
      </w:r>
      <w:r w:rsidRPr="00EA7294">
        <w:rPr>
          <w:sz w:val="24"/>
        </w:rPr>
        <w:t>Agent)</w:t>
      </w:r>
      <w:r w:rsidRPr="00EA7294">
        <w:rPr>
          <w:spacing w:val="-4"/>
          <w:sz w:val="24"/>
        </w:rPr>
        <w:t xml:space="preserve"> </w:t>
      </w:r>
      <w:r w:rsidRPr="00EA7294">
        <w:rPr>
          <w:sz w:val="24"/>
        </w:rPr>
        <w:t>and</w:t>
      </w:r>
      <w:r w:rsidRPr="00EA7294">
        <w:rPr>
          <w:spacing w:val="-4"/>
          <w:sz w:val="24"/>
        </w:rPr>
        <w:t xml:space="preserve"> </w:t>
      </w:r>
      <w:r w:rsidRPr="00EA7294">
        <w:rPr>
          <w:sz w:val="24"/>
        </w:rPr>
        <w:t>the</w:t>
      </w:r>
      <w:r w:rsidRPr="00EA7294">
        <w:rPr>
          <w:spacing w:val="-6"/>
          <w:sz w:val="24"/>
        </w:rPr>
        <w:t xml:space="preserve"> </w:t>
      </w:r>
      <w:r w:rsidRPr="00EA7294">
        <w:rPr>
          <w:sz w:val="24"/>
        </w:rPr>
        <w:t>Broker-in- Charge and tell the RCA</w:t>
      </w:r>
      <w:r w:rsidRPr="00EA7294">
        <w:rPr>
          <w:i/>
          <w:sz w:val="24"/>
        </w:rPr>
        <w:t>SENC</w:t>
      </w:r>
      <w:r w:rsidRPr="00EA7294">
        <w:rPr>
          <w:sz w:val="24"/>
        </w:rPr>
        <w:t>/MLS Subscriber (Listing Agent) that all RCA</w:t>
      </w:r>
      <w:r w:rsidRPr="00EA7294">
        <w:rPr>
          <w:i/>
          <w:sz w:val="24"/>
        </w:rPr>
        <w:t>SENC</w:t>
      </w:r>
      <w:r w:rsidRPr="00EA7294">
        <w:rPr>
          <w:sz w:val="24"/>
        </w:rPr>
        <w:t>/MLS services shall be suspended until the data is correct and the fine is paid.</w:t>
      </w:r>
    </w:p>
    <w:p w14:paraId="2A32DC6A" w14:textId="77777777" w:rsidR="00E023CE" w:rsidRDefault="00E023CE">
      <w:pPr>
        <w:pStyle w:val="BodyText"/>
        <w:ind w:left="195" w:right="604"/>
        <w:rPr>
          <w:sz w:val="18"/>
          <w:szCs w:val="18"/>
        </w:rPr>
      </w:pPr>
    </w:p>
    <w:p w14:paraId="7586F0AD" w14:textId="29DA3B8B" w:rsidR="00833E0F" w:rsidRPr="005575C0" w:rsidRDefault="00C64549">
      <w:pPr>
        <w:pStyle w:val="BodyText"/>
        <w:ind w:left="195" w:right="612"/>
        <w:rPr>
          <w:sz w:val="18"/>
          <w:szCs w:val="18"/>
        </w:rPr>
      </w:pPr>
      <w:r w:rsidRPr="005575C0">
        <w:rPr>
          <w:sz w:val="18"/>
          <w:szCs w:val="18"/>
        </w:rPr>
        <w:t>When</w:t>
      </w:r>
      <w:r w:rsidRPr="005575C0">
        <w:rPr>
          <w:spacing w:val="-3"/>
          <w:sz w:val="18"/>
          <w:szCs w:val="18"/>
        </w:rPr>
        <w:t xml:space="preserve"> </w:t>
      </w:r>
      <w:r w:rsidRPr="005575C0">
        <w:rPr>
          <w:sz w:val="18"/>
          <w:szCs w:val="18"/>
        </w:rPr>
        <w:t>there</w:t>
      </w:r>
      <w:r w:rsidRPr="005575C0">
        <w:rPr>
          <w:spacing w:val="-5"/>
          <w:sz w:val="18"/>
          <w:szCs w:val="18"/>
        </w:rPr>
        <w:t xml:space="preserve"> </w:t>
      </w:r>
      <w:r w:rsidRPr="005575C0">
        <w:rPr>
          <w:sz w:val="18"/>
          <w:szCs w:val="18"/>
        </w:rPr>
        <w:t>is</w:t>
      </w:r>
      <w:r w:rsidRPr="005575C0">
        <w:rPr>
          <w:spacing w:val="-3"/>
          <w:sz w:val="18"/>
          <w:szCs w:val="18"/>
        </w:rPr>
        <w:t xml:space="preserve"> </w:t>
      </w:r>
      <w:r w:rsidRPr="005575C0">
        <w:rPr>
          <w:sz w:val="18"/>
          <w:szCs w:val="18"/>
        </w:rPr>
        <w:t>noncompliance</w:t>
      </w:r>
      <w:r w:rsidRPr="005575C0">
        <w:rPr>
          <w:spacing w:val="-2"/>
          <w:sz w:val="18"/>
          <w:szCs w:val="18"/>
        </w:rPr>
        <w:t xml:space="preserve"> </w:t>
      </w:r>
      <w:r w:rsidRPr="005575C0">
        <w:rPr>
          <w:sz w:val="18"/>
          <w:szCs w:val="18"/>
        </w:rPr>
        <w:t>and</w:t>
      </w:r>
      <w:r w:rsidRPr="005575C0">
        <w:rPr>
          <w:spacing w:val="-3"/>
          <w:sz w:val="18"/>
          <w:szCs w:val="18"/>
        </w:rPr>
        <w:t xml:space="preserve"> </w:t>
      </w:r>
      <w:r w:rsidRPr="005575C0">
        <w:rPr>
          <w:sz w:val="18"/>
          <w:szCs w:val="18"/>
        </w:rPr>
        <w:t>the</w:t>
      </w:r>
      <w:r w:rsidRPr="005575C0">
        <w:rPr>
          <w:spacing w:val="-5"/>
          <w:sz w:val="18"/>
          <w:szCs w:val="18"/>
        </w:rPr>
        <w:t xml:space="preserve"> </w:t>
      </w:r>
      <w:r w:rsidRPr="005575C0">
        <w:rPr>
          <w:sz w:val="18"/>
          <w:szCs w:val="18"/>
        </w:rPr>
        <w:t>circumstances</w:t>
      </w:r>
      <w:r w:rsidRPr="005575C0">
        <w:rPr>
          <w:spacing w:val="-4"/>
          <w:sz w:val="18"/>
          <w:szCs w:val="18"/>
        </w:rPr>
        <w:t xml:space="preserve"> </w:t>
      </w:r>
      <w:r w:rsidRPr="005575C0">
        <w:rPr>
          <w:sz w:val="18"/>
          <w:szCs w:val="18"/>
        </w:rPr>
        <w:t>are</w:t>
      </w:r>
      <w:r w:rsidRPr="005575C0">
        <w:rPr>
          <w:spacing w:val="-5"/>
          <w:sz w:val="18"/>
          <w:szCs w:val="18"/>
        </w:rPr>
        <w:t xml:space="preserve"> </w:t>
      </w:r>
      <w:r w:rsidRPr="005575C0">
        <w:rPr>
          <w:sz w:val="18"/>
          <w:szCs w:val="18"/>
        </w:rPr>
        <w:t>unusual</w:t>
      </w:r>
      <w:r w:rsidRPr="005575C0">
        <w:rPr>
          <w:spacing w:val="-3"/>
          <w:sz w:val="18"/>
          <w:szCs w:val="18"/>
        </w:rPr>
        <w:t xml:space="preserve"> </w:t>
      </w:r>
      <w:r w:rsidRPr="005575C0">
        <w:rPr>
          <w:sz w:val="18"/>
          <w:szCs w:val="18"/>
        </w:rPr>
        <w:t>(death</w:t>
      </w:r>
      <w:r w:rsidRPr="005575C0">
        <w:rPr>
          <w:spacing w:val="-3"/>
          <w:sz w:val="18"/>
          <w:szCs w:val="18"/>
        </w:rPr>
        <w:t xml:space="preserve"> </w:t>
      </w:r>
      <w:r w:rsidRPr="005575C0">
        <w:rPr>
          <w:sz w:val="18"/>
          <w:szCs w:val="18"/>
        </w:rPr>
        <w:t>in</w:t>
      </w:r>
      <w:r w:rsidRPr="005575C0">
        <w:rPr>
          <w:spacing w:val="-3"/>
          <w:sz w:val="18"/>
          <w:szCs w:val="18"/>
        </w:rPr>
        <w:t xml:space="preserve"> </w:t>
      </w:r>
      <w:r w:rsidRPr="005575C0">
        <w:rPr>
          <w:sz w:val="18"/>
          <w:szCs w:val="18"/>
        </w:rPr>
        <w:t>the</w:t>
      </w:r>
      <w:r w:rsidRPr="005575C0">
        <w:rPr>
          <w:spacing w:val="-5"/>
          <w:sz w:val="18"/>
          <w:szCs w:val="18"/>
        </w:rPr>
        <w:t xml:space="preserve"> </w:t>
      </w:r>
      <w:r w:rsidRPr="005575C0">
        <w:rPr>
          <w:sz w:val="18"/>
          <w:szCs w:val="18"/>
        </w:rPr>
        <w:t>family,</w:t>
      </w:r>
      <w:r w:rsidRPr="005575C0">
        <w:rPr>
          <w:spacing w:val="-3"/>
          <w:sz w:val="18"/>
          <w:szCs w:val="18"/>
        </w:rPr>
        <w:t xml:space="preserve"> </w:t>
      </w:r>
      <w:r w:rsidRPr="005575C0">
        <w:rPr>
          <w:sz w:val="18"/>
          <w:szCs w:val="18"/>
        </w:rPr>
        <w:t>extended vacations, etc.), the RCA</w:t>
      </w:r>
      <w:r w:rsidRPr="005575C0">
        <w:rPr>
          <w:i/>
          <w:sz w:val="18"/>
          <w:szCs w:val="18"/>
        </w:rPr>
        <w:t xml:space="preserve">SENC </w:t>
      </w:r>
      <w:r w:rsidRPr="005575C0">
        <w:rPr>
          <w:sz w:val="18"/>
          <w:szCs w:val="18"/>
        </w:rPr>
        <w:t xml:space="preserve">Executive </w:t>
      </w:r>
      <w:r w:rsidR="00F273C9" w:rsidRPr="005575C0">
        <w:rPr>
          <w:sz w:val="18"/>
          <w:szCs w:val="18"/>
        </w:rPr>
        <w:t>Director</w:t>
      </w:r>
      <w:r w:rsidRPr="005575C0">
        <w:rPr>
          <w:sz w:val="18"/>
          <w:szCs w:val="18"/>
        </w:rPr>
        <w:t xml:space="preserve"> may make exceptions to the fines.</w:t>
      </w:r>
      <w:r w:rsidR="00E023CE">
        <w:rPr>
          <w:sz w:val="18"/>
          <w:szCs w:val="18"/>
        </w:rPr>
        <w:t xml:space="preserve"> </w:t>
      </w:r>
      <w:r w:rsidRPr="005575C0">
        <w:rPr>
          <w:sz w:val="18"/>
          <w:szCs w:val="18"/>
        </w:rPr>
        <w:t>Any</w:t>
      </w:r>
      <w:r w:rsidRPr="005575C0">
        <w:rPr>
          <w:spacing w:val="-3"/>
          <w:sz w:val="18"/>
          <w:szCs w:val="18"/>
        </w:rPr>
        <w:t xml:space="preserve"> </w:t>
      </w:r>
      <w:r w:rsidRPr="005575C0">
        <w:rPr>
          <w:sz w:val="18"/>
          <w:szCs w:val="18"/>
        </w:rPr>
        <w:t>Subscriber</w:t>
      </w:r>
      <w:r w:rsidRPr="005575C0">
        <w:rPr>
          <w:spacing w:val="-3"/>
          <w:sz w:val="18"/>
          <w:szCs w:val="18"/>
        </w:rPr>
        <w:t xml:space="preserve"> </w:t>
      </w:r>
      <w:r w:rsidRPr="005575C0">
        <w:rPr>
          <w:sz w:val="18"/>
          <w:szCs w:val="18"/>
        </w:rPr>
        <w:t>or</w:t>
      </w:r>
      <w:r w:rsidRPr="005575C0">
        <w:rPr>
          <w:spacing w:val="-3"/>
          <w:sz w:val="18"/>
          <w:szCs w:val="18"/>
        </w:rPr>
        <w:t xml:space="preserve"> </w:t>
      </w:r>
      <w:r w:rsidRPr="005575C0">
        <w:rPr>
          <w:sz w:val="18"/>
          <w:szCs w:val="18"/>
        </w:rPr>
        <w:t>Broker-in-Charge</w:t>
      </w:r>
      <w:r w:rsidRPr="005575C0">
        <w:rPr>
          <w:spacing w:val="-2"/>
          <w:sz w:val="18"/>
          <w:szCs w:val="18"/>
        </w:rPr>
        <w:t xml:space="preserve"> </w:t>
      </w:r>
      <w:r w:rsidRPr="005575C0">
        <w:rPr>
          <w:sz w:val="18"/>
          <w:szCs w:val="18"/>
        </w:rPr>
        <w:t>whose</w:t>
      </w:r>
      <w:r w:rsidRPr="005575C0">
        <w:rPr>
          <w:spacing w:val="-5"/>
          <w:sz w:val="18"/>
          <w:szCs w:val="18"/>
        </w:rPr>
        <w:t xml:space="preserve"> </w:t>
      </w:r>
      <w:r w:rsidRPr="005575C0">
        <w:rPr>
          <w:sz w:val="18"/>
          <w:szCs w:val="18"/>
        </w:rPr>
        <w:t>waiver</w:t>
      </w:r>
      <w:r w:rsidRPr="005575C0">
        <w:rPr>
          <w:spacing w:val="-3"/>
          <w:sz w:val="18"/>
          <w:szCs w:val="18"/>
        </w:rPr>
        <w:t xml:space="preserve"> </w:t>
      </w:r>
      <w:r w:rsidRPr="005575C0">
        <w:rPr>
          <w:sz w:val="18"/>
          <w:szCs w:val="18"/>
        </w:rPr>
        <w:t>for</w:t>
      </w:r>
      <w:r w:rsidRPr="005575C0">
        <w:rPr>
          <w:spacing w:val="-3"/>
          <w:sz w:val="18"/>
          <w:szCs w:val="18"/>
        </w:rPr>
        <w:t xml:space="preserve"> </w:t>
      </w:r>
      <w:r w:rsidRPr="005575C0">
        <w:rPr>
          <w:sz w:val="18"/>
          <w:szCs w:val="18"/>
        </w:rPr>
        <w:t>a</w:t>
      </w:r>
      <w:r w:rsidRPr="005575C0">
        <w:rPr>
          <w:spacing w:val="-3"/>
          <w:sz w:val="18"/>
          <w:szCs w:val="18"/>
        </w:rPr>
        <w:t xml:space="preserve"> </w:t>
      </w:r>
      <w:r w:rsidRPr="005575C0">
        <w:rPr>
          <w:sz w:val="18"/>
          <w:szCs w:val="18"/>
        </w:rPr>
        <w:t>fine</w:t>
      </w:r>
      <w:r w:rsidRPr="005575C0">
        <w:rPr>
          <w:spacing w:val="-6"/>
          <w:sz w:val="18"/>
          <w:szCs w:val="18"/>
        </w:rPr>
        <w:t xml:space="preserve"> </w:t>
      </w:r>
      <w:r w:rsidRPr="005575C0">
        <w:rPr>
          <w:sz w:val="18"/>
          <w:szCs w:val="18"/>
        </w:rPr>
        <w:t>has</w:t>
      </w:r>
      <w:r w:rsidRPr="005575C0">
        <w:rPr>
          <w:spacing w:val="-3"/>
          <w:sz w:val="18"/>
          <w:szCs w:val="18"/>
        </w:rPr>
        <w:t xml:space="preserve"> </w:t>
      </w:r>
      <w:r w:rsidRPr="005575C0">
        <w:rPr>
          <w:sz w:val="18"/>
          <w:szCs w:val="18"/>
        </w:rPr>
        <w:t>been</w:t>
      </w:r>
      <w:r w:rsidRPr="005575C0">
        <w:rPr>
          <w:spacing w:val="-3"/>
          <w:sz w:val="18"/>
          <w:szCs w:val="18"/>
        </w:rPr>
        <w:t xml:space="preserve"> </w:t>
      </w:r>
      <w:r w:rsidRPr="005575C0">
        <w:rPr>
          <w:sz w:val="18"/>
          <w:szCs w:val="18"/>
        </w:rPr>
        <w:t>denied,</w:t>
      </w:r>
      <w:r w:rsidRPr="005575C0">
        <w:rPr>
          <w:spacing w:val="-3"/>
          <w:sz w:val="18"/>
          <w:szCs w:val="18"/>
        </w:rPr>
        <w:t xml:space="preserve"> </w:t>
      </w:r>
      <w:r w:rsidRPr="005575C0">
        <w:rPr>
          <w:sz w:val="18"/>
          <w:szCs w:val="18"/>
        </w:rPr>
        <w:t>may</w:t>
      </w:r>
      <w:r w:rsidRPr="005575C0">
        <w:rPr>
          <w:spacing w:val="-3"/>
          <w:sz w:val="18"/>
          <w:szCs w:val="18"/>
        </w:rPr>
        <w:t xml:space="preserve"> </w:t>
      </w:r>
      <w:r w:rsidRPr="005575C0">
        <w:rPr>
          <w:sz w:val="18"/>
          <w:szCs w:val="18"/>
        </w:rPr>
        <w:t>appeal</w:t>
      </w:r>
      <w:r w:rsidRPr="005575C0">
        <w:rPr>
          <w:spacing w:val="-3"/>
          <w:sz w:val="18"/>
          <w:szCs w:val="18"/>
        </w:rPr>
        <w:t xml:space="preserve"> </w:t>
      </w:r>
      <w:r w:rsidRPr="005575C0">
        <w:rPr>
          <w:sz w:val="18"/>
          <w:szCs w:val="18"/>
        </w:rPr>
        <w:t>to the RCA</w:t>
      </w:r>
      <w:r w:rsidRPr="005575C0">
        <w:rPr>
          <w:i/>
          <w:sz w:val="18"/>
          <w:szCs w:val="18"/>
        </w:rPr>
        <w:t xml:space="preserve">SENC </w:t>
      </w:r>
      <w:r w:rsidRPr="005575C0">
        <w:rPr>
          <w:sz w:val="18"/>
          <w:szCs w:val="18"/>
        </w:rPr>
        <w:t>Board of Directors.</w:t>
      </w:r>
    </w:p>
    <w:p w14:paraId="54CC10B0" w14:textId="77777777" w:rsidR="00833E0F" w:rsidRPr="00EA7294" w:rsidRDefault="00833E0F">
      <w:pPr>
        <w:sectPr w:rsidR="00833E0F" w:rsidRPr="00EA7294">
          <w:type w:val="continuous"/>
          <w:pgSz w:w="12240" w:h="15840"/>
          <w:pgMar w:top="980" w:right="1200" w:bottom="1440" w:left="1100" w:header="0" w:footer="1211" w:gutter="0"/>
          <w:cols w:space="720"/>
        </w:sectPr>
      </w:pPr>
    </w:p>
    <w:p w14:paraId="33A902E2" w14:textId="77777777" w:rsidR="00833E0F" w:rsidRPr="00EA7294" w:rsidRDefault="00C64549">
      <w:pPr>
        <w:spacing w:before="60"/>
        <w:ind w:left="195"/>
        <w:rPr>
          <w:b/>
          <w:sz w:val="24"/>
        </w:rPr>
      </w:pPr>
      <w:r w:rsidRPr="00EA7294">
        <w:rPr>
          <w:b/>
          <w:color w:val="0000FF"/>
          <w:sz w:val="24"/>
          <w:u w:val="thick" w:color="0000FF"/>
        </w:rPr>
        <w:lastRenderedPageBreak/>
        <w:t>Exhibit</w:t>
      </w:r>
      <w:r w:rsidRPr="00EA7294">
        <w:rPr>
          <w:b/>
          <w:color w:val="0000FF"/>
          <w:spacing w:val="-3"/>
          <w:sz w:val="24"/>
          <w:u w:val="thick" w:color="0000FF"/>
        </w:rPr>
        <w:t xml:space="preserve"> </w:t>
      </w:r>
      <w:r w:rsidRPr="00EA7294">
        <w:rPr>
          <w:b/>
          <w:color w:val="0000FF"/>
          <w:spacing w:val="-10"/>
          <w:sz w:val="24"/>
          <w:u w:val="thick" w:color="0000FF"/>
        </w:rPr>
        <w:t>4</w:t>
      </w:r>
    </w:p>
    <w:p w14:paraId="75E074DC" w14:textId="77777777" w:rsidR="00833E0F" w:rsidRPr="00EA7294" w:rsidRDefault="00C64549">
      <w:pPr>
        <w:spacing w:before="272" w:line="319" w:lineRule="exact"/>
        <w:ind w:left="195"/>
        <w:rPr>
          <w:b/>
          <w:sz w:val="28"/>
        </w:rPr>
      </w:pPr>
      <w:r w:rsidRPr="00EA7294">
        <w:br w:type="column"/>
      </w:r>
      <w:r w:rsidRPr="00EA7294">
        <w:rPr>
          <w:b/>
          <w:sz w:val="28"/>
        </w:rPr>
        <w:t>Guideline</w:t>
      </w:r>
      <w:r w:rsidRPr="00EA7294">
        <w:rPr>
          <w:b/>
          <w:spacing w:val="-6"/>
          <w:sz w:val="28"/>
        </w:rPr>
        <w:t xml:space="preserve"> </w:t>
      </w:r>
      <w:r w:rsidRPr="00EA7294">
        <w:rPr>
          <w:b/>
          <w:sz w:val="28"/>
        </w:rPr>
        <w:t>for</w:t>
      </w:r>
      <w:r w:rsidRPr="00EA7294">
        <w:rPr>
          <w:b/>
          <w:spacing w:val="-4"/>
          <w:sz w:val="28"/>
        </w:rPr>
        <w:t xml:space="preserve"> </w:t>
      </w:r>
      <w:r w:rsidRPr="00EA7294">
        <w:rPr>
          <w:b/>
          <w:sz w:val="28"/>
        </w:rPr>
        <w:t>MLS</w:t>
      </w:r>
      <w:r w:rsidRPr="00EA7294">
        <w:rPr>
          <w:b/>
          <w:spacing w:val="-6"/>
          <w:sz w:val="28"/>
        </w:rPr>
        <w:t xml:space="preserve"> </w:t>
      </w:r>
      <w:r w:rsidRPr="00EA7294">
        <w:rPr>
          <w:b/>
          <w:spacing w:val="-2"/>
          <w:sz w:val="28"/>
        </w:rPr>
        <w:t>Photos</w:t>
      </w:r>
    </w:p>
    <w:p w14:paraId="3EF0172E" w14:textId="77777777" w:rsidR="00833E0F" w:rsidRPr="00EA7294" w:rsidRDefault="00833E0F">
      <w:pPr>
        <w:spacing w:line="319" w:lineRule="exact"/>
        <w:rPr>
          <w:sz w:val="28"/>
        </w:rPr>
        <w:sectPr w:rsidR="00833E0F" w:rsidRPr="00EA7294">
          <w:pgSz w:w="12240" w:h="15840"/>
          <w:pgMar w:top="1420" w:right="1200" w:bottom="1440" w:left="1100" w:header="0" w:footer="1211" w:gutter="0"/>
          <w:cols w:num="2" w:space="720" w:equalWidth="0">
            <w:col w:w="1181" w:space="1815"/>
            <w:col w:w="6944"/>
          </w:cols>
        </w:sectPr>
      </w:pPr>
    </w:p>
    <w:p w14:paraId="1BB611E9" w14:textId="77777777" w:rsidR="00833E0F" w:rsidRPr="00EA7294" w:rsidRDefault="00C64549">
      <w:pPr>
        <w:pStyle w:val="BodyText"/>
        <w:ind w:left="195" w:right="595"/>
        <w:jc w:val="both"/>
      </w:pPr>
      <w:r w:rsidRPr="00EA7294">
        <w:rPr>
          <w:b/>
          <w:u w:val="thick"/>
        </w:rPr>
        <w:t>MLS</w:t>
      </w:r>
      <w:r w:rsidRPr="00EA7294">
        <w:rPr>
          <w:b/>
          <w:spacing w:val="-6"/>
          <w:u w:val="thick"/>
        </w:rPr>
        <w:t xml:space="preserve"> </w:t>
      </w:r>
      <w:r w:rsidRPr="00EA7294">
        <w:rPr>
          <w:b/>
          <w:u w:val="thick"/>
        </w:rPr>
        <w:t>Rule</w:t>
      </w:r>
      <w:r w:rsidRPr="00EA7294">
        <w:rPr>
          <w:b/>
          <w:spacing w:val="-9"/>
          <w:u w:val="thick"/>
        </w:rPr>
        <w:t xml:space="preserve"> </w:t>
      </w:r>
      <w:r w:rsidRPr="00EA7294">
        <w:rPr>
          <w:b/>
          <w:u w:val="thick"/>
        </w:rPr>
        <w:t>Section</w:t>
      </w:r>
      <w:r w:rsidRPr="00EA7294">
        <w:rPr>
          <w:b/>
          <w:spacing w:val="-8"/>
          <w:u w:val="thick"/>
        </w:rPr>
        <w:t xml:space="preserve"> </w:t>
      </w:r>
      <w:r w:rsidRPr="00EA7294">
        <w:rPr>
          <w:b/>
          <w:u w:val="thick"/>
        </w:rPr>
        <w:t>1.2</w:t>
      </w:r>
      <w:r w:rsidRPr="00EA7294">
        <w:t>:</w:t>
      </w:r>
      <w:r w:rsidRPr="00EA7294">
        <w:rPr>
          <w:spacing w:val="-4"/>
        </w:rPr>
        <w:t xml:space="preserve"> </w:t>
      </w:r>
      <w:r w:rsidRPr="00EA7294">
        <w:t>Photos</w:t>
      </w:r>
      <w:r w:rsidRPr="00EA7294">
        <w:rPr>
          <w:spacing w:val="-7"/>
        </w:rPr>
        <w:t xml:space="preserve"> </w:t>
      </w:r>
      <w:r w:rsidRPr="00EA7294">
        <w:t>are</w:t>
      </w:r>
      <w:r w:rsidRPr="00EA7294">
        <w:rPr>
          <w:spacing w:val="-9"/>
        </w:rPr>
        <w:t xml:space="preserve"> </w:t>
      </w:r>
      <w:r w:rsidRPr="00EA7294">
        <w:t>mandatory</w:t>
      </w:r>
      <w:r w:rsidRPr="00EA7294">
        <w:rPr>
          <w:spacing w:val="-6"/>
        </w:rPr>
        <w:t xml:space="preserve"> </w:t>
      </w:r>
      <w:r w:rsidRPr="00EA7294">
        <w:t>for</w:t>
      </w:r>
      <w:r w:rsidRPr="00EA7294">
        <w:rPr>
          <w:spacing w:val="-6"/>
        </w:rPr>
        <w:t xml:space="preserve"> </w:t>
      </w:r>
      <w:r w:rsidRPr="00EA7294">
        <w:t>every</w:t>
      </w:r>
      <w:r w:rsidRPr="00EA7294">
        <w:rPr>
          <w:spacing w:val="-6"/>
        </w:rPr>
        <w:t xml:space="preserve"> </w:t>
      </w:r>
      <w:r w:rsidRPr="00EA7294">
        <w:t>property</w:t>
      </w:r>
      <w:r w:rsidRPr="00EA7294">
        <w:rPr>
          <w:spacing w:val="-8"/>
        </w:rPr>
        <w:t xml:space="preserve"> </w:t>
      </w:r>
      <w:r w:rsidRPr="00EA7294">
        <w:t>type.</w:t>
      </w:r>
      <w:r w:rsidRPr="00EA7294">
        <w:rPr>
          <w:spacing w:val="-5"/>
        </w:rPr>
        <w:t xml:space="preserve"> </w:t>
      </w:r>
      <w:r w:rsidRPr="00EA7294">
        <w:t>The</w:t>
      </w:r>
      <w:r w:rsidRPr="00EA7294">
        <w:rPr>
          <w:spacing w:val="-7"/>
        </w:rPr>
        <w:t xml:space="preserve"> </w:t>
      </w:r>
      <w:r w:rsidRPr="00EA7294">
        <w:t>requirements</w:t>
      </w:r>
      <w:r w:rsidRPr="00EA7294">
        <w:rPr>
          <w:spacing w:val="-7"/>
        </w:rPr>
        <w:t xml:space="preserve"> </w:t>
      </w:r>
      <w:r w:rsidRPr="00EA7294">
        <w:t>of</w:t>
      </w:r>
      <w:r w:rsidRPr="00EA7294">
        <w:rPr>
          <w:spacing w:val="-6"/>
        </w:rPr>
        <w:t xml:space="preserve"> </w:t>
      </w:r>
      <w:r w:rsidRPr="00EA7294">
        <w:t>this paragraph</w:t>
      </w:r>
      <w:r w:rsidRPr="00EA7294">
        <w:rPr>
          <w:spacing w:val="-3"/>
        </w:rPr>
        <w:t xml:space="preserve"> </w:t>
      </w:r>
      <w:r w:rsidRPr="00EA7294">
        <w:t>shall</w:t>
      </w:r>
      <w:r w:rsidRPr="00EA7294">
        <w:rPr>
          <w:spacing w:val="-3"/>
        </w:rPr>
        <w:t xml:space="preserve"> </w:t>
      </w:r>
      <w:r w:rsidRPr="00EA7294">
        <w:t>not</w:t>
      </w:r>
      <w:r w:rsidRPr="00EA7294">
        <w:rPr>
          <w:spacing w:val="-3"/>
        </w:rPr>
        <w:t xml:space="preserve"> </w:t>
      </w:r>
      <w:r w:rsidRPr="00EA7294">
        <w:t>apply</w:t>
      </w:r>
      <w:r w:rsidRPr="00EA7294">
        <w:rPr>
          <w:spacing w:val="-6"/>
        </w:rPr>
        <w:t xml:space="preserve"> </w:t>
      </w:r>
      <w:r w:rsidRPr="00EA7294">
        <w:t>where</w:t>
      </w:r>
      <w:r w:rsidRPr="00EA7294">
        <w:rPr>
          <w:spacing w:val="-5"/>
        </w:rPr>
        <w:t xml:space="preserve"> </w:t>
      </w:r>
      <w:r w:rsidRPr="00EA7294">
        <w:t>a</w:t>
      </w:r>
      <w:r w:rsidRPr="00EA7294">
        <w:rPr>
          <w:spacing w:val="-5"/>
        </w:rPr>
        <w:t xml:space="preserve"> </w:t>
      </w:r>
      <w:r w:rsidRPr="00EA7294">
        <w:t>seller</w:t>
      </w:r>
      <w:r w:rsidRPr="00EA7294">
        <w:rPr>
          <w:spacing w:val="-5"/>
        </w:rPr>
        <w:t xml:space="preserve"> </w:t>
      </w:r>
      <w:r w:rsidRPr="00EA7294">
        <w:t>expressly</w:t>
      </w:r>
      <w:r w:rsidRPr="00EA7294">
        <w:rPr>
          <w:spacing w:val="-3"/>
        </w:rPr>
        <w:t xml:space="preserve"> </w:t>
      </w:r>
      <w:r w:rsidRPr="00EA7294">
        <w:t>directs</w:t>
      </w:r>
      <w:r w:rsidRPr="00EA7294">
        <w:rPr>
          <w:spacing w:val="-3"/>
        </w:rPr>
        <w:t xml:space="preserve"> </w:t>
      </w:r>
      <w:r w:rsidRPr="00EA7294">
        <w:t>that</w:t>
      </w:r>
      <w:r w:rsidRPr="00EA7294">
        <w:rPr>
          <w:spacing w:val="-3"/>
        </w:rPr>
        <w:t xml:space="preserve"> </w:t>
      </w:r>
      <w:r w:rsidRPr="00EA7294">
        <w:t>photographs</w:t>
      </w:r>
      <w:r w:rsidRPr="00EA7294">
        <w:rPr>
          <w:spacing w:val="-3"/>
        </w:rPr>
        <w:t xml:space="preserve"> </w:t>
      </w:r>
      <w:r w:rsidRPr="00EA7294">
        <w:t>of</w:t>
      </w:r>
      <w:r w:rsidRPr="00EA7294">
        <w:rPr>
          <w:spacing w:val="-5"/>
        </w:rPr>
        <w:t xml:space="preserve"> </w:t>
      </w:r>
      <w:r w:rsidRPr="00EA7294">
        <w:t>their</w:t>
      </w:r>
      <w:r w:rsidRPr="00EA7294">
        <w:rPr>
          <w:spacing w:val="-4"/>
        </w:rPr>
        <w:t xml:space="preserve"> </w:t>
      </w:r>
      <w:r w:rsidRPr="00EA7294">
        <w:t>property</w:t>
      </w:r>
      <w:r w:rsidRPr="00EA7294">
        <w:rPr>
          <w:spacing w:val="-3"/>
        </w:rPr>
        <w:t xml:space="preserve"> </w:t>
      </w:r>
      <w:r w:rsidRPr="00EA7294">
        <w:t xml:space="preserve">not appear in MLS compilations, provided the MLS Participant shall furnish a copy of the seller’s request to the Service. The Service incorporates </w:t>
      </w:r>
      <w:r w:rsidRPr="00EA7294">
        <w:rPr>
          <w:b/>
        </w:rPr>
        <w:t xml:space="preserve">Exhibit 4 </w:t>
      </w:r>
      <w:r w:rsidRPr="00EA7294">
        <w:t>“</w:t>
      </w:r>
      <w:r w:rsidRPr="00EA7294">
        <w:rPr>
          <w:b/>
          <w:i/>
        </w:rPr>
        <w:t xml:space="preserve">A Guideline for MLS Photos” </w:t>
      </w:r>
      <w:r w:rsidRPr="00EA7294">
        <w:t xml:space="preserve">attached to these Rules and Regulations. No photo or virtual tour </w:t>
      </w:r>
      <w:proofErr w:type="gramStart"/>
      <w:r w:rsidRPr="00EA7294">
        <w:t>entered into</w:t>
      </w:r>
      <w:proofErr w:type="gramEnd"/>
      <w:r w:rsidRPr="00EA7294">
        <w:t xml:space="preserve"> or linked to or from the service shall display:</w:t>
      </w:r>
    </w:p>
    <w:p w14:paraId="32D9D516" w14:textId="77777777" w:rsidR="00833E0F" w:rsidRPr="00EA7294" w:rsidRDefault="00C64549">
      <w:pPr>
        <w:pStyle w:val="ListParagraph"/>
        <w:numPr>
          <w:ilvl w:val="2"/>
          <w:numId w:val="9"/>
        </w:numPr>
        <w:tabs>
          <w:tab w:val="left" w:pos="915"/>
        </w:tabs>
        <w:spacing w:line="293" w:lineRule="exact"/>
        <w:ind w:left="915" w:hanging="360"/>
        <w:rPr>
          <w:sz w:val="24"/>
        </w:rPr>
      </w:pPr>
      <w:r w:rsidRPr="00EA7294">
        <w:rPr>
          <w:sz w:val="24"/>
        </w:rPr>
        <w:t>any</w:t>
      </w:r>
      <w:r w:rsidRPr="00EA7294">
        <w:rPr>
          <w:spacing w:val="-2"/>
          <w:sz w:val="24"/>
        </w:rPr>
        <w:t xml:space="preserve"> </w:t>
      </w:r>
      <w:r w:rsidRPr="00EA7294">
        <w:rPr>
          <w:sz w:val="24"/>
        </w:rPr>
        <w:t>for</w:t>
      </w:r>
      <w:r w:rsidRPr="00EA7294">
        <w:rPr>
          <w:spacing w:val="-4"/>
          <w:sz w:val="24"/>
        </w:rPr>
        <w:t xml:space="preserve"> </w:t>
      </w:r>
      <w:r w:rsidRPr="00EA7294">
        <w:rPr>
          <w:sz w:val="24"/>
        </w:rPr>
        <w:t>sale</w:t>
      </w:r>
      <w:r w:rsidRPr="00EA7294">
        <w:rPr>
          <w:spacing w:val="-2"/>
          <w:sz w:val="24"/>
        </w:rPr>
        <w:t xml:space="preserve"> </w:t>
      </w:r>
      <w:r w:rsidRPr="00EA7294">
        <w:rPr>
          <w:sz w:val="24"/>
        </w:rPr>
        <w:t>or</w:t>
      </w:r>
      <w:r w:rsidRPr="00EA7294">
        <w:rPr>
          <w:spacing w:val="-2"/>
          <w:sz w:val="24"/>
        </w:rPr>
        <w:t xml:space="preserve"> </w:t>
      </w:r>
      <w:r w:rsidRPr="00EA7294">
        <w:rPr>
          <w:sz w:val="24"/>
        </w:rPr>
        <w:t>for</w:t>
      </w:r>
      <w:r w:rsidRPr="00EA7294">
        <w:rPr>
          <w:spacing w:val="-2"/>
          <w:sz w:val="24"/>
        </w:rPr>
        <w:t xml:space="preserve"> </w:t>
      </w:r>
      <w:r w:rsidRPr="00EA7294">
        <w:rPr>
          <w:sz w:val="24"/>
        </w:rPr>
        <w:t>lease</w:t>
      </w:r>
      <w:r w:rsidRPr="00EA7294">
        <w:rPr>
          <w:spacing w:val="-3"/>
          <w:sz w:val="24"/>
        </w:rPr>
        <w:t xml:space="preserve"> </w:t>
      </w:r>
      <w:proofErr w:type="gramStart"/>
      <w:r w:rsidRPr="00EA7294">
        <w:rPr>
          <w:spacing w:val="-2"/>
          <w:sz w:val="24"/>
        </w:rPr>
        <w:t>sign;</w:t>
      </w:r>
      <w:proofErr w:type="gramEnd"/>
    </w:p>
    <w:p w14:paraId="69D084BB" w14:textId="77777777" w:rsidR="00833E0F" w:rsidRPr="00EA7294" w:rsidRDefault="00C64549">
      <w:pPr>
        <w:pStyle w:val="ListParagraph"/>
        <w:numPr>
          <w:ilvl w:val="2"/>
          <w:numId w:val="9"/>
        </w:numPr>
        <w:tabs>
          <w:tab w:val="left" w:pos="915"/>
        </w:tabs>
        <w:spacing w:line="293" w:lineRule="exact"/>
        <w:ind w:left="915" w:hanging="360"/>
        <w:rPr>
          <w:sz w:val="24"/>
        </w:rPr>
      </w:pPr>
      <w:r w:rsidRPr="00EA7294">
        <w:rPr>
          <w:sz w:val="24"/>
        </w:rPr>
        <w:t>any</w:t>
      </w:r>
      <w:r w:rsidRPr="00EA7294">
        <w:rPr>
          <w:spacing w:val="-2"/>
          <w:sz w:val="24"/>
        </w:rPr>
        <w:t xml:space="preserve"> </w:t>
      </w:r>
      <w:r w:rsidRPr="00EA7294">
        <w:rPr>
          <w:sz w:val="24"/>
        </w:rPr>
        <w:t>information</w:t>
      </w:r>
      <w:r w:rsidRPr="00EA7294">
        <w:rPr>
          <w:spacing w:val="-2"/>
          <w:sz w:val="24"/>
        </w:rPr>
        <w:t xml:space="preserve"> </w:t>
      </w:r>
      <w:r w:rsidRPr="00EA7294">
        <w:rPr>
          <w:sz w:val="24"/>
        </w:rPr>
        <w:t>that</w:t>
      </w:r>
      <w:r w:rsidRPr="00EA7294">
        <w:rPr>
          <w:spacing w:val="-2"/>
          <w:sz w:val="24"/>
        </w:rPr>
        <w:t xml:space="preserve"> </w:t>
      </w:r>
      <w:r w:rsidRPr="00EA7294">
        <w:rPr>
          <w:sz w:val="24"/>
        </w:rPr>
        <w:t>identifies</w:t>
      </w:r>
      <w:r w:rsidRPr="00EA7294">
        <w:rPr>
          <w:spacing w:val="-2"/>
          <w:sz w:val="24"/>
        </w:rPr>
        <w:t xml:space="preserve"> </w:t>
      </w:r>
      <w:r w:rsidRPr="00EA7294">
        <w:rPr>
          <w:sz w:val="24"/>
        </w:rPr>
        <w:t>the</w:t>
      </w:r>
      <w:r w:rsidRPr="00EA7294">
        <w:rPr>
          <w:spacing w:val="-4"/>
          <w:sz w:val="24"/>
        </w:rPr>
        <w:t xml:space="preserve"> </w:t>
      </w:r>
      <w:r w:rsidRPr="00EA7294">
        <w:rPr>
          <w:sz w:val="24"/>
        </w:rPr>
        <w:t>agent</w:t>
      </w:r>
      <w:r w:rsidRPr="00EA7294">
        <w:rPr>
          <w:spacing w:val="-2"/>
          <w:sz w:val="24"/>
        </w:rPr>
        <w:t xml:space="preserve"> </w:t>
      </w:r>
      <w:r w:rsidRPr="00EA7294">
        <w:rPr>
          <w:sz w:val="24"/>
        </w:rPr>
        <w:t>or</w:t>
      </w:r>
      <w:r w:rsidRPr="00EA7294">
        <w:rPr>
          <w:spacing w:val="-4"/>
          <w:sz w:val="24"/>
        </w:rPr>
        <w:t xml:space="preserve"> </w:t>
      </w:r>
      <w:r w:rsidRPr="00EA7294">
        <w:rPr>
          <w:sz w:val="24"/>
        </w:rPr>
        <w:t>the</w:t>
      </w:r>
      <w:r w:rsidRPr="00EA7294">
        <w:rPr>
          <w:spacing w:val="-1"/>
          <w:sz w:val="24"/>
        </w:rPr>
        <w:t xml:space="preserve"> </w:t>
      </w:r>
      <w:proofErr w:type="gramStart"/>
      <w:r w:rsidRPr="00EA7294">
        <w:rPr>
          <w:spacing w:val="-2"/>
          <w:sz w:val="24"/>
        </w:rPr>
        <w:t>company;</w:t>
      </w:r>
      <w:proofErr w:type="gramEnd"/>
    </w:p>
    <w:p w14:paraId="7F80EEAB" w14:textId="77777777" w:rsidR="00833E0F" w:rsidRPr="00EA7294" w:rsidRDefault="00C64549">
      <w:pPr>
        <w:pStyle w:val="ListParagraph"/>
        <w:numPr>
          <w:ilvl w:val="2"/>
          <w:numId w:val="9"/>
        </w:numPr>
        <w:tabs>
          <w:tab w:val="left" w:pos="915"/>
        </w:tabs>
        <w:spacing w:line="293" w:lineRule="exact"/>
        <w:ind w:left="915" w:hanging="360"/>
        <w:rPr>
          <w:sz w:val="24"/>
        </w:rPr>
      </w:pPr>
      <w:r w:rsidRPr="00EA7294">
        <w:rPr>
          <w:sz w:val="24"/>
        </w:rPr>
        <w:t>any</w:t>
      </w:r>
      <w:r w:rsidRPr="00EA7294">
        <w:rPr>
          <w:spacing w:val="-3"/>
          <w:sz w:val="24"/>
        </w:rPr>
        <w:t xml:space="preserve"> </w:t>
      </w:r>
      <w:r w:rsidRPr="00EA7294">
        <w:rPr>
          <w:sz w:val="24"/>
        </w:rPr>
        <w:t>business</w:t>
      </w:r>
      <w:r w:rsidRPr="00EA7294">
        <w:rPr>
          <w:spacing w:val="-3"/>
          <w:sz w:val="24"/>
        </w:rPr>
        <w:t xml:space="preserve"> </w:t>
      </w:r>
      <w:r w:rsidRPr="00EA7294">
        <w:rPr>
          <w:sz w:val="24"/>
        </w:rPr>
        <w:t>card</w:t>
      </w:r>
      <w:r w:rsidRPr="00EA7294">
        <w:rPr>
          <w:spacing w:val="-4"/>
          <w:sz w:val="24"/>
        </w:rPr>
        <w:t xml:space="preserve"> </w:t>
      </w:r>
      <w:r w:rsidRPr="00EA7294">
        <w:rPr>
          <w:sz w:val="24"/>
        </w:rPr>
        <w:t>images</w:t>
      </w:r>
      <w:r w:rsidRPr="00EA7294">
        <w:rPr>
          <w:spacing w:val="-1"/>
          <w:sz w:val="24"/>
        </w:rPr>
        <w:t xml:space="preserve"> </w:t>
      </w:r>
      <w:r w:rsidRPr="00EA7294">
        <w:rPr>
          <w:sz w:val="24"/>
        </w:rPr>
        <w:t>or</w:t>
      </w:r>
      <w:r w:rsidRPr="00EA7294">
        <w:rPr>
          <w:spacing w:val="-5"/>
          <w:sz w:val="24"/>
        </w:rPr>
        <w:t xml:space="preserve"> </w:t>
      </w:r>
      <w:r w:rsidRPr="00EA7294">
        <w:rPr>
          <w:sz w:val="24"/>
        </w:rPr>
        <w:t>the</w:t>
      </w:r>
      <w:r w:rsidRPr="00EA7294">
        <w:rPr>
          <w:spacing w:val="-4"/>
          <w:sz w:val="24"/>
        </w:rPr>
        <w:t xml:space="preserve"> </w:t>
      </w:r>
      <w:proofErr w:type="gramStart"/>
      <w:r w:rsidRPr="00EA7294">
        <w:rPr>
          <w:spacing w:val="-2"/>
          <w:sz w:val="24"/>
        </w:rPr>
        <w:t>like;</w:t>
      </w:r>
      <w:proofErr w:type="gramEnd"/>
    </w:p>
    <w:p w14:paraId="1051162D" w14:textId="77777777" w:rsidR="00833E0F" w:rsidRPr="00EA7294" w:rsidRDefault="00C64549">
      <w:pPr>
        <w:pStyle w:val="ListParagraph"/>
        <w:numPr>
          <w:ilvl w:val="2"/>
          <w:numId w:val="9"/>
        </w:numPr>
        <w:tabs>
          <w:tab w:val="left" w:pos="915"/>
        </w:tabs>
        <w:ind w:left="915" w:hanging="360"/>
        <w:rPr>
          <w:sz w:val="24"/>
        </w:rPr>
      </w:pPr>
      <w:r w:rsidRPr="00EA7294">
        <w:rPr>
          <w:sz w:val="24"/>
        </w:rPr>
        <w:t>no</w:t>
      </w:r>
      <w:r w:rsidRPr="00EA7294">
        <w:rPr>
          <w:spacing w:val="-2"/>
          <w:sz w:val="24"/>
        </w:rPr>
        <w:t xml:space="preserve"> </w:t>
      </w:r>
      <w:r w:rsidRPr="00EA7294">
        <w:rPr>
          <w:sz w:val="24"/>
        </w:rPr>
        <w:t>picture</w:t>
      </w:r>
      <w:r w:rsidRPr="00EA7294">
        <w:rPr>
          <w:spacing w:val="-5"/>
          <w:sz w:val="24"/>
        </w:rPr>
        <w:t xml:space="preserve"> </w:t>
      </w:r>
      <w:r w:rsidRPr="00EA7294">
        <w:rPr>
          <w:sz w:val="24"/>
        </w:rPr>
        <w:t>within</w:t>
      </w:r>
      <w:r w:rsidRPr="00EA7294">
        <w:rPr>
          <w:spacing w:val="-1"/>
          <w:sz w:val="24"/>
        </w:rPr>
        <w:t xml:space="preserve"> </w:t>
      </w:r>
      <w:r w:rsidRPr="00EA7294">
        <w:rPr>
          <w:sz w:val="24"/>
        </w:rPr>
        <w:t>the</w:t>
      </w:r>
      <w:r w:rsidRPr="00EA7294">
        <w:rPr>
          <w:spacing w:val="-5"/>
          <w:sz w:val="24"/>
        </w:rPr>
        <w:t xml:space="preserve"> </w:t>
      </w:r>
      <w:r w:rsidRPr="00EA7294">
        <w:rPr>
          <w:sz w:val="24"/>
        </w:rPr>
        <w:t>picture;</w:t>
      </w:r>
      <w:r w:rsidRPr="00EA7294">
        <w:rPr>
          <w:spacing w:val="-1"/>
          <w:sz w:val="24"/>
        </w:rPr>
        <w:t xml:space="preserve"> </w:t>
      </w:r>
      <w:r w:rsidRPr="00EA7294">
        <w:rPr>
          <w:spacing w:val="-4"/>
          <w:sz w:val="24"/>
        </w:rPr>
        <w:t>etc.</w:t>
      </w:r>
    </w:p>
    <w:p w14:paraId="11CC8029" w14:textId="77777777" w:rsidR="00833E0F" w:rsidRPr="00EA7294" w:rsidRDefault="00C64549">
      <w:pPr>
        <w:pStyle w:val="BodyText"/>
        <w:spacing w:before="266"/>
        <w:ind w:left="195" w:right="597"/>
        <w:jc w:val="both"/>
      </w:pPr>
      <w:r w:rsidRPr="00EA7294">
        <w:t>The photo may display only physical characteristics of the subject property and its immediate vicinity;</w:t>
      </w:r>
      <w:r w:rsidRPr="00EA7294">
        <w:rPr>
          <w:spacing w:val="-2"/>
        </w:rPr>
        <w:t xml:space="preserve"> </w:t>
      </w:r>
      <w:r w:rsidRPr="00EA7294">
        <w:t>it</w:t>
      </w:r>
      <w:r w:rsidRPr="00EA7294">
        <w:rPr>
          <w:spacing w:val="-4"/>
        </w:rPr>
        <w:t xml:space="preserve"> </w:t>
      </w:r>
      <w:r w:rsidRPr="00EA7294">
        <w:t>may</w:t>
      </w:r>
      <w:r w:rsidRPr="00EA7294">
        <w:rPr>
          <w:spacing w:val="-2"/>
        </w:rPr>
        <w:t xml:space="preserve"> </w:t>
      </w:r>
      <w:r w:rsidRPr="00EA7294">
        <w:t>not</w:t>
      </w:r>
      <w:r w:rsidRPr="00EA7294">
        <w:rPr>
          <w:spacing w:val="-2"/>
        </w:rPr>
        <w:t xml:space="preserve"> </w:t>
      </w:r>
      <w:r w:rsidRPr="00EA7294">
        <w:t>include</w:t>
      </w:r>
      <w:r w:rsidRPr="00EA7294">
        <w:rPr>
          <w:spacing w:val="-4"/>
        </w:rPr>
        <w:t xml:space="preserve"> </w:t>
      </w:r>
      <w:r w:rsidRPr="00EA7294">
        <w:t>any</w:t>
      </w:r>
      <w:r w:rsidRPr="00EA7294">
        <w:rPr>
          <w:spacing w:val="-2"/>
        </w:rPr>
        <w:t xml:space="preserve"> </w:t>
      </w:r>
      <w:r w:rsidRPr="00EA7294">
        <w:t>link</w:t>
      </w:r>
      <w:r w:rsidRPr="00EA7294">
        <w:rPr>
          <w:spacing w:val="-2"/>
        </w:rPr>
        <w:t xml:space="preserve"> </w:t>
      </w:r>
      <w:r w:rsidRPr="00EA7294">
        <w:t>to</w:t>
      </w:r>
      <w:r w:rsidRPr="00EA7294">
        <w:rPr>
          <w:spacing w:val="-4"/>
        </w:rPr>
        <w:t xml:space="preserve"> </w:t>
      </w:r>
      <w:r w:rsidRPr="00EA7294">
        <w:t>any</w:t>
      </w:r>
      <w:r w:rsidRPr="00EA7294">
        <w:rPr>
          <w:spacing w:val="-2"/>
        </w:rPr>
        <w:t xml:space="preserve"> </w:t>
      </w:r>
      <w:r w:rsidRPr="00EA7294">
        <w:t>location</w:t>
      </w:r>
      <w:r w:rsidRPr="00EA7294">
        <w:rPr>
          <w:spacing w:val="-2"/>
        </w:rPr>
        <w:t xml:space="preserve"> </w:t>
      </w:r>
      <w:r w:rsidRPr="00EA7294">
        <w:t>on</w:t>
      </w:r>
      <w:r w:rsidRPr="00EA7294">
        <w:rPr>
          <w:spacing w:val="-2"/>
        </w:rPr>
        <w:t xml:space="preserve"> </w:t>
      </w:r>
      <w:r w:rsidRPr="00EA7294">
        <w:t>the</w:t>
      </w:r>
      <w:r w:rsidRPr="00EA7294">
        <w:rPr>
          <w:spacing w:val="-5"/>
        </w:rPr>
        <w:t xml:space="preserve"> </w:t>
      </w:r>
      <w:r w:rsidRPr="00EA7294">
        <w:t>web.</w:t>
      </w:r>
      <w:r w:rsidRPr="00EA7294">
        <w:rPr>
          <w:spacing w:val="-2"/>
        </w:rPr>
        <w:t xml:space="preserve"> </w:t>
      </w:r>
      <w:r w:rsidRPr="00EA7294">
        <w:t>The</w:t>
      </w:r>
      <w:r w:rsidRPr="00EA7294">
        <w:rPr>
          <w:spacing w:val="-4"/>
        </w:rPr>
        <w:t xml:space="preserve"> </w:t>
      </w:r>
      <w:r w:rsidRPr="00EA7294">
        <w:t>MLS</w:t>
      </w:r>
      <w:r w:rsidRPr="00EA7294">
        <w:rPr>
          <w:spacing w:val="-2"/>
        </w:rPr>
        <w:t xml:space="preserve"> </w:t>
      </w:r>
      <w:r w:rsidRPr="00EA7294">
        <w:t>Staff</w:t>
      </w:r>
      <w:r w:rsidRPr="00EA7294">
        <w:rPr>
          <w:spacing w:val="-2"/>
        </w:rPr>
        <w:t xml:space="preserve"> </w:t>
      </w:r>
      <w:r w:rsidRPr="00EA7294">
        <w:t>is</w:t>
      </w:r>
      <w:r w:rsidRPr="00EA7294">
        <w:rPr>
          <w:spacing w:val="-2"/>
        </w:rPr>
        <w:t xml:space="preserve"> </w:t>
      </w:r>
      <w:r w:rsidRPr="00EA7294">
        <w:t>authorized</w:t>
      </w:r>
      <w:r w:rsidRPr="00EA7294">
        <w:rPr>
          <w:spacing w:val="-2"/>
        </w:rPr>
        <w:t xml:space="preserve"> </w:t>
      </w:r>
      <w:r w:rsidRPr="00EA7294">
        <w:t>to remove any photo or virtual tour from the MLS that is not in compliance with these rules.</w:t>
      </w:r>
    </w:p>
    <w:p w14:paraId="6D5D6721" w14:textId="77777777" w:rsidR="00833E0F" w:rsidRPr="00EA7294" w:rsidRDefault="00833E0F">
      <w:pPr>
        <w:pStyle w:val="BodyText"/>
      </w:pPr>
    </w:p>
    <w:p w14:paraId="334A4CB5" w14:textId="77777777" w:rsidR="00833E0F" w:rsidRPr="00EA7294" w:rsidRDefault="00C64549">
      <w:pPr>
        <w:ind w:left="195"/>
        <w:jc w:val="both"/>
        <w:rPr>
          <w:sz w:val="24"/>
        </w:rPr>
      </w:pPr>
      <w:r w:rsidRPr="00EA7294">
        <w:rPr>
          <w:b/>
          <w:sz w:val="24"/>
          <w:u w:val="thick"/>
        </w:rPr>
        <w:t>EXISTING</w:t>
      </w:r>
      <w:r w:rsidRPr="00EA7294">
        <w:rPr>
          <w:b/>
          <w:spacing w:val="-7"/>
          <w:sz w:val="24"/>
          <w:u w:val="thick"/>
        </w:rPr>
        <w:t xml:space="preserve"> </w:t>
      </w:r>
      <w:r w:rsidRPr="00EA7294">
        <w:rPr>
          <w:b/>
          <w:sz w:val="24"/>
          <w:u w:val="thick"/>
        </w:rPr>
        <w:t>STRUCTURES</w:t>
      </w:r>
      <w:r w:rsidRPr="00EA7294">
        <w:rPr>
          <w:sz w:val="24"/>
        </w:rPr>
        <w:t>:</w:t>
      </w:r>
      <w:r w:rsidRPr="00EA7294">
        <w:rPr>
          <w:spacing w:val="-4"/>
          <w:sz w:val="24"/>
        </w:rPr>
        <w:t xml:space="preserve"> </w:t>
      </w:r>
      <w:r w:rsidRPr="00EA7294">
        <w:rPr>
          <w:sz w:val="24"/>
        </w:rPr>
        <w:t>Select</w:t>
      </w:r>
      <w:r w:rsidRPr="00EA7294">
        <w:rPr>
          <w:spacing w:val="-5"/>
          <w:sz w:val="24"/>
        </w:rPr>
        <w:t xml:space="preserve"> </w:t>
      </w:r>
      <w:r w:rsidRPr="00EA7294">
        <w:rPr>
          <w:sz w:val="24"/>
        </w:rPr>
        <w:t>Agent</w:t>
      </w:r>
      <w:r w:rsidRPr="00EA7294">
        <w:rPr>
          <w:spacing w:val="-4"/>
          <w:sz w:val="24"/>
        </w:rPr>
        <w:t xml:space="preserve"> </w:t>
      </w:r>
      <w:r w:rsidRPr="00EA7294">
        <w:rPr>
          <w:sz w:val="24"/>
        </w:rPr>
        <w:t>Submits</w:t>
      </w:r>
      <w:r w:rsidRPr="00EA7294">
        <w:rPr>
          <w:spacing w:val="-5"/>
          <w:sz w:val="24"/>
        </w:rPr>
        <w:t xml:space="preserve"> </w:t>
      </w:r>
      <w:r w:rsidRPr="00EA7294">
        <w:rPr>
          <w:sz w:val="24"/>
        </w:rPr>
        <w:t>from</w:t>
      </w:r>
      <w:r w:rsidRPr="00EA7294">
        <w:rPr>
          <w:spacing w:val="-4"/>
          <w:sz w:val="24"/>
        </w:rPr>
        <w:t xml:space="preserve"> </w:t>
      </w:r>
      <w:r w:rsidRPr="00EA7294">
        <w:rPr>
          <w:sz w:val="24"/>
        </w:rPr>
        <w:t>photo</w:t>
      </w:r>
      <w:r w:rsidRPr="00EA7294">
        <w:rPr>
          <w:spacing w:val="-4"/>
          <w:sz w:val="24"/>
        </w:rPr>
        <w:t xml:space="preserve"> </w:t>
      </w:r>
      <w:r w:rsidRPr="00EA7294">
        <w:rPr>
          <w:spacing w:val="-2"/>
          <w:sz w:val="24"/>
        </w:rPr>
        <w:t>field.</w:t>
      </w:r>
    </w:p>
    <w:p w14:paraId="446D8F00" w14:textId="77777777" w:rsidR="00833E0F" w:rsidRPr="00EA7294" w:rsidRDefault="00833E0F">
      <w:pPr>
        <w:pStyle w:val="BodyText"/>
      </w:pPr>
    </w:p>
    <w:p w14:paraId="3A13C546" w14:textId="77777777" w:rsidR="00833E0F" w:rsidRPr="00EA7294" w:rsidRDefault="00C64549">
      <w:pPr>
        <w:ind w:left="195"/>
        <w:rPr>
          <w:b/>
          <w:sz w:val="24"/>
        </w:rPr>
      </w:pPr>
      <w:r w:rsidRPr="00EA7294">
        <w:rPr>
          <w:b/>
          <w:sz w:val="24"/>
          <w:u w:val="thick"/>
        </w:rPr>
        <w:t>UNDER</w:t>
      </w:r>
      <w:r w:rsidRPr="00EA7294">
        <w:rPr>
          <w:b/>
          <w:spacing w:val="-7"/>
          <w:sz w:val="24"/>
          <w:u w:val="thick"/>
        </w:rPr>
        <w:t xml:space="preserve"> </w:t>
      </w:r>
      <w:r w:rsidRPr="00EA7294">
        <w:rPr>
          <w:b/>
          <w:spacing w:val="-2"/>
          <w:sz w:val="24"/>
          <w:u w:val="thick"/>
        </w:rPr>
        <w:t>CONSTRUCTION:</w:t>
      </w:r>
    </w:p>
    <w:p w14:paraId="2383D2D7" w14:textId="77777777" w:rsidR="00833E0F" w:rsidRPr="00EA7294" w:rsidRDefault="00C64549">
      <w:pPr>
        <w:pStyle w:val="ListParagraph"/>
        <w:numPr>
          <w:ilvl w:val="0"/>
          <w:numId w:val="4"/>
        </w:numPr>
        <w:tabs>
          <w:tab w:val="left" w:pos="554"/>
        </w:tabs>
        <w:ind w:left="554" w:hanging="359"/>
        <w:rPr>
          <w:sz w:val="24"/>
        </w:rPr>
      </w:pPr>
      <w:r w:rsidRPr="00EA7294">
        <w:rPr>
          <w:sz w:val="24"/>
        </w:rPr>
        <w:t>If</w:t>
      </w:r>
      <w:r w:rsidRPr="00EA7294">
        <w:rPr>
          <w:spacing w:val="-4"/>
          <w:sz w:val="24"/>
        </w:rPr>
        <w:t xml:space="preserve"> </w:t>
      </w:r>
      <w:r w:rsidRPr="00EA7294">
        <w:rPr>
          <w:sz w:val="24"/>
        </w:rPr>
        <w:t>the</w:t>
      </w:r>
      <w:r w:rsidRPr="00EA7294">
        <w:rPr>
          <w:spacing w:val="-4"/>
          <w:sz w:val="24"/>
        </w:rPr>
        <w:t xml:space="preserve"> </w:t>
      </w:r>
      <w:r w:rsidRPr="00EA7294">
        <w:rPr>
          <w:sz w:val="24"/>
        </w:rPr>
        <w:t>exterior</w:t>
      </w:r>
      <w:r w:rsidRPr="00EA7294">
        <w:rPr>
          <w:spacing w:val="-2"/>
          <w:sz w:val="24"/>
        </w:rPr>
        <w:t xml:space="preserve"> </w:t>
      </w:r>
      <w:r w:rsidRPr="00EA7294">
        <w:rPr>
          <w:sz w:val="24"/>
        </w:rPr>
        <w:t>is</w:t>
      </w:r>
      <w:r w:rsidRPr="00EA7294">
        <w:rPr>
          <w:spacing w:val="-2"/>
          <w:sz w:val="24"/>
        </w:rPr>
        <w:t xml:space="preserve"> </w:t>
      </w:r>
      <w:r w:rsidRPr="00EA7294">
        <w:rPr>
          <w:sz w:val="24"/>
        </w:rPr>
        <w:t>incomplete,</w:t>
      </w:r>
      <w:r w:rsidRPr="00EA7294">
        <w:rPr>
          <w:spacing w:val="-4"/>
          <w:sz w:val="24"/>
        </w:rPr>
        <w:t xml:space="preserve"> </w:t>
      </w:r>
      <w:r w:rsidRPr="00EA7294">
        <w:rPr>
          <w:sz w:val="24"/>
        </w:rPr>
        <w:t>choose</w:t>
      </w:r>
      <w:r w:rsidRPr="00EA7294">
        <w:rPr>
          <w:spacing w:val="-5"/>
          <w:sz w:val="24"/>
        </w:rPr>
        <w:t xml:space="preserve"> </w:t>
      </w:r>
      <w:r w:rsidRPr="00EA7294">
        <w:rPr>
          <w:sz w:val="24"/>
        </w:rPr>
        <w:t>Under</w:t>
      </w:r>
      <w:r w:rsidRPr="00EA7294">
        <w:rPr>
          <w:spacing w:val="-2"/>
          <w:sz w:val="24"/>
        </w:rPr>
        <w:t xml:space="preserve"> </w:t>
      </w:r>
      <w:r w:rsidRPr="00EA7294">
        <w:rPr>
          <w:sz w:val="24"/>
        </w:rPr>
        <w:t>Construction</w:t>
      </w:r>
      <w:r w:rsidRPr="00EA7294">
        <w:rPr>
          <w:spacing w:val="-2"/>
          <w:sz w:val="24"/>
        </w:rPr>
        <w:t xml:space="preserve"> </w:t>
      </w:r>
      <w:r w:rsidRPr="00EA7294">
        <w:rPr>
          <w:sz w:val="24"/>
        </w:rPr>
        <w:t>from</w:t>
      </w:r>
      <w:r w:rsidRPr="00EA7294">
        <w:rPr>
          <w:spacing w:val="-2"/>
          <w:sz w:val="24"/>
        </w:rPr>
        <w:t xml:space="preserve"> </w:t>
      </w:r>
      <w:r w:rsidRPr="00EA7294">
        <w:rPr>
          <w:sz w:val="24"/>
        </w:rPr>
        <w:t>photo</w:t>
      </w:r>
      <w:r w:rsidRPr="00EA7294">
        <w:rPr>
          <w:spacing w:val="-1"/>
          <w:sz w:val="24"/>
        </w:rPr>
        <w:t xml:space="preserve"> </w:t>
      </w:r>
      <w:r w:rsidRPr="00EA7294">
        <w:rPr>
          <w:spacing w:val="-2"/>
          <w:sz w:val="24"/>
        </w:rPr>
        <w:t>field.</w:t>
      </w:r>
    </w:p>
    <w:p w14:paraId="133C55BA" w14:textId="77777777" w:rsidR="00833E0F" w:rsidRPr="00EA7294" w:rsidRDefault="00C64549">
      <w:pPr>
        <w:pStyle w:val="ListParagraph"/>
        <w:numPr>
          <w:ilvl w:val="0"/>
          <w:numId w:val="4"/>
        </w:numPr>
        <w:tabs>
          <w:tab w:val="left" w:pos="615"/>
        </w:tabs>
        <w:ind w:left="615" w:hanging="420"/>
        <w:rPr>
          <w:sz w:val="24"/>
        </w:rPr>
      </w:pPr>
      <w:r w:rsidRPr="00EA7294">
        <w:rPr>
          <w:sz w:val="24"/>
        </w:rPr>
        <w:t>Put</w:t>
      </w:r>
      <w:r w:rsidRPr="00EA7294">
        <w:rPr>
          <w:spacing w:val="-2"/>
          <w:sz w:val="24"/>
        </w:rPr>
        <w:t xml:space="preserve"> </w:t>
      </w:r>
      <w:r w:rsidRPr="00EA7294">
        <w:rPr>
          <w:sz w:val="24"/>
        </w:rPr>
        <w:t>the</w:t>
      </w:r>
      <w:r w:rsidRPr="00EA7294">
        <w:rPr>
          <w:spacing w:val="-1"/>
          <w:sz w:val="24"/>
        </w:rPr>
        <w:t xml:space="preserve"> </w:t>
      </w:r>
      <w:r w:rsidRPr="00EA7294">
        <w:rPr>
          <w:sz w:val="24"/>
        </w:rPr>
        <w:t>year</w:t>
      </w:r>
      <w:r w:rsidRPr="00EA7294">
        <w:rPr>
          <w:spacing w:val="-2"/>
          <w:sz w:val="24"/>
        </w:rPr>
        <w:t xml:space="preserve"> </w:t>
      </w:r>
      <w:r w:rsidRPr="00EA7294">
        <w:rPr>
          <w:sz w:val="24"/>
        </w:rPr>
        <w:t>the</w:t>
      </w:r>
      <w:r w:rsidRPr="00EA7294">
        <w:rPr>
          <w:spacing w:val="-4"/>
          <w:sz w:val="24"/>
        </w:rPr>
        <w:t xml:space="preserve"> </w:t>
      </w:r>
      <w:r w:rsidRPr="00EA7294">
        <w:rPr>
          <w:sz w:val="24"/>
        </w:rPr>
        <w:t>property</w:t>
      </w:r>
      <w:r w:rsidRPr="00EA7294">
        <w:rPr>
          <w:spacing w:val="-1"/>
          <w:sz w:val="24"/>
        </w:rPr>
        <w:t xml:space="preserve"> </w:t>
      </w:r>
      <w:r w:rsidRPr="00EA7294">
        <w:rPr>
          <w:sz w:val="24"/>
        </w:rPr>
        <w:t>will</w:t>
      </w:r>
      <w:r w:rsidRPr="00EA7294">
        <w:rPr>
          <w:spacing w:val="-1"/>
          <w:sz w:val="24"/>
        </w:rPr>
        <w:t xml:space="preserve"> </w:t>
      </w:r>
      <w:r w:rsidRPr="00EA7294">
        <w:rPr>
          <w:sz w:val="24"/>
        </w:rPr>
        <w:t>be</w:t>
      </w:r>
      <w:r w:rsidRPr="00EA7294">
        <w:rPr>
          <w:spacing w:val="-4"/>
          <w:sz w:val="24"/>
        </w:rPr>
        <w:t xml:space="preserve"> </w:t>
      </w:r>
      <w:r w:rsidRPr="00EA7294">
        <w:rPr>
          <w:sz w:val="24"/>
        </w:rPr>
        <w:t>finished</w:t>
      </w:r>
      <w:r w:rsidRPr="00EA7294">
        <w:rPr>
          <w:spacing w:val="-3"/>
          <w:sz w:val="24"/>
        </w:rPr>
        <w:t xml:space="preserve"> </w:t>
      </w:r>
      <w:r w:rsidRPr="00EA7294">
        <w:rPr>
          <w:sz w:val="24"/>
        </w:rPr>
        <w:t>in</w:t>
      </w:r>
      <w:r w:rsidRPr="00EA7294">
        <w:rPr>
          <w:spacing w:val="-1"/>
          <w:sz w:val="24"/>
        </w:rPr>
        <w:t xml:space="preserve"> </w:t>
      </w:r>
      <w:r w:rsidRPr="00EA7294">
        <w:rPr>
          <w:sz w:val="24"/>
        </w:rPr>
        <w:t>the</w:t>
      </w:r>
      <w:r w:rsidRPr="00EA7294">
        <w:rPr>
          <w:spacing w:val="-4"/>
          <w:sz w:val="24"/>
        </w:rPr>
        <w:t xml:space="preserve"> </w:t>
      </w:r>
      <w:r w:rsidRPr="00EA7294">
        <w:rPr>
          <w:sz w:val="24"/>
        </w:rPr>
        <w:t>Year</w:t>
      </w:r>
      <w:r w:rsidRPr="00EA7294">
        <w:rPr>
          <w:spacing w:val="-1"/>
          <w:sz w:val="24"/>
        </w:rPr>
        <w:t xml:space="preserve"> </w:t>
      </w:r>
      <w:r w:rsidRPr="00EA7294">
        <w:rPr>
          <w:sz w:val="24"/>
        </w:rPr>
        <w:t>Built</w:t>
      </w:r>
      <w:r w:rsidRPr="00EA7294">
        <w:rPr>
          <w:spacing w:val="-1"/>
          <w:sz w:val="24"/>
        </w:rPr>
        <w:t xml:space="preserve"> </w:t>
      </w:r>
      <w:r w:rsidRPr="00EA7294">
        <w:rPr>
          <w:spacing w:val="-2"/>
          <w:sz w:val="24"/>
        </w:rPr>
        <w:t>field</w:t>
      </w:r>
    </w:p>
    <w:p w14:paraId="0CB18F53" w14:textId="77777777" w:rsidR="00833E0F" w:rsidRPr="00EA7294" w:rsidRDefault="00C64549">
      <w:pPr>
        <w:pStyle w:val="ListParagraph"/>
        <w:numPr>
          <w:ilvl w:val="0"/>
          <w:numId w:val="4"/>
        </w:numPr>
        <w:tabs>
          <w:tab w:val="left" w:pos="554"/>
        </w:tabs>
        <w:ind w:left="554" w:hanging="359"/>
        <w:rPr>
          <w:sz w:val="24"/>
        </w:rPr>
      </w:pPr>
      <w:r w:rsidRPr="00EA7294">
        <w:rPr>
          <w:sz w:val="24"/>
        </w:rPr>
        <w:t>Put</w:t>
      </w:r>
      <w:r w:rsidRPr="00EA7294">
        <w:rPr>
          <w:spacing w:val="-3"/>
          <w:sz w:val="24"/>
        </w:rPr>
        <w:t xml:space="preserve"> </w:t>
      </w:r>
      <w:r w:rsidRPr="00EA7294">
        <w:rPr>
          <w:sz w:val="24"/>
        </w:rPr>
        <w:t>Under</w:t>
      </w:r>
      <w:r w:rsidRPr="00EA7294">
        <w:rPr>
          <w:spacing w:val="-4"/>
          <w:sz w:val="24"/>
        </w:rPr>
        <w:t xml:space="preserve"> </w:t>
      </w:r>
      <w:r w:rsidRPr="00EA7294">
        <w:rPr>
          <w:sz w:val="24"/>
        </w:rPr>
        <w:t>Construction</w:t>
      </w:r>
      <w:r w:rsidRPr="00EA7294">
        <w:rPr>
          <w:spacing w:val="-4"/>
          <w:sz w:val="24"/>
        </w:rPr>
        <w:t xml:space="preserve"> </w:t>
      </w:r>
      <w:r w:rsidRPr="00EA7294">
        <w:rPr>
          <w:sz w:val="24"/>
        </w:rPr>
        <w:t>in</w:t>
      </w:r>
      <w:r w:rsidRPr="00EA7294">
        <w:rPr>
          <w:spacing w:val="-2"/>
          <w:sz w:val="24"/>
        </w:rPr>
        <w:t xml:space="preserve"> </w:t>
      </w:r>
      <w:r w:rsidRPr="00EA7294">
        <w:rPr>
          <w:sz w:val="24"/>
        </w:rPr>
        <w:t>the</w:t>
      </w:r>
      <w:r w:rsidRPr="00EA7294">
        <w:rPr>
          <w:spacing w:val="-5"/>
          <w:sz w:val="24"/>
        </w:rPr>
        <w:t xml:space="preserve"> </w:t>
      </w:r>
      <w:r w:rsidRPr="00EA7294">
        <w:rPr>
          <w:sz w:val="24"/>
        </w:rPr>
        <w:t>Construction</w:t>
      </w:r>
      <w:r w:rsidRPr="00EA7294">
        <w:rPr>
          <w:spacing w:val="-2"/>
          <w:sz w:val="24"/>
        </w:rPr>
        <w:t xml:space="preserve"> </w:t>
      </w:r>
      <w:r w:rsidRPr="00EA7294">
        <w:rPr>
          <w:sz w:val="24"/>
        </w:rPr>
        <w:t>Status</w:t>
      </w:r>
      <w:r w:rsidRPr="00EA7294">
        <w:rPr>
          <w:spacing w:val="-5"/>
          <w:sz w:val="24"/>
        </w:rPr>
        <w:t xml:space="preserve"> </w:t>
      </w:r>
      <w:r w:rsidRPr="00EA7294">
        <w:rPr>
          <w:spacing w:val="-2"/>
          <w:sz w:val="24"/>
        </w:rPr>
        <w:t>field.</w:t>
      </w:r>
    </w:p>
    <w:p w14:paraId="12D412F6" w14:textId="77777777" w:rsidR="00833E0F" w:rsidRPr="00EA7294" w:rsidRDefault="00C64549">
      <w:pPr>
        <w:pStyle w:val="ListParagraph"/>
        <w:numPr>
          <w:ilvl w:val="0"/>
          <w:numId w:val="4"/>
        </w:numPr>
        <w:tabs>
          <w:tab w:val="left" w:pos="554"/>
        </w:tabs>
        <w:ind w:left="554" w:hanging="359"/>
        <w:rPr>
          <w:sz w:val="24"/>
        </w:rPr>
      </w:pPr>
      <w:r w:rsidRPr="00EA7294">
        <w:rPr>
          <w:sz w:val="24"/>
        </w:rPr>
        <w:t>Once</w:t>
      </w:r>
      <w:r w:rsidRPr="00EA7294">
        <w:rPr>
          <w:spacing w:val="-6"/>
          <w:sz w:val="24"/>
        </w:rPr>
        <w:t xml:space="preserve"> </w:t>
      </w:r>
      <w:r w:rsidRPr="00EA7294">
        <w:rPr>
          <w:sz w:val="24"/>
        </w:rPr>
        <w:t>the</w:t>
      </w:r>
      <w:r w:rsidRPr="00EA7294">
        <w:rPr>
          <w:spacing w:val="-3"/>
          <w:sz w:val="24"/>
        </w:rPr>
        <w:t xml:space="preserve"> </w:t>
      </w:r>
      <w:r w:rsidRPr="00EA7294">
        <w:rPr>
          <w:sz w:val="24"/>
        </w:rPr>
        <w:t>property</w:t>
      </w:r>
      <w:r w:rsidRPr="00EA7294">
        <w:rPr>
          <w:spacing w:val="-1"/>
          <w:sz w:val="24"/>
        </w:rPr>
        <w:t xml:space="preserve"> </w:t>
      </w:r>
      <w:r w:rsidRPr="00EA7294">
        <w:rPr>
          <w:sz w:val="24"/>
        </w:rPr>
        <w:t>is</w:t>
      </w:r>
      <w:r w:rsidRPr="00EA7294">
        <w:rPr>
          <w:spacing w:val="-1"/>
          <w:sz w:val="24"/>
        </w:rPr>
        <w:t xml:space="preserve"> </w:t>
      </w:r>
      <w:r w:rsidRPr="00EA7294">
        <w:rPr>
          <w:sz w:val="24"/>
        </w:rPr>
        <w:t>locked</w:t>
      </w:r>
      <w:r w:rsidRPr="00EA7294">
        <w:rPr>
          <w:spacing w:val="-1"/>
          <w:sz w:val="24"/>
        </w:rPr>
        <w:t xml:space="preserve"> </w:t>
      </w:r>
      <w:r w:rsidRPr="00EA7294">
        <w:rPr>
          <w:sz w:val="24"/>
        </w:rPr>
        <w:t>by</w:t>
      </w:r>
      <w:r w:rsidRPr="00EA7294">
        <w:rPr>
          <w:spacing w:val="-3"/>
          <w:sz w:val="24"/>
        </w:rPr>
        <w:t xml:space="preserve"> </w:t>
      </w:r>
      <w:r w:rsidRPr="00EA7294">
        <w:rPr>
          <w:sz w:val="24"/>
        </w:rPr>
        <w:t>the</w:t>
      </w:r>
      <w:r w:rsidRPr="00EA7294">
        <w:rPr>
          <w:spacing w:val="-4"/>
          <w:sz w:val="24"/>
        </w:rPr>
        <w:t xml:space="preserve"> </w:t>
      </w:r>
      <w:r w:rsidRPr="00EA7294">
        <w:rPr>
          <w:sz w:val="24"/>
        </w:rPr>
        <w:t>builder,</w:t>
      </w:r>
      <w:r w:rsidRPr="00EA7294">
        <w:rPr>
          <w:spacing w:val="-3"/>
          <w:sz w:val="24"/>
        </w:rPr>
        <w:t xml:space="preserve"> </w:t>
      </w:r>
      <w:r w:rsidRPr="00EA7294">
        <w:rPr>
          <w:sz w:val="24"/>
        </w:rPr>
        <w:t>one</w:t>
      </w:r>
      <w:r w:rsidRPr="00EA7294">
        <w:rPr>
          <w:spacing w:val="-3"/>
          <w:sz w:val="24"/>
        </w:rPr>
        <w:t xml:space="preserve"> </w:t>
      </w:r>
      <w:r w:rsidRPr="00EA7294">
        <w:rPr>
          <w:sz w:val="24"/>
        </w:rPr>
        <w:t>of the</w:t>
      </w:r>
      <w:r w:rsidRPr="00EA7294">
        <w:rPr>
          <w:spacing w:val="-3"/>
          <w:sz w:val="24"/>
        </w:rPr>
        <w:t xml:space="preserve"> </w:t>
      </w:r>
      <w:r w:rsidRPr="00EA7294">
        <w:rPr>
          <w:sz w:val="24"/>
        </w:rPr>
        <w:t>following</w:t>
      </w:r>
      <w:r w:rsidRPr="00EA7294">
        <w:rPr>
          <w:spacing w:val="-3"/>
          <w:sz w:val="24"/>
        </w:rPr>
        <w:t xml:space="preserve"> </w:t>
      </w:r>
      <w:r w:rsidRPr="00EA7294">
        <w:rPr>
          <w:sz w:val="24"/>
        </w:rPr>
        <w:t>is</w:t>
      </w:r>
      <w:r w:rsidRPr="00EA7294">
        <w:rPr>
          <w:spacing w:val="-1"/>
          <w:sz w:val="24"/>
        </w:rPr>
        <w:t xml:space="preserve"> </w:t>
      </w:r>
      <w:r w:rsidRPr="00EA7294">
        <w:rPr>
          <w:spacing w:val="-2"/>
          <w:sz w:val="24"/>
        </w:rPr>
        <w:t>required:</w:t>
      </w:r>
    </w:p>
    <w:p w14:paraId="6CE8167F" w14:textId="77777777" w:rsidR="00833E0F" w:rsidRPr="00EA7294" w:rsidRDefault="00C64549">
      <w:pPr>
        <w:pStyle w:val="ListParagraph"/>
        <w:numPr>
          <w:ilvl w:val="1"/>
          <w:numId w:val="4"/>
        </w:numPr>
        <w:tabs>
          <w:tab w:val="left" w:pos="913"/>
        </w:tabs>
        <w:ind w:left="913" w:hanging="358"/>
        <w:rPr>
          <w:sz w:val="24"/>
        </w:rPr>
      </w:pPr>
      <w:r w:rsidRPr="00EA7294">
        <w:rPr>
          <w:sz w:val="24"/>
        </w:rPr>
        <w:t>A</w:t>
      </w:r>
      <w:r w:rsidRPr="00EA7294">
        <w:rPr>
          <w:spacing w:val="-2"/>
          <w:sz w:val="24"/>
        </w:rPr>
        <w:t xml:space="preserve"> </w:t>
      </w:r>
      <w:r w:rsidRPr="00EA7294">
        <w:rPr>
          <w:sz w:val="24"/>
        </w:rPr>
        <w:t>sketch</w:t>
      </w:r>
      <w:r w:rsidRPr="00EA7294">
        <w:rPr>
          <w:spacing w:val="-3"/>
          <w:sz w:val="24"/>
        </w:rPr>
        <w:t xml:space="preserve"> </w:t>
      </w:r>
      <w:r w:rsidRPr="00EA7294">
        <w:rPr>
          <w:sz w:val="24"/>
        </w:rPr>
        <w:t>or</w:t>
      </w:r>
      <w:r w:rsidRPr="00EA7294">
        <w:rPr>
          <w:spacing w:val="-4"/>
          <w:sz w:val="24"/>
        </w:rPr>
        <w:t xml:space="preserve"> </w:t>
      </w:r>
      <w:r w:rsidRPr="00EA7294">
        <w:rPr>
          <w:sz w:val="24"/>
        </w:rPr>
        <w:t>rendering</w:t>
      </w:r>
      <w:r w:rsidRPr="00EA7294">
        <w:rPr>
          <w:spacing w:val="-3"/>
          <w:sz w:val="24"/>
        </w:rPr>
        <w:t xml:space="preserve"> </w:t>
      </w:r>
      <w:r w:rsidRPr="00EA7294">
        <w:rPr>
          <w:sz w:val="24"/>
        </w:rPr>
        <w:t>if</w:t>
      </w:r>
      <w:r w:rsidRPr="00EA7294">
        <w:rPr>
          <w:spacing w:val="-1"/>
          <w:sz w:val="24"/>
        </w:rPr>
        <w:t xml:space="preserve"> </w:t>
      </w:r>
      <w:r w:rsidRPr="00EA7294">
        <w:rPr>
          <w:sz w:val="24"/>
        </w:rPr>
        <w:t>available</w:t>
      </w:r>
      <w:r w:rsidRPr="00EA7294">
        <w:rPr>
          <w:spacing w:val="-3"/>
          <w:sz w:val="24"/>
        </w:rPr>
        <w:t xml:space="preserve"> </w:t>
      </w:r>
      <w:r w:rsidRPr="00EA7294">
        <w:rPr>
          <w:sz w:val="24"/>
        </w:rPr>
        <w:t>from</w:t>
      </w:r>
      <w:r w:rsidRPr="00EA7294">
        <w:rPr>
          <w:spacing w:val="-2"/>
          <w:sz w:val="24"/>
        </w:rPr>
        <w:t xml:space="preserve"> </w:t>
      </w:r>
      <w:r w:rsidRPr="00EA7294">
        <w:rPr>
          <w:sz w:val="24"/>
        </w:rPr>
        <w:t>the</w:t>
      </w:r>
      <w:r w:rsidRPr="00EA7294">
        <w:rPr>
          <w:spacing w:val="-3"/>
          <w:sz w:val="24"/>
        </w:rPr>
        <w:t xml:space="preserve"> </w:t>
      </w:r>
      <w:r w:rsidRPr="00EA7294">
        <w:rPr>
          <w:spacing w:val="-2"/>
          <w:sz w:val="24"/>
        </w:rPr>
        <w:t>builder.</w:t>
      </w:r>
    </w:p>
    <w:p w14:paraId="1EB3E9A5" w14:textId="77777777" w:rsidR="00833E0F" w:rsidRPr="00EA7294" w:rsidRDefault="00C64549">
      <w:pPr>
        <w:pStyle w:val="ListParagraph"/>
        <w:numPr>
          <w:ilvl w:val="1"/>
          <w:numId w:val="4"/>
        </w:numPr>
        <w:tabs>
          <w:tab w:val="left" w:pos="914"/>
        </w:tabs>
        <w:ind w:left="914" w:hanging="359"/>
        <w:rPr>
          <w:sz w:val="24"/>
        </w:rPr>
      </w:pPr>
      <w:r w:rsidRPr="00EA7294">
        <w:rPr>
          <w:sz w:val="24"/>
        </w:rPr>
        <w:t>A</w:t>
      </w:r>
      <w:r w:rsidRPr="00EA7294">
        <w:rPr>
          <w:spacing w:val="-1"/>
          <w:sz w:val="24"/>
        </w:rPr>
        <w:t xml:space="preserve"> </w:t>
      </w:r>
      <w:r w:rsidRPr="00EA7294">
        <w:rPr>
          <w:sz w:val="24"/>
        </w:rPr>
        <w:t>plat</w:t>
      </w:r>
      <w:r w:rsidRPr="00EA7294">
        <w:rPr>
          <w:spacing w:val="-1"/>
          <w:sz w:val="24"/>
        </w:rPr>
        <w:t xml:space="preserve"> </w:t>
      </w:r>
      <w:r w:rsidRPr="00EA7294">
        <w:rPr>
          <w:spacing w:val="-5"/>
          <w:sz w:val="24"/>
        </w:rPr>
        <w:t>map</w:t>
      </w:r>
    </w:p>
    <w:p w14:paraId="77171ACE" w14:textId="77777777" w:rsidR="00833E0F" w:rsidRPr="00EA7294" w:rsidRDefault="00C64549">
      <w:pPr>
        <w:pStyle w:val="ListParagraph"/>
        <w:numPr>
          <w:ilvl w:val="1"/>
          <w:numId w:val="4"/>
        </w:numPr>
        <w:tabs>
          <w:tab w:val="left" w:pos="913"/>
        </w:tabs>
        <w:ind w:left="913" w:hanging="358"/>
        <w:rPr>
          <w:sz w:val="24"/>
        </w:rPr>
      </w:pPr>
      <w:r w:rsidRPr="00EA7294">
        <w:rPr>
          <w:sz w:val="24"/>
        </w:rPr>
        <w:t>An</w:t>
      </w:r>
      <w:r w:rsidRPr="00EA7294">
        <w:rPr>
          <w:spacing w:val="-5"/>
          <w:sz w:val="24"/>
        </w:rPr>
        <w:t xml:space="preserve"> </w:t>
      </w:r>
      <w:r w:rsidRPr="00EA7294">
        <w:rPr>
          <w:sz w:val="24"/>
        </w:rPr>
        <w:t>aerial</w:t>
      </w:r>
      <w:r w:rsidRPr="00EA7294">
        <w:rPr>
          <w:spacing w:val="-3"/>
          <w:sz w:val="24"/>
        </w:rPr>
        <w:t xml:space="preserve"> </w:t>
      </w:r>
      <w:r w:rsidRPr="00EA7294">
        <w:rPr>
          <w:spacing w:val="-2"/>
          <w:sz w:val="24"/>
        </w:rPr>
        <w:t>photo</w:t>
      </w:r>
    </w:p>
    <w:p w14:paraId="4C6C560F" w14:textId="77777777" w:rsidR="00833E0F" w:rsidRPr="00EA7294" w:rsidRDefault="00833E0F">
      <w:pPr>
        <w:pStyle w:val="BodyText"/>
      </w:pPr>
    </w:p>
    <w:p w14:paraId="732E55C9" w14:textId="77777777" w:rsidR="00833E0F" w:rsidRPr="00EA7294" w:rsidRDefault="00C64549">
      <w:pPr>
        <w:pStyle w:val="Heading1"/>
        <w:rPr>
          <w:b w:val="0"/>
        </w:rPr>
      </w:pPr>
      <w:r w:rsidRPr="00EA7294">
        <w:t>Once</w:t>
      </w:r>
      <w:r w:rsidRPr="00EA7294">
        <w:rPr>
          <w:spacing w:val="-5"/>
        </w:rPr>
        <w:t xml:space="preserve"> </w:t>
      </w:r>
      <w:r w:rsidRPr="00EA7294">
        <w:t>the</w:t>
      </w:r>
      <w:r w:rsidRPr="00EA7294">
        <w:rPr>
          <w:spacing w:val="-4"/>
        </w:rPr>
        <w:t xml:space="preserve"> </w:t>
      </w:r>
      <w:r w:rsidRPr="00EA7294">
        <w:t>property</w:t>
      </w:r>
      <w:r w:rsidRPr="00EA7294">
        <w:rPr>
          <w:spacing w:val="-4"/>
        </w:rPr>
        <w:t xml:space="preserve"> </w:t>
      </w:r>
      <w:r w:rsidRPr="00EA7294">
        <w:t>is</w:t>
      </w:r>
      <w:r w:rsidRPr="00EA7294">
        <w:rPr>
          <w:spacing w:val="-2"/>
        </w:rPr>
        <w:t xml:space="preserve"> </w:t>
      </w:r>
      <w:r w:rsidRPr="00EA7294">
        <w:t>locked</w:t>
      </w:r>
      <w:r w:rsidRPr="00EA7294">
        <w:rPr>
          <w:spacing w:val="-2"/>
        </w:rPr>
        <w:t xml:space="preserve"> </w:t>
      </w:r>
      <w:r w:rsidRPr="00EA7294">
        <w:t>by</w:t>
      </w:r>
      <w:r w:rsidRPr="00EA7294">
        <w:rPr>
          <w:spacing w:val="-3"/>
        </w:rPr>
        <w:t xml:space="preserve"> </w:t>
      </w:r>
      <w:r w:rsidRPr="00EA7294">
        <w:t>the</w:t>
      </w:r>
      <w:r w:rsidRPr="00EA7294">
        <w:rPr>
          <w:spacing w:val="-4"/>
        </w:rPr>
        <w:t xml:space="preserve"> </w:t>
      </w:r>
      <w:r w:rsidRPr="00EA7294">
        <w:t>builder</w:t>
      </w:r>
      <w:r w:rsidRPr="00EA7294">
        <w:rPr>
          <w:spacing w:val="-4"/>
        </w:rPr>
        <w:t xml:space="preserve"> </w:t>
      </w:r>
      <w:r w:rsidRPr="00EA7294">
        <w:t>and</w:t>
      </w:r>
      <w:r w:rsidRPr="00EA7294">
        <w:rPr>
          <w:spacing w:val="-4"/>
        </w:rPr>
        <w:t xml:space="preserve"> </w:t>
      </w:r>
      <w:r w:rsidRPr="00EA7294">
        <w:t>the</w:t>
      </w:r>
      <w:r w:rsidRPr="00EA7294">
        <w:rPr>
          <w:spacing w:val="-2"/>
        </w:rPr>
        <w:t xml:space="preserve"> </w:t>
      </w:r>
      <w:r w:rsidRPr="00EA7294">
        <w:t>exterior</w:t>
      </w:r>
      <w:r w:rsidRPr="00EA7294">
        <w:rPr>
          <w:spacing w:val="-4"/>
        </w:rPr>
        <w:t xml:space="preserve"> </w:t>
      </w:r>
      <w:r w:rsidRPr="00EA7294">
        <w:t>is</w:t>
      </w:r>
      <w:r w:rsidRPr="00EA7294">
        <w:rPr>
          <w:spacing w:val="-3"/>
        </w:rPr>
        <w:t xml:space="preserve"> </w:t>
      </w:r>
      <w:r w:rsidRPr="00EA7294">
        <w:t>complete, you</w:t>
      </w:r>
      <w:r w:rsidRPr="00EA7294">
        <w:rPr>
          <w:spacing w:val="-2"/>
        </w:rPr>
        <w:t xml:space="preserve"> </w:t>
      </w:r>
      <w:r w:rsidRPr="00EA7294">
        <w:t>will</w:t>
      </w:r>
      <w:r w:rsidRPr="00EA7294">
        <w:rPr>
          <w:spacing w:val="-2"/>
        </w:rPr>
        <w:t xml:space="preserve"> </w:t>
      </w:r>
      <w:r w:rsidRPr="00EA7294">
        <w:t>need</w:t>
      </w:r>
      <w:r w:rsidRPr="00EA7294">
        <w:rPr>
          <w:spacing w:val="-2"/>
        </w:rPr>
        <w:t xml:space="preserve"> </w:t>
      </w:r>
      <w:r w:rsidRPr="00EA7294">
        <w:rPr>
          <w:spacing w:val="-5"/>
        </w:rPr>
        <w:t>to</w:t>
      </w:r>
      <w:r w:rsidRPr="00EA7294">
        <w:rPr>
          <w:b w:val="0"/>
          <w:spacing w:val="-5"/>
        </w:rPr>
        <w:t>:</w:t>
      </w:r>
    </w:p>
    <w:p w14:paraId="539E0624" w14:textId="77777777" w:rsidR="00833E0F" w:rsidRPr="00EA7294" w:rsidRDefault="00C64549">
      <w:pPr>
        <w:pStyle w:val="ListParagraph"/>
        <w:numPr>
          <w:ilvl w:val="0"/>
          <w:numId w:val="3"/>
        </w:numPr>
        <w:tabs>
          <w:tab w:val="left" w:pos="554"/>
        </w:tabs>
        <w:ind w:left="554" w:hanging="359"/>
        <w:rPr>
          <w:sz w:val="24"/>
        </w:rPr>
      </w:pPr>
      <w:r w:rsidRPr="00EA7294">
        <w:rPr>
          <w:sz w:val="24"/>
        </w:rPr>
        <w:t>Change</w:t>
      </w:r>
      <w:r w:rsidRPr="00EA7294">
        <w:rPr>
          <w:spacing w:val="-4"/>
          <w:sz w:val="24"/>
        </w:rPr>
        <w:t xml:space="preserve"> </w:t>
      </w:r>
      <w:r w:rsidRPr="00EA7294">
        <w:rPr>
          <w:sz w:val="24"/>
        </w:rPr>
        <w:t>the</w:t>
      </w:r>
      <w:r w:rsidRPr="00EA7294">
        <w:rPr>
          <w:spacing w:val="-3"/>
          <w:sz w:val="24"/>
        </w:rPr>
        <w:t xml:space="preserve"> </w:t>
      </w:r>
      <w:r w:rsidRPr="00EA7294">
        <w:rPr>
          <w:sz w:val="24"/>
        </w:rPr>
        <w:t>photo</w:t>
      </w:r>
      <w:r w:rsidRPr="00EA7294">
        <w:rPr>
          <w:spacing w:val="-3"/>
          <w:sz w:val="24"/>
        </w:rPr>
        <w:t xml:space="preserve"> </w:t>
      </w:r>
      <w:r w:rsidRPr="00EA7294">
        <w:rPr>
          <w:sz w:val="24"/>
        </w:rPr>
        <w:t>table</w:t>
      </w:r>
      <w:r w:rsidRPr="00EA7294">
        <w:rPr>
          <w:spacing w:val="-1"/>
          <w:sz w:val="24"/>
        </w:rPr>
        <w:t xml:space="preserve"> </w:t>
      </w:r>
      <w:r w:rsidRPr="00EA7294">
        <w:rPr>
          <w:sz w:val="24"/>
        </w:rPr>
        <w:t>to</w:t>
      </w:r>
      <w:r w:rsidRPr="00EA7294">
        <w:rPr>
          <w:spacing w:val="-1"/>
          <w:sz w:val="24"/>
        </w:rPr>
        <w:t xml:space="preserve"> </w:t>
      </w:r>
      <w:r w:rsidRPr="00EA7294">
        <w:rPr>
          <w:sz w:val="24"/>
        </w:rPr>
        <w:t>Agent</w:t>
      </w:r>
      <w:r w:rsidRPr="00EA7294">
        <w:rPr>
          <w:spacing w:val="-1"/>
          <w:sz w:val="24"/>
        </w:rPr>
        <w:t xml:space="preserve"> </w:t>
      </w:r>
      <w:r w:rsidRPr="00EA7294">
        <w:rPr>
          <w:spacing w:val="-2"/>
          <w:sz w:val="24"/>
        </w:rPr>
        <w:t>Submits</w:t>
      </w:r>
    </w:p>
    <w:p w14:paraId="705E724F" w14:textId="77777777" w:rsidR="00833E0F" w:rsidRPr="00EA7294" w:rsidRDefault="00C64549">
      <w:pPr>
        <w:pStyle w:val="ListParagraph"/>
        <w:numPr>
          <w:ilvl w:val="0"/>
          <w:numId w:val="3"/>
        </w:numPr>
        <w:tabs>
          <w:tab w:val="left" w:pos="554"/>
        </w:tabs>
        <w:ind w:left="554" w:hanging="359"/>
        <w:rPr>
          <w:sz w:val="24"/>
        </w:rPr>
      </w:pPr>
      <w:r w:rsidRPr="00EA7294">
        <w:rPr>
          <w:sz w:val="24"/>
        </w:rPr>
        <w:t>Change</w:t>
      </w:r>
      <w:r w:rsidRPr="00EA7294">
        <w:rPr>
          <w:spacing w:val="-5"/>
          <w:sz w:val="24"/>
        </w:rPr>
        <w:t xml:space="preserve"> </w:t>
      </w:r>
      <w:r w:rsidRPr="00EA7294">
        <w:rPr>
          <w:sz w:val="24"/>
        </w:rPr>
        <w:t>the</w:t>
      </w:r>
      <w:r w:rsidRPr="00EA7294">
        <w:rPr>
          <w:spacing w:val="-5"/>
          <w:sz w:val="24"/>
        </w:rPr>
        <w:t xml:space="preserve"> </w:t>
      </w:r>
      <w:r w:rsidRPr="00EA7294">
        <w:rPr>
          <w:sz w:val="24"/>
        </w:rPr>
        <w:t>Construction</w:t>
      </w:r>
      <w:r w:rsidRPr="00EA7294">
        <w:rPr>
          <w:spacing w:val="-3"/>
          <w:sz w:val="24"/>
        </w:rPr>
        <w:t xml:space="preserve"> </w:t>
      </w:r>
      <w:r w:rsidRPr="00EA7294">
        <w:rPr>
          <w:sz w:val="24"/>
        </w:rPr>
        <w:t>Status</w:t>
      </w:r>
      <w:r w:rsidRPr="00EA7294">
        <w:rPr>
          <w:spacing w:val="-3"/>
          <w:sz w:val="24"/>
        </w:rPr>
        <w:t xml:space="preserve"> </w:t>
      </w:r>
      <w:r w:rsidRPr="00EA7294">
        <w:rPr>
          <w:sz w:val="24"/>
        </w:rPr>
        <w:t>from</w:t>
      </w:r>
      <w:r w:rsidRPr="00EA7294">
        <w:rPr>
          <w:spacing w:val="-3"/>
          <w:sz w:val="24"/>
        </w:rPr>
        <w:t xml:space="preserve"> </w:t>
      </w:r>
      <w:r w:rsidRPr="00EA7294">
        <w:rPr>
          <w:sz w:val="24"/>
        </w:rPr>
        <w:t>Under</w:t>
      </w:r>
      <w:r w:rsidRPr="00EA7294">
        <w:rPr>
          <w:spacing w:val="-3"/>
          <w:sz w:val="24"/>
        </w:rPr>
        <w:t xml:space="preserve"> </w:t>
      </w:r>
      <w:r w:rsidRPr="00EA7294">
        <w:rPr>
          <w:sz w:val="24"/>
        </w:rPr>
        <w:t>Construction</w:t>
      </w:r>
      <w:r w:rsidRPr="00EA7294">
        <w:rPr>
          <w:spacing w:val="-4"/>
          <w:sz w:val="24"/>
        </w:rPr>
        <w:t xml:space="preserve"> </w:t>
      </w:r>
      <w:r w:rsidRPr="00EA7294">
        <w:rPr>
          <w:sz w:val="24"/>
        </w:rPr>
        <w:t>to</w:t>
      </w:r>
      <w:r w:rsidRPr="00EA7294">
        <w:rPr>
          <w:spacing w:val="-3"/>
          <w:sz w:val="24"/>
        </w:rPr>
        <w:t xml:space="preserve"> </w:t>
      </w:r>
      <w:r w:rsidRPr="00EA7294">
        <w:rPr>
          <w:spacing w:val="-4"/>
          <w:sz w:val="24"/>
        </w:rPr>
        <w:t>New.</w:t>
      </w:r>
    </w:p>
    <w:p w14:paraId="72543BBB" w14:textId="77777777" w:rsidR="00833E0F" w:rsidRPr="00EA7294" w:rsidRDefault="00C64549">
      <w:pPr>
        <w:pStyle w:val="ListParagraph"/>
        <w:numPr>
          <w:ilvl w:val="0"/>
          <w:numId w:val="3"/>
        </w:numPr>
        <w:tabs>
          <w:tab w:val="left" w:pos="554"/>
        </w:tabs>
        <w:ind w:left="554" w:hanging="359"/>
        <w:rPr>
          <w:sz w:val="24"/>
        </w:rPr>
      </w:pPr>
      <w:r w:rsidRPr="00EA7294">
        <w:rPr>
          <w:sz w:val="24"/>
        </w:rPr>
        <w:t>Modify</w:t>
      </w:r>
      <w:r w:rsidRPr="00EA7294">
        <w:rPr>
          <w:spacing w:val="-6"/>
          <w:sz w:val="24"/>
        </w:rPr>
        <w:t xml:space="preserve"> </w:t>
      </w:r>
      <w:r w:rsidRPr="00EA7294">
        <w:rPr>
          <w:sz w:val="24"/>
        </w:rPr>
        <w:t>data</w:t>
      </w:r>
      <w:r w:rsidRPr="00EA7294">
        <w:rPr>
          <w:spacing w:val="-3"/>
          <w:sz w:val="24"/>
        </w:rPr>
        <w:t xml:space="preserve"> </w:t>
      </w:r>
      <w:r w:rsidRPr="00EA7294">
        <w:rPr>
          <w:sz w:val="24"/>
        </w:rPr>
        <w:t>fields</w:t>
      </w:r>
      <w:r w:rsidRPr="00EA7294">
        <w:rPr>
          <w:spacing w:val="-3"/>
          <w:sz w:val="24"/>
        </w:rPr>
        <w:t xml:space="preserve"> </w:t>
      </w:r>
      <w:r w:rsidRPr="00EA7294">
        <w:rPr>
          <w:sz w:val="24"/>
        </w:rPr>
        <w:t>as</w:t>
      </w:r>
      <w:r w:rsidRPr="00EA7294">
        <w:rPr>
          <w:spacing w:val="-3"/>
          <w:sz w:val="24"/>
        </w:rPr>
        <w:t xml:space="preserve"> </w:t>
      </w:r>
      <w:r w:rsidRPr="00EA7294">
        <w:rPr>
          <w:sz w:val="24"/>
        </w:rPr>
        <w:t>appropriate</w:t>
      </w:r>
      <w:r w:rsidRPr="00EA7294">
        <w:rPr>
          <w:spacing w:val="-5"/>
          <w:sz w:val="24"/>
        </w:rPr>
        <w:t xml:space="preserve"> </w:t>
      </w:r>
      <w:r w:rsidRPr="00EA7294">
        <w:rPr>
          <w:sz w:val="24"/>
        </w:rPr>
        <w:t>(measure</w:t>
      </w:r>
      <w:r w:rsidRPr="00EA7294">
        <w:rPr>
          <w:spacing w:val="-5"/>
          <w:sz w:val="24"/>
        </w:rPr>
        <w:t xml:space="preserve"> </w:t>
      </w:r>
      <w:r w:rsidRPr="00EA7294">
        <w:rPr>
          <w:sz w:val="24"/>
        </w:rPr>
        <w:t>the</w:t>
      </w:r>
      <w:r w:rsidRPr="00EA7294">
        <w:rPr>
          <w:spacing w:val="-4"/>
          <w:sz w:val="24"/>
        </w:rPr>
        <w:t xml:space="preserve"> </w:t>
      </w:r>
      <w:r w:rsidRPr="00EA7294">
        <w:rPr>
          <w:sz w:val="24"/>
        </w:rPr>
        <w:t>property,</w:t>
      </w:r>
      <w:r w:rsidRPr="00EA7294">
        <w:rPr>
          <w:spacing w:val="-5"/>
          <w:sz w:val="24"/>
        </w:rPr>
        <w:t xml:space="preserve"> </w:t>
      </w:r>
      <w:r w:rsidRPr="00EA7294">
        <w:rPr>
          <w:sz w:val="24"/>
        </w:rPr>
        <w:t>verify</w:t>
      </w:r>
      <w:r w:rsidRPr="00EA7294">
        <w:rPr>
          <w:spacing w:val="-3"/>
          <w:sz w:val="24"/>
        </w:rPr>
        <w:t xml:space="preserve"> </w:t>
      </w:r>
      <w:r w:rsidRPr="00EA7294">
        <w:rPr>
          <w:sz w:val="24"/>
        </w:rPr>
        <w:t>dimensions,</w:t>
      </w:r>
      <w:r w:rsidRPr="00EA7294">
        <w:rPr>
          <w:spacing w:val="-2"/>
          <w:sz w:val="24"/>
        </w:rPr>
        <w:t xml:space="preserve"> etc.)</w:t>
      </w:r>
    </w:p>
    <w:p w14:paraId="248458AA" w14:textId="77777777" w:rsidR="00833E0F" w:rsidRPr="00EA7294" w:rsidRDefault="00833E0F">
      <w:pPr>
        <w:pStyle w:val="BodyText"/>
      </w:pPr>
    </w:p>
    <w:p w14:paraId="044A429C" w14:textId="77777777" w:rsidR="00833E0F" w:rsidRPr="00EA7294" w:rsidRDefault="00C64549">
      <w:pPr>
        <w:spacing w:before="1"/>
        <w:ind w:left="195" w:right="612"/>
        <w:rPr>
          <w:sz w:val="24"/>
        </w:rPr>
      </w:pPr>
      <w:r w:rsidRPr="00EA7294">
        <w:rPr>
          <w:b/>
          <w:sz w:val="24"/>
          <w:u w:val="thick"/>
        </w:rPr>
        <w:t>PROPOSED CONSTRUCTION:</w:t>
      </w:r>
      <w:r w:rsidRPr="00EA7294">
        <w:rPr>
          <w:b/>
          <w:sz w:val="24"/>
        </w:rPr>
        <w:t xml:space="preserve"> </w:t>
      </w:r>
      <w:r w:rsidRPr="00EA7294">
        <w:rPr>
          <w:sz w:val="24"/>
        </w:rPr>
        <w:t>Use this when the builder is proposing to build a specific property on the lot.</w:t>
      </w:r>
    </w:p>
    <w:p w14:paraId="2FEA0DC6" w14:textId="77777777" w:rsidR="00833E0F" w:rsidRPr="00EA7294" w:rsidRDefault="00C64549">
      <w:pPr>
        <w:pStyle w:val="ListParagraph"/>
        <w:numPr>
          <w:ilvl w:val="0"/>
          <w:numId w:val="2"/>
        </w:numPr>
        <w:tabs>
          <w:tab w:val="left" w:pos="554"/>
        </w:tabs>
        <w:ind w:left="554" w:hanging="359"/>
        <w:rPr>
          <w:sz w:val="24"/>
        </w:rPr>
      </w:pPr>
      <w:r w:rsidRPr="00EA7294">
        <w:rPr>
          <w:sz w:val="24"/>
        </w:rPr>
        <w:t>Choose</w:t>
      </w:r>
      <w:r w:rsidRPr="00EA7294">
        <w:rPr>
          <w:spacing w:val="-4"/>
          <w:sz w:val="24"/>
        </w:rPr>
        <w:t xml:space="preserve"> </w:t>
      </w:r>
      <w:r w:rsidRPr="00EA7294">
        <w:rPr>
          <w:sz w:val="24"/>
        </w:rPr>
        <w:t>Proposed</w:t>
      </w:r>
      <w:r w:rsidRPr="00EA7294">
        <w:rPr>
          <w:spacing w:val="-2"/>
          <w:sz w:val="24"/>
        </w:rPr>
        <w:t xml:space="preserve"> </w:t>
      </w:r>
      <w:r w:rsidRPr="00EA7294">
        <w:rPr>
          <w:sz w:val="24"/>
        </w:rPr>
        <w:t>in</w:t>
      </w:r>
      <w:r w:rsidRPr="00EA7294">
        <w:rPr>
          <w:spacing w:val="-1"/>
          <w:sz w:val="24"/>
        </w:rPr>
        <w:t xml:space="preserve"> </w:t>
      </w:r>
      <w:r w:rsidRPr="00EA7294">
        <w:rPr>
          <w:sz w:val="24"/>
        </w:rPr>
        <w:t>the</w:t>
      </w:r>
      <w:r w:rsidRPr="00EA7294">
        <w:rPr>
          <w:spacing w:val="-3"/>
          <w:sz w:val="24"/>
        </w:rPr>
        <w:t xml:space="preserve"> </w:t>
      </w:r>
      <w:r w:rsidRPr="00EA7294">
        <w:rPr>
          <w:sz w:val="24"/>
        </w:rPr>
        <w:t>photo</w:t>
      </w:r>
      <w:r w:rsidRPr="00EA7294">
        <w:rPr>
          <w:spacing w:val="-2"/>
          <w:sz w:val="24"/>
        </w:rPr>
        <w:t xml:space="preserve"> </w:t>
      </w:r>
      <w:r w:rsidRPr="00EA7294">
        <w:rPr>
          <w:spacing w:val="-4"/>
          <w:sz w:val="24"/>
        </w:rPr>
        <w:t>field</w:t>
      </w:r>
    </w:p>
    <w:p w14:paraId="411F3A20" w14:textId="77777777" w:rsidR="00833E0F" w:rsidRPr="00EA7294" w:rsidRDefault="00C64549">
      <w:pPr>
        <w:pStyle w:val="ListParagraph"/>
        <w:numPr>
          <w:ilvl w:val="0"/>
          <w:numId w:val="2"/>
        </w:numPr>
        <w:tabs>
          <w:tab w:val="left" w:pos="554"/>
        </w:tabs>
        <w:spacing w:line="275" w:lineRule="exact"/>
        <w:ind w:left="554" w:hanging="359"/>
        <w:rPr>
          <w:sz w:val="24"/>
        </w:rPr>
      </w:pPr>
      <w:r w:rsidRPr="00EA7294">
        <w:rPr>
          <w:sz w:val="24"/>
        </w:rPr>
        <w:t>Choose</w:t>
      </w:r>
      <w:r w:rsidRPr="00EA7294">
        <w:rPr>
          <w:spacing w:val="-5"/>
          <w:sz w:val="24"/>
        </w:rPr>
        <w:t xml:space="preserve"> </w:t>
      </w:r>
      <w:r w:rsidRPr="00EA7294">
        <w:rPr>
          <w:sz w:val="24"/>
        </w:rPr>
        <w:t>Proposed</w:t>
      </w:r>
      <w:r w:rsidRPr="00EA7294">
        <w:rPr>
          <w:spacing w:val="-2"/>
          <w:sz w:val="24"/>
        </w:rPr>
        <w:t xml:space="preserve"> </w:t>
      </w:r>
      <w:r w:rsidRPr="00EA7294">
        <w:rPr>
          <w:sz w:val="24"/>
        </w:rPr>
        <w:t>in</w:t>
      </w:r>
      <w:r w:rsidRPr="00EA7294">
        <w:rPr>
          <w:spacing w:val="-2"/>
          <w:sz w:val="24"/>
        </w:rPr>
        <w:t xml:space="preserve"> </w:t>
      </w:r>
      <w:r w:rsidRPr="00EA7294">
        <w:rPr>
          <w:sz w:val="24"/>
        </w:rPr>
        <w:t>the</w:t>
      </w:r>
      <w:r w:rsidRPr="00EA7294">
        <w:rPr>
          <w:spacing w:val="-5"/>
          <w:sz w:val="24"/>
        </w:rPr>
        <w:t xml:space="preserve"> </w:t>
      </w:r>
      <w:r w:rsidRPr="00EA7294">
        <w:rPr>
          <w:sz w:val="24"/>
        </w:rPr>
        <w:t>Construction</w:t>
      </w:r>
      <w:r w:rsidRPr="00EA7294">
        <w:rPr>
          <w:spacing w:val="-2"/>
          <w:sz w:val="24"/>
        </w:rPr>
        <w:t xml:space="preserve"> </w:t>
      </w:r>
      <w:r w:rsidRPr="00EA7294">
        <w:rPr>
          <w:sz w:val="24"/>
        </w:rPr>
        <w:t>Status</w:t>
      </w:r>
      <w:r w:rsidRPr="00EA7294">
        <w:rPr>
          <w:spacing w:val="-3"/>
          <w:sz w:val="24"/>
        </w:rPr>
        <w:t xml:space="preserve"> </w:t>
      </w:r>
      <w:r w:rsidRPr="00EA7294">
        <w:rPr>
          <w:spacing w:val="-4"/>
          <w:sz w:val="24"/>
        </w:rPr>
        <w:t>field</w:t>
      </w:r>
    </w:p>
    <w:p w14:paraId="6605A541" w14:textId="77777777" w:rsidR="00833E0F" w:rsidRPr="00EA7294" w:rsidRDefault="00C64549">
      <w:pPr>
        <w:pStyle w:val="ListParagraph"/>
        <w:numPr>
          <w:ilvl w:val="0"/>
          <w:numId w:val="2"/>
        </w:numPr>
        <w:tabs>
          <w:tab w:val="left" w:pos="554"/>
        </w:tabs>
        <w:spacing w:line="275" w:lineRule="exact"/>
        <w:ind w:left="554" w:hanging="359"/>
        <w:rPr>
          <w:sz w:val="24"/>
        </w:rPr>
      </w:pPr>
      <w:r w:rsidRPr="00EA7294">
        <w:rPr>
          <w:sz w:val="24"/>
        </w:rPr>
        <w:t>Put</w:t>
      </w:r>
      <w:r w:rsidRPr="00EA7294">
        <w:rPr>
          <w:spacing w:val="-2"/>
          <w:sz w:val="24"/>
        </w:rPr>
        <w:t xml:space="preserve"> </w:t>
      </w:r>
      <w:r w:rsidRPr="00EA7294">
        <w:rPr>
          <w:sz w:val="24"/>
        </w:rPr>
        <w:t>the</w:t>
      </w:r>
      <w:r w:rsidRPr="00EA7294">
        <w:rPr>
          <w:spacing w:val="-1"/>
          <w:sz w:val="24"/>
        </w:rPr>
        <w:t xml:space="preserve"> </w:t>
      </w:r>
      <w:r w:rsidRPr="00EA7294">
        <w:rPr>
          <w:sz w:val="24"/>
        </w:rPr>
        <w:t>year</w:t>
      </w:r>
      <w:r w:rsidRPr="00EA7294">
        <w:rPr>
          <w:spacing w:val="-1"/>
          <w:sz w:val="24"/>
        </w:rPr>
        <w:t xml:space="preserve"> </w:t>
      </w:r>
      <w:r w:rsidRPr="00EA7294">
        <w:rPr>
          <w:sz w:val="24"/>
        </w:rPr>
        <w:t>the</w:t>
      </w:r>
      <w:r w:rsidRPr="00EA7294">
        <w:rPr>
          <w:spacing w:val="-4"/>
          <w:sz w:val="24"/>
        </w:rPr>
        <w:t xml:space="preserve"> </w:t>
      </w:r>
      <w:r w:rsidRPr="00EA7294">
        <w:rPr>
          <w:sz w:val="24"/>
        </w:rPr>
        <w:t>property will</w:t>
      </w:r>
      <w:r w:rsidRPr="00EA7294">
        <w:rPr>
          <w:spacing w:val="-2"/>
          <w:sz w:val="24"/>
        </w:rPr>
        <w:t xml:space="preserve"> </w:t>
      </w:r>
      <w:r w:rsidRPr="00EA7294">
        <w:rPr>
          <w:sz w:val="24"/>
        </w:rPr>
        <w:t>be</w:t>
      </w:r>
      <w:r w:rsidRPr="00EA7294">
        <w:rPr>
          <w:spacing w:val="-3"/>
          <w:sz w:val="24"/>
        </w:rPr>
        <w:t xml:space="preserve"> </w:t>
      </w:r>
      <w:r w:rsidRPr="00EA7294">
        <w:rPr>
          <w:sz w:val="24"/>
        </w:rPr>
        <w:t>finished</w:t>
      </w:r>
      <w:r w:rsidRPr="00EA7294">
        <w:rPr>
          <w:spacing w:val="-1"/>
          <w:sz w:val="24"/>
        </w:rPr>
        <w:t xml:space="preserve"> </w:t>
      </w:r>
      <w:r w:rsidRPr="00EA7294">
        <w:rPr>
          <w:sz w:val="24"/>
        </w:rPr>
        <w:t>in</w:t>
      </w:r>
      <w:r w:rsidRPr="00EA7294">
        <w:rPr>
          <w:spacing w:val="-1"/>
          <w:sz w:val="24"/>
        </w:rPr>
        <w:t xml:space="preserve"> </w:t>
      </w:r>
      <w:r w:rsidRPr="00EA7294">
        <w:rPr>
          <w:sz w:val="24"/>
        </w:rPr>
        <w:t>the</w:t>
      </w:r>
      <w:r w:rsidRPr="00EA7294">
        <w:rPr>
          <w:spacing w:val="-3"/>
          <w:sz w:val="24"/>
        </w:rPr>
        <w:t xml:space="preserve"> </w:t>
      </w:r>
      <w:r w:rsidRPr="00EA7294">
        <w:rPr>
          <w:sz w:val="24"/>
        </w:rPr>
        <w:t>Year</w:t>
      </w:r>
      <w:r w:rsidRPr="00EA7294">
        <w:rPr>
          <w:spacing w:val="-1"/>
          <w:sz w:val="24"/>
        </w:rPr>
        <w:t xml:space="preserve"> </w:t>
      </w:r>
      <w:r w:rsidRPr="00EA7294">
        <w:rPr>
          <w:sz w:val="24"/>
        </w:rPr>
        <w:t>Built</w:t>
      </w:r>
      <w:r w:rsidRPr="00EA7294">
        <w:rPr>
          <w:spacing w:val="-1"/>
          <w:sz w:val="24"/>
        </w:rPr>
        <w:t xml:space="preserve"> </w:t>
      </w:r>
      <w:r w:rsidRPr="00EA7294">
        <w:rPr>
          <w:spacing w:val="-2"/>
          <w:sz w:val="24"/>
        </w:rPr>
        <w:t>field</w:t>
      </w:r>
    </w:p>
    <w:p w14:paraId="01A1A155" w14:textId="77777777" w:rsidR="00833E0F" w:rsidRPr="00EA7294" w:rsidRDefault="00C64549">
      <w:pPr>
        <w:pStyle w:val="ListParagraph"/>
        <w:numPr>
          <w:ilvl w:val="0"/>
          <w:numId w:val="2"/>
        </w:numPr>
        <w:tabs>
          <w:tab w:val="left" w:pos="554"/>
        </w:tabs>
        <w:ind w:left="554" w:hanging="359"/>
        <w:rPr>
          <w:sz w:val="24"/>
        </w:rPr>
      </w:pPr>
      <w:r w:rsidRPr="00EA7294">
        <w:rPr>
          <w:sz w:val="24"/>
        </w:rPr>
        <w:t>One</w:t>
      </w:r>
      <w:r w:rsidRPr="00EA7294">
        <w:rPr>
          <w:spacing w:val="-3"/>
          <w:sz w:val="24"/>
        </w:rPr>
        <w:t xml:space="preserve"> </w:t>
      </w:r>
      <w:r w:rsidRPr="00EA7294">
        <w:rPr>
          <w:sz w:val="24"/>
        </w:rPr>
        <w:t>of</w:t>
      </w:r>
      <w:r w:rsidRPr="00EA7294">
        <w:rPr>
          <w:spacing w:val="-3"/>
          <w:sz w:val="24"/>
        </w:rPr>
        <w:t xml:space="preserve"> </w:t>
      </w:r>
      <w:r w:rsidRPr="00EA7294">
        <w:rPr>
          <w:sz w:val="24"/>
        </w:rPr>
        <w:t>the</w:t>
      </w:r>
      <w:r w:rsidRPr="00EA7294">
        <w:rPr>
          <w:spacing w:val="-3"/>
          <w:sz w:val="24"/>
        </w:rPr>
        <w:t xml:space="preserve"> </w:t>
      </w:r>
      <w:r w:rsidRPr="00EA7294">
        <w:rPr>
          <w:sz w:val="24"/>
        </w:rPr>
        <w:t>following</w:t>
      </w:r>
      <w:r w:rsidRPr="00EA7294">
        <w:rPr>
          <w:spacing w:val="-3"/>
          <w:sz w:val="24"/>
        </w:rPr>
        <w:t xml:space="preserve"> </w:t>
      </w:r>
      <w:r w:rsidRPr="00EA7294">
        <w:rPr>
          <w:sz w:val="24"/>
        </w:rPr>
        <w:t>is</w:t>
      </w:r>
      <w:r w:rsidRPr="00EA7294">
        <w:rPr>
          <w:spacing w:val="-1"/>
          <w:sz w:val="24"/>
        </w:rPr>
        <w:t xml:space="preserve"> </w:t>
      </w:r>
      <w:r w:rsidRPr="00EA7294">
        <w:rPr>
          <w:spacing w:val="-2"/>
          <w:sz w:val="24"/>
        </w:rPr>
        <w:t>required:</w:t>
      </w:r>
    </w:p>
    <w:p w14:paraId="30B6F0E1" w14:textId="77777777" w:rsidR="00833E0F" w:rsidRPr="00EA7294" w:rsidRDefault="00C64549">
      <w:pPr>
        <w:pStyle w:val="ListParagraph"/>
        <w:numPr>
          <w:ilvl w:val="1"/>
          <w:numId w:val="2"/>
        </w:numPr>
        <w:tabs>
          <w:tab w:val="left" w:pos="913"/>
        </w:tabs>
        <w:ind w:left="913" w:hanging="358"/>
        <w:rPr>
          <w:sz w:val="24"/>
        </w:rPr>
      </w:pPr>
      <w:r w:rsidRPr="00EA7294">
        <w:rPr>
          <w:sz w:val="24"/>
        </w:rPr>
        <w:t>A</w:t>
      </w:r>
      <w:r w:rsidRPr="00EA7294">
        <w:rPr>
          <w:spacing w:val="-3"/>
          <w:sz w:val="24"/>
        </w:rPr>
        <w:t xml:space="preserve"> </w:t>
      </w:r>
      <w:r w:rsidRPr="00EA7294">
        <w:rPr>
          <w:sz w:val="24"/>
        </w:rPr>
        <w:t>sketch</w:t>
      </w:r>
      <w:r w:rsidRPr="00EA7294">
        <w:rPr>
          <w:spacing w:val="-4"/>
          <w:sz w:val="24"/>
        </w:rPr>
        <w:t xml:space="preserve"> </w:t>
      </w:r>
      <w:r w:rsidRPr="00EA7294">
        <w:rPr>
          <w:sz w:val="24"/>
        </w:rPr>
        <w:t>or</w:t>
      </w:r>
      <w:r w:rsidRPr="00EA7294">
        <w:rPr>
          <w:spacing w:val="-4"/>
          <w:sz w:val="24"/>
        </w:rPr>
        <w:t xml:space="preserve"> </w:t>
      </w:r>
      <w:r w:rsidRPr="00EA7294">
        <w:rPr>
          <w:sz w:val="24"/>
        </w:rPr>
        <w:t>rendering,</w:t>
      </w:r>
      <w:r w:rsidRPr="00EA7294">
        <w:rPr>
          <w:spacing w:val="-2"/>
          <w:sz w:val="24"/>
        </w:rPr>
        <w:t xml:space="preserve"> </w:t>
      </w:r>
      <w:r w:rsidRPr="00EA7294">
        <w:rPr>
          <w:spacing w:val="-5"/>
          <w:sz w:val="24"/>
        </w:rPr>
        <w:t>or</w:t>
      </w:r>
    </w:p>
    <w:p w14:paraId="7543A7A6" w14:textId="77777777" w:rsidR="00833E0F" w:rsidRPr="00EA7294" w:rsidRDefault="00C64549">
      <w:pPr>
        <w:pStyle w:val="ListParagraph"/>
        <w:numPr>
          <w:ilvl w:val="1"/>
          <w:numId w:val="2"/>
        </w:numPr>
        <w:tabs>
          <w:tab w:val="left" w:pos="914"/>
        </w:tabs>
        <w:ind w:left="914" w:hanging="359"/>
        <w:rPr>
          <w:sz w:val="24"/>
        </w:rPr>
      </w:pPr>
      <w:r w:rsidRPr="00EA7294">
        <w:rPr>
          <w:sz w:val="24"/>
        </w:rPr>
        <w:t>An</w:t>
      </w:r>
      <w:r w:rsidRPr="00EA7294">
        <w:rPr>
          <w:spacing w:val="-4"/>
          <w:sz w:val="24"/>
        </w:rPr>
        <w:t xml:space="preserve"> </w:t>
      </w:r>
      <w:r w:rsidRPr="00EA7294">
        <w:rPr>
          <w:sz w:val="24"/>
        </w:rPr>
        <w:t>aerial</w:t>
      </w:r>
      <w:r w:rsidRPr="00EA7294">
        <w:rPr>
          <w:spacing w:val="-2"/>
          <w:sz w:val="24"/>
        </w:rPr>
        <w:t xml:space="preserve"> </w:t>
      </w:r>
      <w:r w:rsidRPr="00EA7294">
        <w:rPr>
          <w:sz w:val="24"/>
        </w:rPr>
        <w:t>photo</w:t>
      </w:r>
      <w:r w:rsidRPr="00EA7294">
        <w:rPr>
          <w:spacing w:val="-2"/>
          <w:sz w:val="24"/>
        </w:rPr>
        <w:t xml:space="preserve"> </w:t>
      </w:r>
      <w:r w:rsidRPr="00EA7294">
        <w:rPr>
          <w:sz w:val="24"/>
        </w:rPr>
        <w:t>of</w:t>
      </w:r>
      <w:r w:rsidRPr="00EA7294">
        <w:rPr>
          <w:spacing w:val="-2"/>
          <w:sz w:val="24"/>
        </w:rPr>
        <w:t xml:space="preserve"> </w:t>
      </w:r>
      <w:r w:rsidRPr="00EA7294">
        <w:rPr>
          <w:spacing w:val="-4"/>
          <w:sz w:val="24"/>
        </w:rPr>
        <w:t>site</w:t>
      </w:r>
    </w:p>
    <w:p w14:paraId="3F8394B0" w14:textId="77777777" w:rsidR="00833E0F" w:rsidRPr="00EA7294" w:rsidRDefault="00833E0F">
      <w:pPr>
        <w:pStyle w:val="BodyText"/>
      </w:pPr>
    </w:p>
    <w:p w14:paraId="35EBEC18" w14:textId="77777777" w:rsidR="00833E0F" w:rsidRPr="00EA7294" w:rsidRDefault="00C64549">
      <w:pPr>
        <w:pStyle w:val="Heading1"/>
      </w:pPr>
      <w:r w:rsidRPr="00EA7294">
        <w:t>Once</w:t>
      </w:r>
      <w:r w:rsidRPr="00EA7294">
        <w:rPr>
          <w:spacing w:val="-6"/>
        </w:rPr>
        <w:t xml:space="preserve"> </w:t>
      </w:r>
      <w:r w:rsidRPr="00EA7294">
        <w:t>the</w:t>
      </w:r>
      <w:r w:rsidRPr="00EA7294">
        <w:rPr>
          <w:spacing w:val="-4"/>
        </w:rPr>
        <w:t xml:space="preserve"> </w:t>
      </w:r>
      <w:r w:rsidRPr="00EA7294">
        <w:t>property</w:t>
      </w:r>
      <w:r w:rsidRPr="00EA7294">
        <w:rPr>
          <w:spacing w:val="-4"/>
        </w:rPr>
        <w:t xml:space="preserve"> </w:t>
      </w:r>
      <w:r w:rsidRPr="00EA7294">
        <w:t>is</w:t>
      </w:r>
      <w:r w:rsidRPr="00EA7294">
        <w:rPr>
          <w:spacing w:val="-2"/>
        </w:rPr>
        <w:t xml:space="preserve"> </w:t>
      </w:r>
      <w:r w:rsidRPr="00EA7294">
        <w:t>locked</w:t>
      </w:r>
      <w:r w:rsidRPr="00EA7294">
        <w:rPr>
          <w:spacing w:val="-2"/>
        </w:rPr>
        <w:t xml:space="preserve"> </w:t>
      </w:r>
      <w:r w:rsidRPr="00EA7294">
        <w:t>by</w:t>
      </w:r>
      <w:r w:rsidRPr="00EA7294">
        <w:rPr>
          <w:spacing w:val="-2"/>
        </w:rPr>
        <w:t xml:space="preserve"> </w:t>
      </w:r>
      <w:r w:rsidRPr="00EA7294">
        <w:t>the</w:t>
      </w:r>
      <w:r w:rsidRPr="00EA7294">
        <w:rPr>
          <w:spacing w:val="-4"/>
        </w:rPr>
        <w:t xml:space="preserve"> </w:t>
      </w:r>
      <w:r w:rsidRPr="00EA7294">
        <w:t>builder</w:t>
      </w:r>
      <w:r w:rsidRPr="00EA7294">
        <w:rPr>
          <w:spacing w:val="-4"/>
        </w:rPr>
        <w:t xml:space="preserve"> </w:t>
      </w:r>
      <w:r w:rsidRPr="00EA7294">
        <w:t>and</w:t>
      </w:r>
      <w:r w:rsidRPr="00EA7294">
        <w:rPr>
          <w:spacing w:val="-4"/>
        </w:rPr>
        <w:t xml:space="preserve"> </w:t>
      </w:r>
      <w:r w:rsidRPr="00EA7294">
        <w:t>the</w:t>
      </w:r>
      <w:r w:rsidRPr="00EA7294">
        <w:rPr>
          <w:spacing w:val="-4"/>
        </w:rPr>
        <w:t xml:space="preserve"> </w:t>
      </w:r>
      <w:r w:rsidRPr="00EA7294">
        <w:t>exterior</w:t>
      </w:r>
      <w:r w:rsidRPr="00EA7294">
        <w:rPr>
          <w:spacing w:val="-4"/>
        </w:rPr>
        <w:t xml:space="preserve"> </w:t>
      </w:r>
      <w:r w:rsidRPr="00EA7294">
        <w:t>is</w:t>
      </w:r>
      <w:r w:rsidRPr="00EA7294">
        <w:rPr>
          <w:spacing w:val="-2"/>
        </w:rPr>
        <w:t xml:space="preserve"> </w:t>
      </w:r>
      <w:r w:rsidRPr="00EA7294">
        <w:t>complete, you</w:t>
      </w:r>
      <w:r w:rsidRPr="00EA7294">
        <w:rPr>
          <w:spacing w:val="-2"/>
        </w:rPr>
        <w:t xml:space="preserve"> </w:t>
      </w:r>
      <w:r w:rsidRPr="00EA7294">
        <w:t>will</w:t>
      </w:r>
      <w:r w:rsidRPr="00EA7294">
        <w:rPr>
          <w:spacing w:val="-2"/>
        </w:rPr>
        <w:t xml:space="preserve"> </w:t>
      </w:r>
      <w:r w:rsidRPr="00EA7294">
        <w:t>need</w:t>
      </w:r>
      <w:r w:rsidRPr="00EA7294">
        <w:rPr>
          <w:spacing w:val="-2"/>
        </w:rPr>
        <w:t xml:space="preserve"> </w:t>
      </w:r>
      <w:r w:rsidRPr="00EA7294">
        <w:rPr>
          <w:spacing w:val="-5"/>
        </w:rPr>
        <w:t>to:</w:t>
      </w:r>
    </w:p>
    <w:p w14:paraId="36CD2B7D" w14:textId="77777777" w:rsidR="00833E0F" w:rsidRPr="00EA7294" w:rsidRDefault="00C64549">
      <w:pPr>
        <w:pStyle w:val="ListParagraph"/>
        <w:numPr>
          <w:ilvl w:val="0"/>
          <w:numId w:val="1"/>
        </w:numPr>
        <w:tabs>
          <w:tab w:val="left" w:pos="914"/>
        </w:tabs>
        <w:ind w:left="914" w:hanging="359"/>
        <w:rPr>
          <w:sz w:val="24"/>
        </w:rPr>
      </w:pPr>
      <w:r w:rsidRPr="00EA7294">
        <w:rPr>
          <w:sz w:val="24"/>
        </w:rPr>
        <w:t>Change</w:t>
      </w:r>
      <w:r w:rsidRPr="00EA7294">
        <w:rPr>
          <w:spacing w:val="-4"/>
          <w:sz w:val="24"/>
        </w:rPr>
        <w:t xml:space="preserve"> </w:t>
      </w:r>
      <w:r w:rsidRPr="00EA7294">
        <w:rPr>
          <w:sz w:val="24"/>
        </w:rPr>
        <w:t>the</w:t>
      </w:r>
      <w:r w:rsidRPr="00EA7294">
        <w:rPr>
          <w:spacing w:val="-3"/>
          <w:sz w:val="24"/>
        </w:rPr>
        <w:t xml:space="preserve"> </w:t>
      </w:r>
      <w:r w:rsidRPr="00EA7294">
        <w:rPr>
          <w:sz w:val="24"/>
        </w:rPr>
        <w:t>photo</w:t>
      </w:r>
      <w:r w:rsidRPr="00EA7294">
        <w:rPr>
          <w:spacing w:val="-3"/>
          <w:sz w:val="24"/>
        </w:rPr>
        <w:t xml:space="preserve"> </w:t>
      </w:r>
      <w:r w:rsidRPr="00EA7294">
        <w:rPr>
          <w:sz w:val="24"/>
        </w:rPr>
        <w:t>table</w:t>
      </w:r>
      <w:r w:rsidRPr="00EA7294">
        <w:rPr>
          <w:spacing w:val="-1"/>
          <w:sz w:val="24"/>
        </w:rPr>
        <w:t xml:space="preserve"> </w:t>
      </w:r>
      <w:r w:rsidRPr="00EA7294">
        <w:rPr>
          <w:sz w:val="24"/>
        </w:rPr>
        <w:t>to</w:t>
      </w:r>
      <w:r w:rsidRPr="00EA7294">
        <w:rPr>
          <w:spacing w:val="-1"/>
          <w:sz w:val="24"/>
        </w:rPr>
        <w:t xml:space="preserve"> </w:t>
      </w:r>
      <w:r w:rsidRPr="00EA7294">
        <w:rPr>
          <w:sz w:val="24"/>
        </w:rPr>
        <w:t>Agent</w:t>
      </w:r>
      <w:r w:rsidRPr="00EA7294">
        <w:rPr>
          <w:spacing w:val="-1"/>
          <w:sz w:val="24"/>
        </w:rPr>
        <w:t xml:space="preserve"> </w:t>
      </w:r>
      <w:r w:rsidRPr="00EA7294">
        <w:rPr>
          <w:spacing w:val="-2"/>
          <w:sz w:val="24"/>
        </w:rPr>
        <w:t>Submits</w:t>
      </w:r>
    </w:p>
    <w:p w14:paraId="780A1AEC" w14:textId="77777777" w:rsidR="00833E0F" w:rsidRPr="00EA7294" w:rsidRDefault="00C64549">
      <w:pPr>
        <w:pStyle w:val="ListParagraph"/>
        <w:numPr>
          <w:ilvl w:val="0"/>
          <w:numId w:val="1"/>
        </w:numPr>
        <w:tabs>
          <w:tab w:val="left" w:pos="914"/>
        </w:tabs>
        <w:ind w:left="914" w:hanging="359"/>
        <w:rPr>
          <w:sz w:val="24"/>
        </w:rPr>
      </w:pPr>
      <w:r w:rsidRPr="00EA7294">
        <w:rPr>
          <w:sz w:val="24"/>
        </w:rPr>
        <w:t>Change</w:t>
      </w:r>
      <w:r w:rsidRPr="00EA7294">
        <w:rPr>
          <w:spacing w:val="-5"/>
          <w:sz w:val="24"/>
        </w:rPr>
        <w:t xml:space="preserve"> </w:t>
      </w:r>
      <w:r w:rsidRPr="00EA7294">
        <w:rPr>
          <w:sz w:val="24"/>
        </w:rPr>
        <w:t>the</w:t>
      </w:r>
      <w:r w:rsidRPr="00EA7294">
        <w:rPr>
          <w:spacing w:val="-5"/>
          <w:sz w:val="24"/>
        </w:rPr>
        <w:t xml:space="preserve"> </w:t>
      </w:r>
      <w:r w:rsidRPr="00EA7294">
        <w:rPr>
          <w:sz w:val="24"/>
        </w:rPr>
        <w:t>Construction</w:t>
      </w:r>
      <w:r w:rsidRPr="00EA7294">
        <w:rPr>
          <w:spacing w:val="-3"/>
          <w:sz w:val="24"/>
        </w:rPr>
        <w:t xml:space="preserve"> </w:t>
      </w:r>
      <w:r w:rsidRPr="00EA7294">
        <w:rPr>
          <w:sz w:val="24"/>
        </w:rPr>
        <w:t>Status</w:t>
      </w:r>
      <w:r w:rsidRPr="00EA7294">
        <w:rPr>
          <w:spacing w:val="-3"/>
          <w:sz w:val="24"/>
        </w:rPr>
        <w:t xml:space="preserve"> </w:t>
      </w:r>
      <w:r w:rsidRPr="00EA7294">
        <w:rPr>
          <w:sz w:val="24"/>
        </w:rPr>
        <w:t>from</w:t>
      </w:r>
      <w:r w:rsidRPr="00EA7294">
        <w:rPr>
          <w:spacing w:val="-3"/>
          <w:sz w:val="24"/>
        </w:rPr>
        <w:t xml:space="preserve"> </w:t>
      </w:r>
      <w:r w:rsidRPr="00EA7294">
        <w:rPr>
          <w:sz w:val="24"/>
        </w:rPr>
        <w:t>Proposed</w:t>
      </w:r>
      <w:r w:rsidRPr="00EA7294">
        <w:rPr>
          <w:spacing w:val="-4"/>
          <w:sz w:val="24"/>
        </w:rPr>
        <w:t xml:space="preserve"> </w:t>
      </w:r>
      <w:r w:rsidRPr="00EA7294">
        <w:rPr>
          <w:sz w:val="24"/>
        </w:rPr>
        <w:t>to</w:t>
      </w:r>
      <w:r w:rsidRPr="00EA7294">
        <w:rPr>
          <w:spacing w:val="-2"/>
          <w:sz w:val="24"/>
        </w:rPr>
        <w:t xml:space="preserve"> </w:t>
      </w:r>
      <w:r w:rsidRPr="00EA7294">
        <w:rPr>
          <w:spacing w:val="-4"/>
          <w:sz w:val="24"/>
        </w:rPr>
        <w:t>New.</w:t>
      </w:r>
    </w:p>
    <w:p w14:paraId="36B7B8A3" w14:textId="77777777" w:rsidR="00833E0F" w:rsidRPr="00EA7294" w:rsidRDefault="00C64549">
      <w:pPr>
        <w:pStyle w:val="ListParagraph"/>
        <w:numPr>
          <w:ilvl w:val="0"/>
          <w:numId w:val="1"/>
        </w:numPr>
        <w:tabs>
          <w:tab w:val="left" w:pos="914"/>
        </w:tabs>
        <w:ind w:left="914" w:hanging="359"/>
        <w:rPr>
          <w:sz w:val="24"/>
        </w:rPr>
      </w:pPr>
      <w:r w:rsidRPr="00EA7294">
        <w:rPr>
          <w:sz w:val="24"/>
        </w:rPr>
        <w:t>Modify</w:t>
      </w:r>
      <w:r w:rsidRPr="00EA7294">
        <w:rPr>
          <w:spacing w:val="-6"/>
          <w:sz w:val="24"/>
        </w:rPr>
        <w:t xml:space="preserve"> </w:t>
      </w:r>
      <w:r w:rsidRPr="00EA7294">
        <w:rPr>
          <w:sz w:val="24"/>
        </w:rPr>
        <w:t>data</w:t>
      </w:r>
      <w:r w:rsidRPr="00EA7294">
        <w:rPr>
          <w:spacing w:val="-3"/>
          <w:sz w:val="24"/>
        </w:rPr>
        <w:t xml:space="preserve"> </w:t>
      </w:r>
      <w:r w:rsidRPr="00EA7294">
        <w:rPr>
          <w:sz w:val="24"/>
        </w:rPr>
        <w:t>fields</w:t>
      </w:r>
      <w:r w:rsidRPr="00EA7294">
        <w:rPr>
          <w:spacing w:val="-3"/>
          <w:sz w:val="24"/>
        </w:rPr>
        <w:t xml:space="preserve"> </w:t>
      </w:r>
      <w:r w:rsidRPr="00EA7294">
        <w:rPr>
          <w:sz w:val="24"/>
        </w:rPr>
        <w:t>as</w:t>
      </w:r>
      <w:r w:rsidRPr="00EA7294">
        <w:rPr>
          <w:spacing w:val="-3"/>
          <w:sz w:val="24"/>
        </w:rPr>
        <w:t xml:space="preserve"> </w:t>
      </w:r>
      <w:r w:rsidRPr="00EA7294">
        <w:rPr>
          <w:sz w:val="24"/>
        </w:rPr>
        <w:t>appropriate</w:t>
      </w:r>
      <w:r w:rsidRPr="00EA7294">
        <w:rPr>
          <w:spacing w:val="-5"/>
          <w:sz w:val="24"/>
        </w:rPr>
        <w:t xml:space="preserve"> </w:t>
      </w:r>
      <w:r w:rsidRPr="00EA7294">
        <w:rPr>
          <w:sz w:val="24"/>
        </w:rPr>
        <w:t>(measure</w:t>
      </w:r>
      <w:r w:rsidRPr="00EA7294">
        <w:rPr>
          <w:spacing w:val="-5"/>
          <w:sz w:val="24"/>
        </w:rPr>
        <w:t xml:space="preserve"> </w:t>
      </w:r>
      <w:r w:rsidRPr="00EA7294">
        <w:rPr>
          <w:sz w:val="24"/>
        </w:rPr>
        <w:t>the</w:t>
      </w:r>
      <w:r w:rsidRPr="00EA7294">
        <w:rPr>
          <w:spacing w:val="-4"/>
          <w:sz w:val="24"/>
        </w:rPr>
        <w:t xml:space="preserve"> </w:t>
      </w:r>
      <w:r w:rsidRPr="00EA7294">
        <w:rPr>
          <w:sz w:val="24"/>
        </w:rPr>
        <w:t>property,</w:t>
      </w:r>
      <w:r w:rsidRPr="00EA7294">
        <w:rPr>
          <w:spacing w:val="-5"/>
          <w:sz w:val="24"/>
        </w:rPr>
        <w:t xml:space="preserve"> </w:t>
      </w:r>
      <w:r w:rsidRPr="00EA7294">
        <w:rPr>
          <w:sz w:val="24"/>
        </w:rPr>
        <w:t>verify</w:t>
      </w:r>
      <w:r w:rsidRPr="00EA7294">
        <w:rPr>
          <w:spacing w:val="-3"/>
          <w:sz w:val="24"/>
        </w:rPr>
        <w:t xml:space="preserve"> </w:t>
      </w:r>
      <w:r w:rsidRPr="00EA7294">
        <w:rPr>
          <w:sz w:val="24"/>
        </w:rPr>
        <w:t>dimensions,</w:t>
      </w:r>
      <w:r w:rsidRPr="00EA7294">
        <w:rPr>
          <w:spacing w:val="-2"/>
          <w:sz w:val="24"/>
        </w:rPr>
        <w:t xml:space="preserve"> etc.)</w:t>
      </w:r>
    </w:p>
    <w:sectPr w:rsidR="00833E0F" w:rsidRPr="00EA7294">
      <w:type w:val="continuous"/>
      <w:pgSz w:w="12240" w:h="15840"/>
      <w:pgMar w:top="900" w:right="1200" w:bottom="1400" w:left="1100" w:header="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B05E" w14:textId="77777777" w:rsidR="000365D2" w:rsidRDefault="000365D2">
      <w:r>
        <w:separator/>
      </w:r>
    </w:p>
  </w:endnote>
  <w:endnote w:type="continuationSeparator" w:id="0">
    <w:p w14:paraId="6297635E" w14:textId="77777777" w:rsidR="000365D2" w:rsidRDefault="0003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4E40" w14:textId="77777777" w:rsidR="00502CB9" w:rsidRDefault="00502CB9">
    <w:pPr>
      <w:pStyle w:val="BodyText"/>
      <w:spacing w:line="14" w:lineRule="auto"/>
      <w:rPr>
        <w:sz w:val="20"/>
      </w:rPr>
    </w:pPr>
    <w:r>
      <w:rPr>
        <w:noProof/>
      </w:rPr>
      <mc:AlternateContent>
        <mc:Choice Requires="wps">
          <w:drawing>
            <wp:anchor distT="0" distB="0" distL="0" distR="0" simplePos="0" relativeHeight="486924288" behindDoc="1" locked="0" layoutInCell="1" allowOverlap="1" wp14:anchorId="13D3FC01" wp14:editId="46777340">
              <wp:simplePos x="0" y="0"/>
              <wp:positionH relativeFrom="page">
                <wp:posOffset>3611831</wp:posOffset>
              </wp:positionH>
              <wp:positionV relativeFrom="page">
                <wp:posOffset>9129606</wp:posOffset>
              </wp:positionV>
              <wp:extent cx="2419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4310"/>
                      </a:xfrm>
                      <a:prstGeom prst="rect">
                        <a:avLst/>
                      </a:prstGeom>
                    </wps:spPr>
                    <wps:txbx>
                      <w:txbxContent>
                        <w:p w14:paraId="6F8D43A0" w14:textId="77777777" w:rsidR="00502CB9" w:rsidRDefault="00502CB9">
                          <w:pPr>
                            <w:pStyle w:val="BodyText"/>
                            <w:spacing w:before="10"/>
                            <w:ind w:left="60"/>
                          </w:pPr>
                          <w:r>
                            <w:rPr>
                              <w:spacing w:val="-5"/>
                            </w:rPr>
                            <w:fldChar w:fldCharType="begin"/>
                          </w:r>
                          <w:r>
                            <w:rPr>
                              <w:spacing w:val="-5"/>
                            </w:rPr>
                            <w:instrText xml:space="preserve"> PAGE </w:instrText>
                          </w:r>
                          <w:r>
                            <w:rPr>
                              <w:spacing w:val="-5"/>
                            </w:rPr>
                            <w:fldChar w:fldCharType="separate"/>
                          </w:r>
                          <w:r w:rsidR="00F273C9">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13D3FC01" id="_x0000_t202" coordsize="21600,21600" o:spt="202" path="m,l,21600r21600,l21600,xe">
              <v:stroke joinstyle="miter"/>
              <v:path gradientshapeok="t" o:connecttype="rect"/>
            </v:shapetype>
            <v:shape id="Textbox 1" o:spid="_x0000_s1026" type="#_x0000_t202" style="position:absolute;margin-left:284.4pt;margin-top:718.85pt;width:19.05pt;height:15.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" filled="f" stroked="f">
              <v:textbox inset="0,0,0,0">
                <w:txbxContent>
                  <w:p w14:paraId="6F8D43A0" w14:textId="77777777" w:rsidR="00502CB9" w:rsidRDefault="00502CB9">
                    <w:pPr>
                      <w:pStyle w:val="BodyText"/>
                      <w:spacing w:before="10"/>
                      <w:ind w:left="60"/>
                    </w:pPr>
                    <w:r>
                      <w:rPr>
                        <w:spacing w:val="-5"/>
                      </w:rPr>
                      <w:fldChar w:fldCharType="begin"/>
                    </w:r>
                    <w:r>
                      <w:rPr>
                        <w:spacing w:val="-5"/>
                      </w:rPr>
                      <w:instrText xml:space="preserve"> PAGE </w:instrText>
                    </w:r>
                    <w:r>
                      <w:rPr>
                        <w:spacing w:val="-5"/>
                      </w:rPr>
                      <w:fldChar w:fldCharType="separate"/>
                    </w:r>
                    <w:r w:rsidR="00F273C9">
                      <w:rPr>
                        <w:noProof/>
                        <w:spacing w:val="-5"/>
                      </w:rPr>
                      <w:t>54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C232" w14:textId="77777777" w:rsidR="000365D2" w:rsidRDefault="000365D2">
      <w:r>
        <w:separator/>
      </w:r>
    </w:p>
  </w:footnote>
  <w:footnote w:type="continuationSeparator" w:id="0">
    <w:p w14:paraId="2CB6230E" w14:textId="77777777" w:rsidR="000365D2" w:rsidRDefault="0003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4CB"/>
    <w:multiLevelType w:val="hybridMultilevel"/>
    <w:tmpl w:val="DCF0A53C"/>
    <w:lvl w:ilvl="0" w:tplc="9D80B256">
      <w:start w:val="1"/>
      <w:numFmt w:val="lowerLetter"/>
      <w:lvlText w:val="(%1)"/>
      <w:lvlJc w:val="left"/>
      <w:pPr>
        <w:ind w:left="1636"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19CCEF54">
      <w:start w:val="1"/>
      <w:numFmt w:val="lowerRoman"/>
      <w:lvlText w:val="%2."/>
      <w:lvlJc w:val="left"/>
      <w:pPr>
        <w:ind w:left="1996"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680ACB4">
      <w:numFmt w:val="bullet"/>
      <w:lvlText w:val="•"/>
      <w:lvlJc w:val="left"/>
      <w:pPr>
        <w:ind w:left="2882" w:hanging="488"/>
      </w:pPr>
      <w:rPr>
        <w:rFonts w:hint="default"/>
        <w:lang w:val="en-US" w:eastAsia="en-US" w:bidi="ar-SA"/>
      </w:rPr>
    </w:lvl>
    <w:lvl w:ilvl="3" w:tplc="033A182A">
      <w:numFmt w:val="bullet"/>
      <w:lvlText w:val="•"/>
      <w:lvlJc w:val="left"/>
      <w:pPr>
        <w:ind w:left="3764" w:hanging="488"/>
      </w:pPr>
      <w:rPr>
        <w:rFonts w:hint="default"/>
        <w:lang w:val="en-US" w:eastAsia="en-US" w:bidi="ar-SA"/>
      </w:rPr>
    </w:lvl>
    <w:lvl w:ilvl="4" w:tplc="8B1AE838">
      <w:numFmt w:val="bullet"/>
      <w:lvlText w:val="•"/>
      <w:lvlJc w:val="left"/>
      <w:pPr>
        <w:ind w:left="4646" w:hanging="488"/>
      </w:pPr>
      <w:rPr>
        <w:rFonts w:hint="default"/>
        <w:lang w:val="en-US" w:eastAsia="en-US" w:bidi="ar-SA"/>
      </w:rPr>
    </w:lvl>
    <w:lvl w:ilvl="5" w:tplc="5B007E16">
      <w:numFmt w:val="bullet"/>
      <w:lvlText w:val="•"/>
      <w:lvlJc w:val="left"/>
      <w:pPr>
        <w:ind w:left="5528" w:hanging="488"/>
      </w:pPr>
      <w:rPr>
        <w:rFonts w:hint="default"/>
        <w:lang w:val="en-US" w:eastAsia="en-US" w:bidi="ar-SA"/>
      </w:rPr>
    </w:lvl>
    <w:lvl w:ilvl="6" w:tplc="77DE0C4E">
      <w:numFmt w:val="bullet"/>
      <w:lvlText w:val="•"/>
      <w:lvlJc w:val="left"/>
      <w:pPr>
        <w:ind w:left="6411" w:hanging="488"/>
      </w:pPr>
      <w:rPr>
        <w:rFonts w:hint="default"/>
        <w:lang w:val="en-US" w:eastAsia="en-US" w:bidi="ar-SA"/>
      </w:rPr>
    </w:lvl>
    <w:lvl w:ilvl="7" w:tplc="82100634">
      <w:numFmt w:val="bullet"/>
      <w:lvlText w:val="•"/>
      <w:lvlJc w:val="left"/>
      <w:pPr>
        <w:ind w:left="7293" w:hanging="488"/>
      </w:pPr>
      <w:rPr>
        <w:rFonts w:hint="default"/>
        <w:lang w:val="en-US" w:eastAsia="en-US" w:bidi="ar-SA"/>
      </w:rPr>
    </w:lvl>
    <w:lvl w:ilvl="8" w:tplc="4D58AFD8">
      <w:numFmt w:val="bullet"/>
      <w:lvlText w:val="•"/>
      <w:lvlJc w:val="left"/>
      <w:pPr>
        <w:ind w:left="8175" w:hanging="488"/>
      </w:pPr>
      <w:rPr>
        <w:rFonts w:hint="default"/>
        <w:lang w:val="en-US" w:eastAsia="en-US" w:bidi="ar-SA"/>
      </w:rPr>
    </w:lvl>
  </w:abstractNum>
  <w:abstractNum w:abstractNumId="1" w15:restartNumberingAfterBreak="0">
    <w:nsid w:val="0EAE48B7"/>
    <w:multiLevelType w:val="hybridMultilevel"/>
    <w:tmpl w:val="9AAEAF4E"/>
    <w:lvl w:ilvl="0" w:tplc="C108C172">
      <w:start w:val="1"/>
      <w:numFmt w:val="decimal"/>
      <w:lvlText w:val="%1)"/>
      <w:lvlJc w:val="left"/>
      <w:pPr>
        <w:ind w:left="55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596B53A">
      <w:start w:val="1"/>
      <w:numFmt w:val="lowerLetter"/>
      <w:lvlText w:val="%2)"/>
      <w:lvlJc w:val="left"/>
      <w:pPr>
        <w:ind w:left="916"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2690E188">
      <w:numFmt w:val="bullet"/>
      <w:lvlText w:val="•"/>
      <w:lvlJc w:val="left"/>
      <w:pPr>
        <w:ind w:left="1922" w:hanging="361"/>
      </w:pPr>
      <w:rPr>
        <w:rFonts w:hint="default"/>
        <w:lang w:val="en-US" w:eastAsia="en-US" w:bidi="ar-SA"/>
      </w:rPr>
    </w:lvl>
    <w:lvl w:ilvl="3" w:tplc="A6440602">
      <w:numFmt w:val="bullet"/>
      <w:lvlText w:val="•"/>
      <w:lvlJc w:val="left"/>
      <w:pPr>
        <w:ind w:left="2924" w:hanging="361"/>
      </w:pPr>
      <w:rPr>
        <w:rFonts w:hint="default"/>
        <w:lang w:val="en-US" w:eastAsia="en-US" w:bidi="ar-SA"/>
      </w:rPr>
    </w:lvl>
    <w:lvl w:ilvl="4" w:tplc="C3A66F5E">
      <w:numFmt w:val="bullet"/>
      <w:lvlText w:val="•"/>
      <w:lvlJc w:val="left"/>
      <w:pPr>
        <w:ind w:left="3926" w:hanging="361"/>
      </w:pPr>
      <w:rPr>
        <w:rFonts w:hint="default"/>
        <w:lang w:val="en-US" w:eastAsia="en-US" w:bidi="ar-SA"/>
      </w:rPr>
    </w:lvl>
    <w:lvl w:ilvl="5" w:tplc="E3A4B260">
      <w:numFmt w:val="bullet"/>
      <w:lvlText w:val="•"/>
      <w:lvlJc w:val="left"/>
      <w:pPr>
        <w:ind w:left="4928" w:hanging="361"/>
      </w:pPr>
      <w:rPr>
        <w:rFonts w:hint="default"/>
        <w:lang w:val="en-US" w:eastAsia="en-US" w:bidi="ar-SA"/>
      </w:rPr>
    </w:lvl>
    <w:lvl w:ilvl="6" w:tplc="9E6E7996">
      <w:numFmt w:val="bullet"/>
      <w:lvlText w:val="•"/>
      <w:lvlJc w:val="left"/>
      <w:pPr>
        <w:ind w:left="5931" w:hanging="361"/>
      </w:pPr>
      <w:rPr>
        <w:rFonts w:hint="default"/>
        <w:lang w:val="en-US" w:eastAsia="en-US" w:bidi="ar-SA"/>
      </w:rPr>
    </w:lvl>
    <w:lvl w:ilvl="7" w:tplc="EC0042FE">
      <w:numFmt w:val="bullet"/>
      <w:lvlText w:val="•"/>
      <w:lvlJc w:val="left"/>
      <w:pPr>
        <w:ind w:left="6933" w:hanging="361"/>
      </w:pPr>
      <w:rPr>
        <w:rFonts w:hint="default"/>
        <w:lang w:val="en-US" w:eastAsia="en-US" w:bidi="ar-SA"/>
      </w:rPr>
    </w:lvl>
    <w:lvl w:ilvl="8" w:tplc="83605842">
      <w:numFmt w:val="bullet"/>
      <w:lvlText w:val="•"/>
      <w:lvlJc w:val="left"/>
      <w:pPr>
        <w:ind w:left="7935" w:hanging="361"/>
      </w:pPr>
      <w:rPr>
        <w:rFonts w:hint="default"/>
        <w:lang w:val="en-US" w:eastAsia="en-US" w:bidi="ar-SA"/>
      </w:rPr>
    </w:lvl>
  </w:abstractNum>
  <w:abstractNum w:abstractNumId="2" w15:restartNumberingAfterBreak="0">
    <w:nsid w:val="195A4CAE"/>
    <w:multiLevelType w:val="hybridMultilevel"/>
    <w:tmpl w:val="DC6A8008"/>
    <w:lvl w:ilvl="0" w:tplc="33FE1C2A">
      <w:start w:val="2"/>
      <w:numFmt w:val="lowerLetter"/>
      <w:lvlText w:val="%1)"/>
      <w:lvlJc w:val="left"/>
      <w:pPr>
        <w:ind w:left="8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F90AD2E">
      <w:numFmt w:val="bullet"/>
      <w:lvlText w:val="•"/>
      <w:lvlJc w:val="left"/>
      <w:pPr>
        <w:ind w:left="1694" w:hanging="361"/>
      </w:pPr>
      <w:rPr>
        <w:rFonts w:hint="default"/>
        <w:lang w:val="en-US" w:eastAsia="en-US" w:bidi="ar-SA"/>
      </w:rPr>
    </w:lvl>
    <w:lvl w:ilvl="2" w:tplc="60B6B16C">
      <w:numFmt w:val="bullet"/>
      <w:lvlText w:val="•"/>
      <w:lvlJc w:val="left"/>
      <w:pPr>
        <w:ind w:left="2569" w:hanging="361"/>
      </w:pPr>
      <w:rPr>
        <w:rFonts w:hint="default"/>
        <w:lang w:val="en-US" w:eastAsia="en-US" w:bidi="ar-SA"/>
      </w:rPr>
    </w:lvl>
    <w:lvl w:ilvl="3" w:tplc="02B087AE">
      <w:numFmt w:val="bullet"/>
      <w:lvlText w:val="•"/>
      <w:lvlJc w:val="left"/>
      <w:pPr>
        <w:ind w:left="3443" w:hanging="361"/>
      </w:pPr>
      <w:rPr>
        <w:rFonts w:hint="default"/>
        <w:lang w:val="en-US" w:eastAsia="en-US" w:bidi="ar-SA"/>
      </w:rPr>
    </w:lvl>
    <w:lvl w:ilvl="4" w:tplc="B426AF1E">
      <w:numFmt w:val="bullet"/>
      <w:lvlText w:val="•"/>
      <w:lvlJc w:val="left"/>
      <w:pPr>
        <w:ind w:left="4318" w:hanging="361"/>
      </w:pPr>
      <w:rPr>
        <w:rFonts w:hint="default"/>
        <w:lang w:val="en-US" w:eastAsia="en-US" w:bidi="ar-SA"/>
      </w:rPr>
    </w:lvl>
    <w:lvl w:ilvl="5" w:tplc="9F8C523C">
      <w:numFmt w:val="bullet"/>
      <w:lvlText w:val="•"/>
      <w:lvlJc w:val="left"/>
      <w:pPr>
        <w:ind w:left="5193" w:hanging="361"/>
      </w:pPr>
      <w:rPr>
        <w:rFonts w:hint="default"/>
        <w:lang w:val="en-US" w:eastAsia="en-US" w:bidi="ar-SA"/>
      </w:rPr>
    </w:lvl>
    <w:lvl w:ilvl="6" w:tplc="2CF89350">
      <w:numFmt w:val="bullet"/>
      <w:lvlText w:val="•"/>
      <w:lvlJc w:val="left"/>
      <w:pPr>
        <w:ind w:left="6067" w:hanging="361"/>
      </w:pPr>
      <w:rPr>
        <w:rFonts w:hint="default"/>
        <w:lang w:val="en-US" w:eastAsia="en-US" w:bidi="ar-SA"/>
      </w:rPr>
    </w:lvl>
    <w:lvl w:ilvl="7" w:tplc="CA326D5C">
      <w:numFmt w:val="bullet"/>
      <w:lvlText w:val="•"/>
      <w:lvlJc w:val="left"/>
      <w:pPr>
        <w:ind w:left="6942" w:hanging="361"/>
      </w:pPr>
      <w:rPr>
        <w:rFonts w:hint="default"/>
        <w:lang w:val="en-US" w:eastAsia="en-US" w:bidi="ar-SA"/>
      </w:rPr>
    </w:lvl>
    <w:lvl w:ilvl="8" w:tplc="00D06AF2">
      <w:numFmt w:val="bullet"/>
      <w:lvlText w:val="•"/>
      <w:lvlJc w:val="left"/>
      <w:pPr>
        <w:ind w:left="7816" w:hanging="361"/>
      </w:pPr>
      <w:rPr>
        <w:rFonts w:hint="default"/>
        <w:lang w:val="en-US" w:eastAsia="en-US" w:bidi="ar-SA"/>
      </w:rPr>
    </w:lvl>
  </w:abstractNum>
  <w:abstractNum w:abstractNumId="3" w15:restartNumberingAfterBreak="0">
    <w:nsid w:val="195B6C67"/>
    <w:multiLevelType w:val="hybridMultilevel"/>
    <w:tmpl w:val="FB440D94"/>
    <w:lvl w:ilvl="0" w:tplc="32EE4E46">
      <w:start w:val="1"/>
      <w:numFmt w:val="decimal"/>
      <w:lvlText w:val="%1)"/>
      <w:lvlJc w:val="left"/>
      <w:pPr>
        <w:ind w:left="91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6980F08">
      <w:numFmt w:val="bullet"/>
      <w:lvlText w:val="•"/>
      <w:lvlJc w:val="left"/>
      <w:pPr>
        <w:ind w:left="1822" w:hanging="361"/>
      </w:pPr>
      <w:rPr>
        <w:rFonts w:hint="default"/>
        <w:lang w:val="en-US" w:eastAsia="en-US" w:bidi="ar-SA"/>
      </w:rPr>
    </w:lvl>
    <w:lvl w:ilvl="2" w:tplc="0CE27E8A">
      <w:numFmt w:val="bullet"/>
      <w:lvlText w:val="•"/>
      <w:lvlJc w:val="left"/>
      <w:pPr>
        <w:ind w:left="2724" w:hanging="361"/>
      </w:pPr>
      <w:rPr>
        <w:rFonts w:hint="default"/>
        <w:lang w:val="en-US" w:eastAsia="en-US" w:bidi="ar-SA"/>
      </w:rPr>
    </w:lvl>
    <w:lvl w:ilvl="3" w:tplc="1A849738">
      <w:numFmt w:val="bullet"/>
      <w:lvlText w:val="•"/>
      <w:lvlJc w:val="left"/>
      <w:pPr>
        <w:ind w:left="3626" w:hanging="361"/>
      </w:pPr>
      <w:rPr>
        <w:rFonts w:hint="default"/>
        <w:lang w:val="en-US" w:eastAsia="en-US" w:bidi="ar-SA"/>
      </w:rPr>
    </w:lvl>
    <w:lvl w:ilvl="4" w:tplc="E6C22528">
      <w:numFmt w:val="bullet"/>
      <w:lvlText w:val="•"/>
      <w:lvlJc w:val="left"/>
      <w:pPr>
        <w:ind w:left="4528" w:hanging="361"/>
      </w:pPr>
      <w:rPr>
        <w:rFonts w:hint="default"/>
        <w:lang w:val="en-US" w:eastAsia="en-US" w:bidi="ar-SA"/>
      </w:rPr>
    </w:lvl>
    <w:lvl w:ilvl="5" w:tplc="CCAEEF54">
      <w:numFmt w:val="bullet"/>
      <w:lvlText w:val="•"/>
      <w:lvlJc w:val="left"/>
      <w:pPr>
        <w:ind w:left="5430" w:hanging="361"/>
      </w:pPr>
      <w:rPr>
        <w:rFonts w:hint="default"/>
        <w:lang w:val="en-US" w:eastAsia="en-US" w:bidi="ar-SA"/>
      </w:rPr>
    </w:lvl>
    <w:lvl w:ilvl="6" w:tplc="EB104FDE">
      <w:numFmt w:val="bullet"/>
      <w:lvlText w:val="•"/>
      <w:lvlJc w:val="left"/>
      <w:pPr>
        <w:ind w:left="6332" w:hanging="361"/>
      </w:pPr>
      <w:rPr>
        <w:rFonts w:hint="default"/>
        <w:lang w:val="en-US" w:eastAsia="en-US" w:bidi="ar-SA"/>
      </w:rPr>
    </w:lvl>
    <w:lvl w:ilvl="7" w:tplc="554807AC">
      <w:numFmt w:val="bullet"/>
      <w:lvlText w:val="•"/>
      <w:lvlJc w:val="left"/>
      <w:pPr>
        <w:ind w:left="7234" w:hanging="361"/>
      </w:pPr>
      <w:rPr>
        <w:rFonts w:hint="default"/>
        <w:lang w:val="en-US" w:eastAsia="en-US" w:bidi="ar-SA"/>
      </w:rPr>
    </w:lvl>
    <w:lvl w:ilvl="8" w:tplc="D1683442">
      <w:numFmt w:val="bullet"/>
      <w:lvlText w:val="•"/>
      <w:lvlJc w:val="left"/>
      <w:pPr>
        <w:ind w:left="8136" w:hanging="361"/>
      </w:pPr>
      <w:rPr>
        <w:rFonts w:hint="default"/>
        <w:lang w:val="en-US" w:eastAsia="en-US" w:bidi="ar-SA"/>
      </w:rPr>
    </w:lvl>
  </w:abstractNum>
  <w:abstractNum w:abstractNumId="4" w15:restartNumberingAfterBreak="0">
    <w:nsid w:val="198E00F6"/>
    <w:multiLevelType w:val="hybridMultilevel"/>
    <w:tmpl w:val="16DE9042"/>
    <w:lvl w:ilvl="0" w:tplc="BBAEAF62">
      <w:start w:val="1"/>
      <w:numFmt w:val="lowerLetter"/>
      <w:lvlText w:val="(%1)"/>
      <w:lvlJc w:val="left"/>
      <w:pPr>
        <w:ind w:left="1636"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CD20E980">
      <w:numFmt w:val="bullet"/>
      <w:lvlText w:val="•"/>
      <w:lvlJc w:val="left"/>
      <w:pPr>
        <w:ind w:left="2470" w:hanging="721"/>
      </w:pPr>
      <w:rPr>
        <w:rFonts w:hint="default"/>
        <w:lang w:val="en-US" w:eastAsia="en-US" w:bidi="ar-SA"/>
      </w:rPr>
    </w:lvl>
    <w:lvl w:ilvl="2" w:tplc="910AB38C">
      <w:numFmt w:val="bullet"/>
      <w:lvlText w:val="•"/>
      <w:lvlJc w:val="left"/>
      <w:pPr>
        <w:ind w:left="3300" w:hanging="721"/>
      </w:pPr>
      <w:rPr>
        <w:rFonts w:hint="default"/>
        <w:lang w:val="en-US" w:eastAsia="en-US" w:bidi="ar-SA"/>
      </w:rPr>
    </w:lvl>
    <w:lvl w:ilvl="3" w:tplc="A6745412">
      <w:numFmt w:val="bullet"/>
      <w:lvlText w:val="•"/>
      <w:lvlJc w:val="left"/>
      <w:pPr>
        <w:ind w:left="4130" w:hanging="721"/>
      </w:pPr>
      <w:rPr>
        <w:rFonts w:hint="default"/>
        <w:lang w:val="en-US" w:eastAsia="en-US" w:bidi="ar-SA"/>
      </w:rPr>
    </w:lvl>
    <w:lvl w:ilvl="4" w:tplc="BA88A1D4">
      <w:numFmt w:val="bullet"/>
      <w:lvlText w:val="•"/>
      <w:lvlJc w:val="left"/>
      <w:pPr>
        <w:ind w:left="4960" w:hanging="721"/>
      </w:pPr>
      <w:rPr>
        <w:rFonts w:hint="default"/>
        <w:lang w:val="en-US" w:eastAsia="en-US" w:bidi="ar-SA"/>
      </w:rPr>
    </w:lvl>
    <w:lvl w:ilvl="5" w:tplc="CD1AEC8C">
      <w:numFmt w:val="bullet"/>
      <w:lvlText w:val="•"/>
      <w:lvlJc w:val="left"/>
      <w:pPr>
        <w:ind w:left="5790" w:hanging="721"/>
      </w:pPr>
      <w:rPr>
        <w:rFonts w:hint="default"/>
        <w:lang w:val="en-US" w:eastAsia="en-US" w:bidi="ar-SA"/>
      </w:rPr>
    </w:lvl>
    <w:lvl w:ilvl="6" w:tplc="56EAC7B4">
      <w:numFmt w:val="bullet"/>
      <w:lvlText w:val="•"/>
      <w:lvlJc w:val="left"/>
      <w:pPr>
        <w:ind w:left="6620" w:hanging="721"/>
      </w:pPr>
      <w:rPr>
        <w:rFonts w:hint="default"/>
        <w:lang w:val="en-US" w:eastAsia="en-US" w:bidi="ar-SA"/>
      </w:rPr>
    </w:lvl>
    <w:lvl w:ilvl="7" w:tplc="CA5E1C1A">
      <w:numFmt w:val="bullet"/>
      <w:lvlText w:val="•"/>
      <w:lvlJc w:val="left"/>
      <w:pPr>
        <w:ind w:left="7450" w:hanging="721"/>
      </w:pPr>
      <w:rPr>
        <w:rFonts w:hint="default"/>
        <w:lang w:val="en-US" w:eastAsia="en-US" w:bidi="ar-SA"/>
      </w:rPr>
    </w:lvl>
    <w:lvl w:ilvl="8" w:tplc="562AFDCA">
      <w:numFmt w:val="bullet"/>
      <w:lvlText w:val="•"/>
      <w:lvlJc w:val="left"/>
      <w:pPr>
        <w:ind w:left="8280" w:hanging="721"/>
      </w:pPr>
      <w:rPr>
        <w:rFonts w:hint="default"/>
        <w:lang w:val="en-US" w:eastAsia="en-US" w:bidi="ar-SA"/>
      </w:rPr>
    </w:lvl>
  </w:abstractNum>
  <w:abstractNum w:abstractNumId="5" w15:restartNumberingAfterBreak="0">
    <w:nsid w:val="2027248C"/>
    <w:multiLevelType w:val="hybridMultilevel"/>
    <w:tmpl w:val="821CE020"/>
    <w:lvl w:ilvl="0" w:tplc="B420DCF6">
      <w:start w:val="1"/>
      <w:numFmt w:val="decimal"/>
      <w:lvlText w:val="%1."/>
      <w:lvlJc w:val="left"/>
      <w:pPr>
        <w:ind w:left="91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4AECB148">
      <w:numFmt w:val="bullet"/>
      <w:lvlText w:val=""/>
      <w:lvlJc w:val="left"/>
      <w:pPr>
        <w:ind w:left="916" w:hanging="360"/>
      </w:pPr>
      <w:rPr>
        <w:rFonts w:ascii="Symbol" w:eastAsia="Symbol" w:hAnsi="Symbol" w:cs="Symbol" w:hint="default"/>
        <w:b w:val="0"/>
        <w:bCs w:val="0"/>
        <w:i w:val="0"/>
        <w:iCs w:val="0"/>
        <w:spacing w:val="0"/>
        <w:w w:val="100"/>
        <w:sz w:val="18"/>
        <w:szCs w:val="18"/>
        <w:lang w:val="en-US" w:eastAsia="en-US" w:bidi="ar-SA"/>
      </w:rPr>
    </w:lvl>
    <w:lvl w:ilvl="2" w:tplc="AC42D962">
      <w:numFmt w:val="bullet"/>
      <w:lvlText w:val="•"/>
      <w:lvlJc w:val="left"/>
      <w:pPr>
        <w:ind w:left="2724" w:hanging="360"/>
      </w:pPr>
      <w:rPr>
        <w:rFonts w:hint="default"/>
        <w:lang w:val="en-US" w:eastAsia="en-US" w:bidi="ar-SA"/>
      </w:rPr>
    </w:lvl>
    <w:lvl w:ilvl="3" w:tplc="10AE3E10">
      <w:numFmt w:val="bullet"/>
      <w:lvlText w:val="•"/>
      <w:lvlJc w:val="left"/>
      <w:pPr>
        <w:ind w:left="3626" w:hanging="360"/>
      </w:pPr>
      <w:rPr>
        <w:rFonts w:hint="default"/>
        <w:lang w:val="en-US" w:eastAsia="en-US" w:bidi="ar-SA"/>
      </w:rPr>
    </w:lvl>
    <w:lvl w:ilvl="4" w:tplc="74F8B704">
      <w:numFmt w:val="bullet"/>
      <w:lvlText w:val="•"/>
      <w:lvlJc w:val="left"/>
      <w:pPr>
        <w:ind w:left="4528" w:hanging="360"/>
      </w:pPr>
      <w:rPr>
        <w:rFonts w:hint="default"/>
        <w:lang w:val="en-US" w:eastAsia="en-US" w:bidi="ar-SA"/>
      </w:rPr>
    </w:lvl>
    <w:lvl w:ilvl="5" w:tplc="9A368A3C">
      <w:numFmt w:val="bullet"/>
      <w:lvlText w:val="•"/>
      <w:lvlJc w:val="left"/>
      <w:pPr>
        <w:ind w:left="5430" w:hanging="360"/>
      </w:pPr>
      <w:rPr>
        <w:rFonts w:hint="default"/>
        <w:lang w:val="en-US" w:eastAsia="en-US" w:bidi="ar-SA"/>
      </w:rPr>
    </w:lvl>
    <w:lvl w:ilvl="6" w:tplc="A778150C">
      <w:numFmt w:val="bullet"/>
      <w:lvlText w:val="•"/>
      <w:lvlJc w:val="left"/>
      <w:pPr>
        <w:ind w:left="6332" w:hanging="360"/>
      </w:pPr>
      <w:rPr>
        <w:rFonts w:hint="default"/>
        <w:lang w:val="en-US" w:eastAsia="en-US" w:bidi="ar-SA"/>
      </w:rPr>
    </w:lvl>
    <w:lvl w:ilvl="7" w:tplc="BE8A68C4">
      <w:numFmt w:val="bullet"/>
      <w:lvlText w:val="•"/>
      <w:lvlJc w:val="left"/>
      <w:pPr>
        <w:ind w:left="7234" w:hanging="360"/>
      </w:pPr>
      <w:rPr>
        <w:rFonts w:hint="default"/>
        <w:lang w:val="en-US" w:eastAsia="en-US" w:bidi="ar-SA"/>
      </w:rPr>
    </w:lvl>
    <w:lvl w:ilvl="8" w:tplc="C43A6DD2">
      <w:numFmt w:val="bullet"/>
      <w:lvlText w:val="•"/>
      <w:lvlJc w:val="left"/>
      <w:pPr>
        <w:ind w:left="8136" w:hanging="360"/>
      </w:pPr>
      <w:rPr>
        <w:rFonts w:hint="default"/>
        <w:lang w:val="en-US" w:eastAsia="en-US" w:bidi="ar-SA"/>
      </w:rPr>
    </w:lvl>
  </w:abstractNum>
  <w:abstractNum w:abstractNumId="6" w15:restartNumberingAfterBreak="0">
    <w:nsid w:val="231F08FB"/>
    <w:multiLevelType w:val="hybridMultilevel"/>
    <w:tmpl w:val="7F30EC5A"/>
    <w:lvl w:ilvl="0" w:tplc="E1A4D89A">
      <w:start w:val="1"/>
      <w:numFmt w:val="lowerLetter"/>
      <w:lvlText w:val="%1)"/>
      <w:lvlJc w:val="left"/>
      <w:pPr>
        <w:ind w:left="827"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1" w:tplc="4966401A">
      <w:start w:val="1"/>
      <w:numFmt w:val="lowerRoman"/>
      <w:lvlText w:val="%2)"/>
      <w:lvlJc w:val="left"/>
      <w:pPr>
        <w:ind w:left="118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A042AD88">
      <w:start w:val="1"/>
      <w:numFmt w:val="decimal"/>
      <w:lvlText w:val="(%3)"/>
      <w:lvlJc w:val="left"/>
      <w:pPr>
        <w:ind w:left="1547"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E47CEB7A">
      <w:numFmt w:val="bullet"/>
      <w:lvlText w:val="•"/>
      <w:lvlJc w:val="left"/>
      <w:pPr>
        <w:ind w:left="2543" w:hanging="360"/>
      </w:pPr>
      <w:rPr>
        <w:rFonts w:hint="default"/>
        <w:lang w:val="en-US" w:eastAsia="en-US" w:bidi="ar-SA"/>
      </w:rPr>
    </w:lvl>
    <w:lvl w:ilvl="4" w:tplc="6CE62F90">
      <w:numFmt w:val="bullet"/>
      <w:lvlText w:val="•"/>
      <w:lvlJc w:val="left"/>
      <w:pPr>
        <w:ind w:left="3546" w:hanging="360"/>
      </w:pPr>
      <w:rPr>
        <w:rFonts w:hint="default"/>
        <w:lang w:val="en-US" w:eastAsia="en-US" w:bidi="ar-SA"/>
      </w:rPr>
    </w:lvl>
    <w:lvl w:ilvl="5" w:tplc="349A7692">
      <w:numFmt w:val="bullet"/>
      <w:lvlText w:val="•"/>
      <w:lvlJc w:val="left"/>
      <w:pPr>
        <w:ind w:left="4549" w:hanging="360"/>
      </w:pPr>
      <w:rPr>
        <w:rFonts w:hint="default"/>
        <w:lang w:val="en-US" w:eastAsia="en-US" w:bidi="ar-SA"/>
      </w:rPr>
    </w:lvl>
    <w:lvl w:ilvl="6" w:tplc="41C0D076">
      <w:numFmt w:val="bullet"/>
      <w:lvlText w:val="•"/>
      <w:lvlJc w:val="left"/>
      <w:pPr>
        <w:ind w:left="5553" w:hanging="360"/>
      </w:pPr>
      <w:rPr>
        <w:rFonts w:hint="default"/>
        <w:lang w:val="en-US" w:eastAsia="en-US" w:bidi="ar-SA"/>
      </w:rPr>
    </w:lvl>
    <w:lvl w:ilvl="7" w:tplc="CB68DA2E">
      <w:numFmt w:val="bullet"/>
      <w:lvlText w:val="•"/>
      <w:lvlJc w:val="left"/>
      <w:pPr>
        <w:ind w:left="6556" w:hanging="360"/>
      </w:pPr>
      <w:rPr>
        <w:rFonts w:hint="default"/>
        <w:lang w:val="en-US" w:eastAsia="en-US" w:bidi="ar-SA"/>
      </w:rPr>
    </w:lvl>
    <w:lvl w:ilvl="8" w:tplc="9CBC450E">
      <w:numFmt w:val="bullet"/>
      <w:lvlText w:val="•"/>
      <w:lvlJc w:val="left"/>
      <w:pPr>
        <w:ind w:left="7559" w:hanging="360"/>
      </w:pPr>
      <w:rPr>
        <w:rFonts w:hint="default"/>
        <w:lang w:val="en-US" w:eastAsia="en-US" w:bidi="ar-SA"/>
      </w:rPr>
    </w:lvl>
  </w:abstractNum>
  <w:abstractNum w:abstractNumId="7" w15:restartNumberingAfterBreak="0">
    <w:nsid w:val="29E55E63"/>
    <w:multiLevelType w:val="hybridMultilevel"/>
    <w:tmpl w:val="8D6874BA"/>
    <w:lvl w:ilvl="0" w:tplc="74D206D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A686F288">
      <w:start w:val="1"/>
      <w:numFmt w:val="decimal"/>
      <w:lvlText w:val="%2."/>
      <w:lvlJc w:val="left"/>
      <w:pPr>
        <w:ind w:left="91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F13E632A">
      <w:numFmt w:val="bullet"/>
      <w:lvlText w:val=""/>
      <w:lvlJc w:val="left"/>
      <w:pPr>
        <w:ind w:left="916" w:hanging="361"/>
      </w:pPr>
      <w:rPr>
        <w:rFonts w:ascii="Symbol" w:eastAsia="Symbol" w:hAnsi="Symbol" w:cs="Symbol" w:hint="default"/>
        <w:b w:val="0"/>
        <w:bCs w:val="0"/>
        <w:i w:val="0"/>
        <w:iCs w:val="0"/>
        <w:spacing w:val="0"/>
        <w:w w:val="100"/>
        <w:sz w:val="24"/>
        <w:szCs w:val="24"/>
        <w:lang w:val="en-US" w:eastAsia="en-US" w:bidi="ar-SA"/>
      </w:rPr>
    </w:lvl>
    <w:lvl w:ilvl="3" w:tplc="E21CE6E0">
      <w:numFmt w:val="bullet"/>
      <w:lvlText w:val="•"/>
      <w:lvlJc w:val="left"/>
      <w:pPr>
        <w:ind w:left="2924" w:hanging="361"/>
      </w:pPr>
      <w:rPr>
        <w:rFonts w:hint="default"/>
        <w:lang w:val="en-US" w:eastAsia="en-US" w:bidi="ar-SA"/>
      </w:rPr>
    </w:lvl>
    <w:lvl w:ilvl="4" w:tplc="DDCEACF2">
      <w:numFmt w:val="bullet"/>
      <w:lvlText w:val="•"/>
      <w:lvlJc w:val="left"/>
      <w:pPr>
        <w:ind w:left="3926" w:hanging="361"/>
      </w:pPr>
      <w:rPr>
        <w:rFonts w:hint="default"/>
        <w:lang w:val="en-US" w:eastAsia="en-US" w:bidi="ar-SA"/>
      </w:rPr>
    </w:lvl>
    <w:lvl w:ilvl="5" w:tplc="536A8DF8">
      <w:numFmt w:val="bullet"/>
      <w:lvlText w:val="•"/>
      <w:lvlJc w:val="left"/>
      <w:pPr>
        <w:ind w:left="4928" w:hanging="361"/>
      </w:pPr>
      <w:rPr>
        <w:rFonts w:hint="default"/>
        <w:lang w:val="en-US" w:eastAsia="en-US" w:bidi="ar-SA"/>
      </w:rPr>
    </w:lvl>
    <w:lvl w:ilvl="6" w:tplc="C562EA98">
      <w:numFmt w:val="bullet"/>
      <w:lvlText w:val="•"/>
      <w:lvlJc w:val="left"/>
      <w:pPr>
        <w:ind w:left="5931" w:hanging="361"/>
      </w:pPr>
      <w:rPr>
        <w:rFonts w:hint="default"/>
        <w:lang w:val="en-US" w:eastAsia="en-US" w:bidi="ar-SA"/>
      </w:rPr>
    </w:lvl>
    <w:lvl w:ilvl="7" w:tplc="746837F2">
      <w:numFmt w:val="bullet"/>
      <w:lvlText w:val="•"/>
      <w:lvlJc w:val="left"/>
      <w:pPr>
        <w:ind w:left="6933" w:hanging="361"/>
      </w:pPr>
      <w:rPr>
        <w:rFonts w:hint="default"/>
        <w:lang w:val="en-US" w:eastAsia="en-US" w:bidi="ar-SA"/>
      </w:rPr>
    </w:lvl>
    <w:lvl w:ilvl="8" w:tplc="C1BE3050">
      <w:numFmt w:val="bullet"/>
      <w:lvlText w:val="•"/>
      <w:lvlJc w:val="left"/>
      <w:pPr>
        <w:ind w:left="7935" w:hanging="361"/>
      </w:pPr>
      <w:rPr>
        <w:rFonts w:hint="default"/>
        <w:lang w:val="en-US" w:eastAsia="en-US" w:bidi="ar-SA"/>
      </w:rPr>
    </w:lvl>
  </w:abstractNum>
  <w:abstractNum w:abstractNumId="8" w15:restartNumberingAfterBreak="0">
    <w:nsid w:val="321D36D3"/>
    <w:multiLevelType w:val="hybridMultilevel"/>
    <w:tmpl w:val="F36AC380"/>
    <w:lvl w:ilvl="0" w:tplc="B48A907A">
      <w:start w:val="1"/>
      <w:numFmt w:val="decimal"/>
      <w:lvlText w:val="%1)"/>
      <w:lvlJc w:val="left"/>
      <w:pPr>
        <w:ind w:left="55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14A77A0">
      <w:numFmt w:val="bullet"/>
      <w:lvlText w:val="•"/>
      <w:lvlJc w:val="left"/>
      <w:pPr>
        <w:ind w:left="1498" w:hanging="361"/>
      </w:pPr>
      <w:rPr>
        <w:rFonts w:hint="default"/>
        <w:lang w:val="en-US" w:eastAsia="en-US" w:bidi="ar-SA"/>
      </w:rPr>
    </w:lvl>
    <w:lvl w:ilvl="2" w:tplc="C792BA0A">
      <w:numFmt w:val="bullet"/>
      <w:lvlText w:val="•"/>
      <w:lvlJc w:val="left"/>
      <w:pPr>
        <w:ind w:left="2436" w:hanging="361"/>
      </w:pPr>
      <w:rPr>
        <w:rFonts w:hint="default"/>
        <w:lang w:val="en-US" w:eastAsia="en-US" w:bidi="ar-SA"/>
      </w:rPr>
    </w:lvl>
    <w:lvl w:ilvl="3" w:tplc="B0E6D342">
      <w:numFmt w:val="bullet"/>
      <w:lvlText w:val="•"/>
      <w:lvlJc w:val="left"/>
      <w:pPr>
        <w:ind w:left="3374" w:hanging="361"/>
      </w:pPr>
      <w:rPr>
        <w:rFonts w:hint="default"/>
        <w:lang w:val="en-US" w:eastAsia="en-US" w:bidi="ar-SA"/>
      </w:rPr>
    </w:lvl>
    <w:lvl w:ilvl="4" w:tplc="36C44948">
      <w:numFmt w:val="bullet"/>
      <w:lvlText w:val="•"/>
      <w:lvlJc w:val="left"/>
      <w:pPr>
        <w:ind w:left="4312" w:hanging="361"/>
      </w:pPr>
      <w:rPr>
        <w:rFonts w:hint="default"/>
        <w:lang w:val="en-US" w:eastAsia="en-US" w:bidi="ar-SA"/>
      </w:rPr>
    </w:lvl>
    <w:lvl w:ilvl="5" w:tplc="E33AC980">
      <w:numFmt w:val="bullet"/>
      <w:lvlText w:val="•"/>
      <w:lvlJc w:val="left"/>
      <w:pPr>
        <w:ind w:left="5250" w:hanging="361"/>
      </w:pPr>
      <w:rPr>
        <w:rFonts w:hint="default"/>
        <w:lang w:val="en-US" w:eastAsia="en-US" w:bidi="ar-SA"/>
      </w:rPr>
    </w:lvl>
    <w:lvl w:ilvl="6" w:tplc="C3DED6BC">
      <w:numFmt w:val="bullet"/>
      <w:lvlText w:val="•"/>
      <w:lvlJc w:val="left"/>
      <w:pPr>
        <w:ind w:left="6188" w:hanging="361"/>
      </w:pPr>
      <w:rPr>
        <w:rFonts w:hint="default"/>
        <w:lang w:val="en-US" w:eastAsia="en-US" w:bidi="ar-SA"/>
      </w:rPr>
    </w:lvl>
    <w:lvl w:ilvl="7" w:tplc="91469E64">
      <w:numFmt w:val="bullet"/>
      <w:lvlText w:val="•"/>
      <w:lvlJc w:val="left"/>
      <w:pPr>
        <w:ind w:left="7126" w:hanging="361"/>
      </w:pPr>
      <w:rPr>
        <w:rFonts w:hint="default"/>
        <w:lang w:val="en-US" w:eastAsia="en-US" w:bidi="ar-SA"/>
      </w:rPr>
    </w:lvl>
    <w:lvl w:ilvl="8" w:tplc="D520B48A">
      <w:numFmt w:val="bullet"/>
      <w:lvlText w:val="•"/>
      <w:lvlJc w:val="left"/>
      <w:pPr>
        <w:ind w:left="8064" w:hanging="361"/>
      </w:pPr>
      <w:rPr>
        <w:rFonts w:hint="default"/>
        <w:lang w:val="en-US" w:eastAsia="en-US" w:bidi="ar-SA"/>
      </w:rPr>
    </w:lvl>
  </w:abstractNum>
  <w:abstractNum w:abstractNumId="9" w15:restartNumberingAfterBreak="0">
    <w:nsid w:val="4A987AC8"/>
    <w:multiLevelType w:val="hybridMultilevel"/>
    <w:tmpl w:val="2902840A"/>
    <w:lvl w:ilvl="0" w:tplc="E774EF0C">
      <w:start w:val="1"/>
      <w:numFmt w:val="decimal"/>
      <w:lvlText w:val="%1)"/>
      <w:lvlJc w:val="left"/>
      <w:pPr>
        <w:ind w:left="556" w:hanging="361"/>
      </w:pPr>
      <w:rPr>
        <w:rFonts w:ascii="Times New Roman" w:eastAsia="Times New Roman" w:hAnsi="Times New Roman" w:cs="Times New Roman" w:hint="default"/>
        <w:b w:val="0"/>
        <w:bCs w:val="0"/>
        <w:i w:val="0"/>
        <w:iCs w:val="0"/>
        <w:spacing w:val="0"/>
        <w:w w:val="100"/>
        <w:sz w:val="18"/>
        <w:szCs w:val="18"/>
        <w:lang w:val="en-US" w:eastAsia="en-US" w:bidi="ar-SA"/>
      </w:rPr>
    </w:lvl>
    <w:lvl w:ilvl="1" w:tplc="317E3428">
      <w:start w:val="1"/>
      <w:numFmt w:val="lowerLetter"/>
      <w:lvlText w:val="%2)"/>
      <w:lvlJc w:val="left"/>
      <w:pPr>
        <w:ind w:left="916"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4708674C">
      <w:start w:val="1"/>
      <w:numFmt w:val="lowerLetter"/>
      <w:lvlText w:val="(%3)"/>
      <w:lvlJc w:val="left"/>
      <w:pPr>
        <w:ind w:left="1276" w:hanging="361"/>
      </w:pPr>
      <w:rPr>
        <w:rFonts w:ascii="Times New Roman" w:eastAsia="Times New Roman" w:hAnsi="Times New Roman" w:cs="Times New Roman" w:hint="default"/>
        <w:b w:val="0"/>
        <w:bCs w:val="0"/>
        <w:i w:val="0"/>
        <w:iCs w:val="0"/>
        <w:spacing w:val="-3"/>
        <w:w w:val="100"/>
        <w:sz w:val="24"/>
        <w:szCs w:val="24"/>
        <w:lang w:val="en-US" w:eastAsia="en-US" w:bidi="ar-SA"/>
      </w:rPr>
    </w:lvl>
    <w:lvl w:ilvl="3" w:tplc="49968E22">
      <w:numFmt w:val="bullet"/>
      <w:lvlText w:val="•"/>
      <w:lvlJc w:val="left"/>
      <w:pPr>
        <w:ind w:left="2362" w:hanging="361"/>
      </w:pPr>
      <w:rPr>
        <w:rFonts w:hint="default"/>
        <w:lang w:val="en-US" w:eastAsia="en-US" w:bidi="ar-SA"/>
      </w:rPr>
    </w:lvl>
    <w:lvl w:ilvl="4" w:tplc="3A7ADB0A">
      <w:numFmt w:val="bullet"/>
      <w:lvlText w:val="•"/>
      <w:lvlJc w:val="left"/>
      <w:pPr>
        <w:ind w:left="3445" w:hanging="361"/>
      </w:pPr>
      <w:rPr>
        <w:rFonts w:hint="default"/>
        <w:lang w:val="en-US" w:eastAsia="en-US" w:bidi="ar-SA"/>
      </w:rPr>
    </w:lvl>
    <w:lvl w:ilvl="5" w:tplc="C1602F02">
      <w:numFmt w:val="bullet"/>
      <w:lvlText w:val="•"/>
      <w:lvlJc w:val="left"/>
      <w:pPr>
        <w:ind w:left="4527" w:hanging="361"/>
      </w:pPr>
      <w:rPr>
        <w:rFonts w:hint="default"/>
        <w:lang w:val="en-US" w:eastAsia="en-US" w:bidi="ar-SA"/>
      </w:rPr>
    </w:lvl>
    <w:lvl w:ilvl="6" w:tplc="CE460DC2">
      <w:numFmt w:val="bullet"/>
      <w:lvlText w:val="•"/>
      <w:lvlJc w:val="left"/>
      <w:pPr>
        <w:ind w:left="5610" w:hanging="361"/>
      </w:pPr>
      <w:rPr>
        <w:rFonts w:hint="default"/>
        <w:lang w:val="en-US" w:eastAsia="en-US" w:bidi="ar-SA"/>
      </w:rPr>
    </w:lvl>
    <w:lvl w:ilvl="7" w:tplc="23E2FACA">
      <w:numFmt w:val="bullet"/>
      <w:lvlText w:val="•"/>
      <w:lvlJc w:val="left"/>
      <w:pPr>
        <w:ind w:left="6692" w:hanging="361"/>
      </w:pPr>
      <w:rPr>
        <w:rFonts w:hint="default"/>
        <w:lang w:val="en-US" w:eastAsia="en-US" w:bidi="ar-SA"/>
      </w:rPr>
    </w:lvl>
    <w:lvl w:ilvl="8" w:tplc="C61218D2">
      <w:numFmt w:val="bullet"/>
      <w:lvlText w:val="•"/>
      <w:lvlJc w:val="left"/>
      <w:pPr>
        <w:ind w:left="7775" w:hanging="361"/>
      </w:pPr>
      <w:rPr>
        <w:rFonts w:hint="default"/>
        <w:lang w:val="en-US" w:eastAsia="en-US" w:bidi="ar-SA"/>
      </w:rPr>
    </w:lvl>
  </w:abstractNum>
  <w:abstractNum w:abstractNumId="10" w15:restartNumberingAfterBreak="0">
    <w:nsid w:val="4FC904FF"/>
    <w:multiLevelType w:val="hybridMultilevel"/>
    <w:tmpl w:val="D55E32DE"/>
    <w:lvl w:ilvl="0" w:tplc="7D3000F8">
      <w:start w:val="1"/>
      <w:numFmt w:val="decimal"/>
      <w:lvlText w:val="%1."/>
      <w:lvlJc w:val="left"/>
      <w:pPr>
        <w:ind w:left="348" w:hanging="24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A7AEA94">
      <w:start w:val="1"/>
      <w:numFmt w:val="upperLetter"/>
      <w:lvlText w:val="%2."/>
      <w:lvlJc w:val="left"/>
      <w:pPr>
        <w:ind w:left="118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C4740FEE">
      <w:numFmt w:val="bullet"/>
      <w:lvlText w:val="•"/>
      <w:lvlJc w:val="left"/>
      <w:pPr>
        <w:ind w:left="1869" w:hanging="361"/>
      </w:pPr>
      <w:rPr>
        <w:rFonts w:hint="default"/>
        <w:lang w:val="en-US" w:eastAsia="en-US" w:bidi="ar-SA"/>
      </w:rPr>
    </w:lvl>
    <w:lvl w:ilvl="3" w:tplc="773E1E56">
      <w:numFmt w:val="bullet"/>
      <w:lvlText w:val="•"/>
      <w:lvlJc w:val="left"/>
      <w:pPr>
        <w:ind w:left="2559" w:hanging="361"/>
      </w:pPr>
      <w:rPr>
        <w:rFonts w:hint="default"/>
        <w:lang w:val="en-US" w:eastAsia="en-US" w:bidi="ar-SA"/>
      </w:rPr>
    </w:lvl>
    <w:lvl w:ilvl="4" w:tplc="44221E6C">
      <w:numFmt w:val="bullet"/>
      <w:lvlText w:val="•"/>
      <w:lvlJc w:val="left"/>
      <w:pPr>
        <w:ind w:left="3249" w:hanging="361"/>
      </w:pPr>
      <w:rPr>
        <w:rFonts w:hint="default"/>
        <w:lang w:val="en-US" w:eastAsia="en-US" w:bidi="ar-SA"/>
      </w:rPr>
    </w:lvl>
    <w:lvl w:ilvl="5" w:tplc="6F62715E">
      <w:numFmt w:val="bullet"/>
      <w:lvlText w:val="•"/>
      <w:lvlJc w:val="left"/>
      <w:pPr>
        <w:ind w:left="3939" w:hanging="361"/>
      </w:pPr>
      <w:rPr>
        <w:rFonts w:hint="default"/>
        <w:lang w:val="en-US" w:eastAsia="en-US" w:bidi="ar-SA"/>
      </w:rPr>
    </w:lvl>
    <w:lvl w:ilvl="6" w:tplc="B6E4FA9C">
      <w:numFmt w:val="bullet"/>
      <w:lvlText w:val="•"/>
      <w:lvlJc w:val="left"/>
      <w:pPr>
        <w:ind w:left="4629" w:hanging="361"/>
      </w:pPr>
      <w:rPr>
        <w:rFonts w:hint="default"/>
        <w:lang w:val="en-US" w:eastAsia="en-US" w:bidi="ar-SA"/>
      </w:rPr>
    </w:lvl>
    <w:lvl w:ilvl="7" w:tplc="D624C62A">
      <w:numFmt w:val="bullet"/>
      <w:lvlText w:val="•"/>
      <w:lvlJc w:val="left"/>
      <w:pPr>
        <w:ind w:left="5319" w:hanging="361"/>
      </w:pPr>
      <w:rPr>
        <w:rFonts w:hint="default"/>
        <w:lang w:val="en-US" w:eastAsia="en-US" w:bidi="ar-SA"/>
      </w:rPr>
    </w:lvl>
    <w:lvl w:ilvl="8" w:tplc="C214051C">
      <w:numFmt w:val="bullet"/>
      <w:lvlText w:val="•"/>
      <w:lvlJc w:val="left"/>
      <w:pPr>
        <w:ind w:left="6009" w:hanging="361"/>
      </w:pPr>
      <w:rPr>
        <w:rFonts w:hint="default"/>
        <w:lang w:val="en-US" w:eastAsia="en-US" w:bidi="ar-SA"/>
      </w:rPr>
    </w:lvl>
  </w:abstractNum>
  <w:abstractNum w:abstractNumId="11" w15:restartNumberingAfterBreak="0">
    <w:nsid w:val="539423E3"/>
    <w:multiLevelType w:val="hybridMultilevel"/>
    <w:tmpl w:val="F3C21626"/>
    <w:lvl w:ilvl="0" w:tplc="348AF456">
      <w:numFmt w:val="bullet"/>
      <w:lvlText w:val=""/>
      <w:lvlJc w:val="left"/>
      <w:pPr>
        <w:ind w:left="916" w:hanging="360"/>
      </w:pPr>
      <w:rPr>
        <w:rFonts w:ascii="Wingdings" w:eastAsia="Wingdings" w:hAnsi="Wingdings" w:cs="Wingdings" w:hint="default"/>
        <w:b w:val="0"/>
        <w:bCs w:val="0"/>
        <w:i w:val="0"/>
        <w:iCs w:val="0"/>
        <w:spacing w:val="0"/>
        <w:w w:val="100"/>
        <w:sz w:val="18"/>
        <w:szCs w:val="18"/>
        <w:lang w:val="en-US" w:eastAsia="en-US" w:bidi="ar-SA"/>
      </w:rPr>
    </w:lvl>
    <w:lvl w:ilvl="1" w:tplc="085C256A">
      <w:numFmt w:val="bullet"/>
      <w:lvlText w:val="•"/>
      <w:lvlJc w:val="left"/>
      <w:pPr>
        <w:ind w:left="1822" w:hanging="360"/>
      </w:pPr>
      <w:rPr>
        <w:rFonts w:hint="default"/>
        <w:lang w:val="en-US" w:eastAsia="en-US" w:bidi="ar-SA"/>
      </w:rPr>
    </w:lvl>
    <w:lvl w:ilvl="2" w:tplc="AD309EB6">
      <w:numFmt w:val="bullet"/>
      <w:lvlText w:val="•"/>
      <w:lvlJc w:val="left"/>
      <w:pPr>
        <w:ind w:left="2724" w:hanging="360"/>
      </w:pPr>
      <w:rPr>
        <w:rFonts w:hint="default"/>
        <w:lang w:val="en-US" w:eastAsia="en-US" w:bidi="ar-SA"/>
      </w:rPr>
    </w:lvl>
    <w:lvl w:ilvl="3" w:tplc="16E6E782">
      <w:numFmt w:val="bullet"/>
      <w:lvlText w:val="•"/>
      <w:lvlJc w:val="left"/>
      <w:pPr>
        <w:ind w:left="3626" w:hanging="360"/>
      </w:pPr>
      <w:rPr>
        <w:rFonts w:hint="default"/>
        <w:lang w:val="en-US" w:eastAsia="en-US" w:bidi="ar-SA"/>
      </w:rPr>
    </w:lvl>
    <w:lvl w:ilvl="4" w:tplc="E96C6C68">
      <w:numFmt w:val="bullet"/>
      <w:lvlText w:val="•"/>
      <w:lvlJc w:val="left"/>
      <w:pPr>
        <w:ind w:left="4528" w:hanging="360"/>
      </w:pPr>
      <w:rPr>
        <w:rFonts w:hint="default"/>
        <w:lang w:val="en-US" w:eastAsia="en-US" w:bidi="ar-SA"/>
      </w:rPr>
    </w:lvl>
    <w:lvl w:ilvl="5" w:tplc="60DC697E">
      <w:numFmt w:val="bullet"/>
      <w:lvlText w:val="•"/>
      <w:lvlJc w:val="left"/>
      <w:pPr>
        <w:ind w:left="5430" w:hanging="360"/>
      </w:pPr>
      <w:rPr>
        <w:rFonts w:hint="default"/>
        <w:lang w:val="en-US" w:eastAsia="en-US" w:bidi="ar-SA"/>
      </w:rPr>
    </w:lvl>
    <w:lvl w:ilvl="6" w:tplc="7228CB96">
      <w:numFmt w:val="bullet"/>
      <w:lvlText w:val="•"/>
      <w:lvlJc w:val="left"/>
      <w:pPr>
        <w:ind w:left="6332" w:hanging="360"/>
      </w:pPr>
      <w:rPr>
        <w:rFonts w:hint="default"/>
        <w:lang w:val="en-US" w:eastAsia="en-US" w:bidi="ar-SA"/>
      </w:rPr>
    </w:lvl>
    <w:lvl w:ilvl="7" w:tplc="E788EEE0">
      <w:numFmt w:val="bullet"/>
      <w:lvlText w:val="•"/>
      <w:lvlJc w:val="left"/>
      <w:pPr>
        <w:ind w:left="7234" w:hanging="360"/>
      </w:pPr>
      <w:rPr>
        <w:rFonts w:hint="default"/>
        <w:lang w:val="en-US" w:eastAsia="en-US" w:bidi="ar-SA"/>
      </w:rPr>
    </w:lvl>
    <w:lvl w:ilvl="8" w:tplc="BF8016CE">
      <w:numFmt w:val="bullet"/>
      <w:lvlText w:val="•"/>
      <w:lvlJc w:val="left"/>
      <w:pPr>
        <w:ind w:left="8136" w:hanging="360"/>
      </w:pPr>
      <w:rPr>
        <w:rFonts w:hint="default"/>
        <w:lang w:val="en-US" w:eastAsia="en-US" w:bidi="ar-SA"/>
      </w:rPr>
    </w:lvl>
  </w:abstractNum>
  <w:abstractNum w:abstractNumId="12" w15:restartNumberingAfterBreak="0">
    <w:nsid w:val="596C5C55"/>
    <w:multiLevelType w:val="hybridMultilevel"/>
    <w:tmpl w:val="FF761366"/>
    <w:lvl w:ilvl="0" w:tplc="9356E0E0">
      <w:start w:val="1"/>
      <w:numFmt w:val="decimal"/>
      <w:lvlText w:val="%1)"/>
      <w:lvlJc w:val="left"/>
      <w:pPr>
        <w:ind w:left="55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74FC71BC">
      <w:start w:val="1"/>
      <w:numFmt w:val="lowerLetter"/>
      <w:lvlText w:val="%2)"/>
      <w:lvlJc w:val="left"/>
      <w:pPr>
        <w:ind w:left="916"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B24A67CA">
      <w:numFmt w:val="bullet"/>
      <w:lvlText w:val="•"/>
      <w:lvlJc w:val="left"/>
      <w:pPr>
        <w:ind w:left="1922" w:hanging="361"/>
      </w:pPr>
      <w:rPr>
        <w:rFonts w:hint="default"/>
        <w:lang w:val="en-US" w:eastAsia="en-US" w:bidi="ar-SA"/>
      </w:rPr>
    </w:lvl>
    <w:lvl w:ilvl="3" w:tplc="318AC690">
      <w:numFmt w:val="bullet"/>
      <w:lvlText w:val="•"/>
      <w:lvlJc w:val="left"/>
      <w:pPr>
        <w:ind w:left="2924" w:hanging="361"/>
      </w:pPr>
      <w:rPr>
        <w:rFonts w:hint="default"/>
        <w:lang w:val="en-US" w:eastAsia="en-US" w:bidi="ar-SA"/>
      </w:rPr>
    </w:lvl>
    <w:lvl w:ilvl="4" w:tplc="0E6A51FA">
      <w:numFmt w:val="bullet"/>
      <w:lvlText w:val="•"/>
      <w:lvlJc w:val="left"/>
      <w:pPr>
        <w:ind w:left="3926" w:hanging="361"/>
      </w:pPr>
      <w:rPr>
        <w:rFonts w:hint="default"/>
        <w:lang w:val="en-US" w:eastAsia="en-US" w:bidi="ar-SA"/>
      </w:rPr>
    </w:lvl>
    <w:lvl w:ilvl="5" w:tplc="3B5A5DA2">
      <w:numFmt w:val="bullet"/>
      <w:lvlText w:val="•"/>
      <w:lvlJc w:val="left"/>
      <w:pPr>
        <w:ind w:left="4928" w:hanging="361"/>
      </w:pPr>
      <w:rPr>
        <w:rFonts w:hint="default"/>
        <w:lang w:val="en-US" w:eastAsia="en-US" w:bidi="ar-SA"/>
      </w:rPr>
    </w:lvl>
    <w:lvl w:ilvl="6" w:tplc="87C29F18">
      <w:numFmt w:val="bullet"/>
      <w:lvlText w:val="•"/>
      <w:lvlJc w:val="left"/>
      <w:pPr>
        <w:ind w:left="5931" w:hanging="361"/>
      </w:pPr>
      <w:rPr>
        <w:rFonts w:hint="default"/>
        <w:lang w:val="en-US" w:eastAsia="en-US" w:bidi="ar-SA"/>
      </w:rPr>
    </w:lvl>
    <w:lvl w:ilvl="7" w:tplc="C9DC76A4">
      <w:numFmt w:val="bullet"/>
      <w:lvlText w:val="•"/>
      <w:lvlJc w:val="left"/>
      <w:pPr>
        <w:ind w:left="6933" w:hanging="361"/>
      </w:pPr>
      <w:rPr>
        <w:rFonts w:hint="default"/>
        <w:lang w:val="en-US" w:eastAsia="en-US" w:bidi="ar-SA"/>
      </w:rPr>
    </w:lvl>
    <w:lvl w:ilvl="8" w:tplc="0014793E">
      <w:numFmt w:val="bullet"/>
      <w:lvlText w:val="•"/>
      <w:lvlJc w:val="left"/>
      <w:pPr>
        <w:ind w:left="7935" w:hanging="361"/>
      </w:pPr>
      <w:rPr>
        <w:rFonts w:hint="default"/>
        <w:lang w:val="en-US" w:eastAsia="en-US" w:bidi="ar-SA"/>
      </w:rPr>
    </w:lvl>
  </w:abstractNum>
  <w:abstractNum w:abstractNumId="13" w15:restartNumberingAfterBreak="0">
    <w:nsid w:val="5A0251CA"/>
    <w:multiLevelType w:val="hybridMultilevel"/>
    <w:tmpl w:val="D2BC2404"/>
    <w:lvl w:ilvl="0" w:tplc="F33CF17A">
      <w:start w:val="1"/>
      <w:numFmt w:val="decimal"/>
      <w:lvlText w:val="%1."/>
      <w:lvlJc w:val="left"/>
      <w:pPr>
        <w:ind w:left="1143" w:hanging="317"/>
      </w:pPr>
      <w:rPr>
        <w:rFonts w:ascii="Times New Roman" w:eastAsia="Times New Roman" w:hAnsi="Times New Roman" w:cs="Times New Roman" w:hint="default"/>
        <w:b w:val="0"/>
        <w:bCs w:val="0"/>
        <w:i w:val="0"/>
        <w:iCs w:val="0"/>
        <w:spacing w:val="0"/>
        <w:w w:val="100"/>
        <w:sz w:val="18"/>
        <w:szCs w:val="18"/>
        <w:lang w:val="en-US" w:eastAsia="en-US" w:bidi="ar-SA"/>
      </w:rPr>
    </w:lvl>
    <w:lvl w:ilvl="1" w:tplc="7E527592">
      <w:numFmt w:val="bullet"/>
      <w:lvlText w:val="•"/>
      <w:lvlJc w:val="left"/>
      <w:pPr>
        <w:ind w:left="2020" w:hanging="317"/>
      </w:pPr>
      <w:rPr>
        <w:rFonts w:hint="default"/>
        <w:lang w:val="en-US" w:eastAsia="en-US" w:bidi="ar-SA"/>
      </w:rPr>
    </w:lvl>
    <w:lvl w:ilvl="2" w:tplc="C46E621E">
      <w:numFmt w:val="bullet"/>
      <w:lvlText w:val="•"/>
      <w:lvlJc w:val="left"/>
      <w:pPr>
        <w:ind w:left="2900" w:hanging="317"/>
      </w:pPr>
      <w:rPr>
        <w:rFonts w:hint="default"/>
        <w:lang w:val="en-US" w:eastAsia="en-US" w:bidi="ar-SA"/>
      </w:rPr>
    </w:lvl>
    <w:lvl w:ilvl="3" w:tplc="77A20DCE">
      <w:numFmt w:val="bullet"/>
      <w:lvlText w:val="•"/>
      <w:lvlJc w:val="left"/>
      <w:pPr>
        <w:ind w:left="3780" w:hanging="317"/>
      </w:pPr>
      <w:rPr>
        <w:rFonts w:hint="default"/>
        <w:lang w:val="en-US" w:eastAsia="en-US" w:bidi="ar-SA"/>
      </w:rPr>
    </w:lvl>
    <w:lvl w:ilvl="4" w:tplc="135C0080">
      <w:numFmt w:val="bullet"/>
      <w:lvlText w:val="•"/>
      <w:lvlJc w:val="left"/>
      <w:pPr>
        <w:ind w:left="4660" w:hanging="317"/>
      </w:pPr>
      <w:rPr>
        <w:rFonts w:hint="default"/>
        <w:lang w:val="en-US" w:eastAsia="en-US" w:bidi="ar-SA"/>
      </w:rPr>
    </w:lvl>
    <w:lvl w:ilvl="5" w:tplc="9AFEA7FA">
      <w:numFmt w:val="bullet"/>
      <w:lvlText w:val="•"/>
      <w:lvlJc w:val="left"/>
      <w:pPr>
        <w:ind w:left="5540" w:hanging="317"/>
      </w:pPr>
      <w:rPr>
        <w:rFonts w:hint="default"/>
        <w:lang w:val="en-US" w:eastAsia="en-US" w:bidi="ar-SA"/>
      </w:rPr>
    </w:lvl>
    <w:lvl w:ilvl="6" w:tplc="BF5242C8">
      <w:numFmt w:val="bullet"/>
      <w:lvlText w:val="•"/>
      <w:lvlJc w:val="left"/>
      <w:pPr>
        <w:ind w:left="6420" w:hanging="317"/>
      </w:pPr>
      <w:rPr>
        <w:rFonts w:hint="default"/>
        <w:lang w:val="en-US" w:eastAsia="en-US" w:bidi="ar-SA"/>
      </w:rPr>
    </w:lvl>
    <w:lvl w:ilvl="7" w:tplc="3E720BB4">
      <w:numFmt w:val="bullet"/>
      <w:lvlText w:val="•"/>
      <w:lvlJc w:val="left"/>
      <w:pPr>
        <w:ind w:left="7300" w:hanging="317"/>
      </w:pPr>
      <w:rPr>
        <w:rFonts w:hint="default"/>
        <w:lang w:val="en-US" w:eastAsia="en-US" w:bidi="ar-SA"/>
      </w:rPr>
    </w:lvl>
    <w:lvl w:ilvl="8" w:tplc="338CE112">
      <w:numFmt w:val="bullet"/>
      <w:lvlText w:val="•"/>
      <w:lvlJc w:val="left"/>
      <w:pPr>
        <w:ind w:left="8180" w:hanging="317"/>
      </w:pPr>
      <w:rPr>
        <w:rFonts w:hint="default"/>
        <w:lang w:val="en-US" w:eastAsia="en-US" w:bidi="ar-SA"/>
      </w:rPr>
    </w:lvl>
  </w:abstractNum>
  <w:abstractNum w:abstractNumId="14" w15:restartNumberingAfterBreak="0">
    <w:nsid w:val="5A6A5F43"/>
    <w:multiLevelType w:val="hybridMultilevel"/>
    <w:tmpl w:val="B7CA3EA8"/>
    <w:lvl w:ilvl="0" w:tplc="2B92E5F8">
      <w:start w:val="1"/>
      <w:numFmt w:val="decimal"/>
      <w:lvlText w:val="%1."/>
      <w:lvlJc w:val="left"/>
      <w:pPr>
        <w:ind w:left="559" w:hanging="452"/>
      </w:pPr>
      <w:rPr>
        <w:rFonts w:ascii="Times New Roman" w:eastAsia="Times New Roman" w:hAnsi="Times New Roman" w:cs="Times New Roman" w:hint="default"/>
        <w:b w:val="0"/>
        <w:bCs w:val="0"/>
        <w:i w:val="0"/>
        <w:iCs w:val="0"/>
        <w:spacing w:val="0"/>
        <w:w w:val="100"/>
        <w:sz w:val="24"/>
        <w:szCs w:val="24"/>
        <w:lang w:val="en-US" w:eastAsia="en-US" w:bidi="ar-SA"/>
      </w:rPr>
    </w:lvl>
    <w:lvl w:ilvl="1" w:tplc="07EE8A22">
      <w:numFmt w:val="bullet"/>
      <w:lvlText w:val="•"/>
      <w:lvlJc w:val="left"/>
      <w:pPr>
        <w:ind w:left="1242" w:hanging="452"/>
      </w:pPr>
      <w:rPr>
        <w:rFonts w:hint="default"/>
        <w:lang w:val="en-US" w:eastAsia="en-US" w:bidi="ar-SA"/>
      </w:rPr>
    </w:lvl>
    <w:lvl w:ilvl="2" w:tplc="B37E5B1A">
      <w:numFmt w:val="bullet"/>
      <w:lvlText w:val="•"/>
      <w:lvlJc w:val="left"/>
      <w:pPr>
        <w:ind w:left="1925" w:hanging="452"/>
      </w:pPr>
      <w:rPr>
        <w:rFonts w:hint="default"/>
        <w:lang w:val="en-US" w:eastAsia="en-US" w:bidi="ar-SA"/>
      </w:rPr>
    </w:lvl>
    <w:lvl w:ilvl="3" w:tplc="59E40A50">
      <w:numFmt w:val="bullet"/>
      <w:lvlText w:val="•"/>
      <w:lvlJc w:val="left"/>
      <w:pPr>
        <w:ind w:left="2608" w:hanging="452"/>
      </w:pPr>
      <w:rPr>
        <w:rFonts w:hint="default"/>
        <w:lang w:val="en-US" w:eastAsia="en-US" w:bidi="ar-SA"/>
      </w:rPr>
    </w:lvl>
    <w:lvl w:ilvl="4" w:tplc="D99CBB5A">
      <w:numFmt w:val="bullet"/>
      <w:lvlText w:val="•"/>
      <w:lvlJc w:val="left"/>
      <w:pPr>
        <w:ind w:left="3291" w:hanging="452"/>
      </w:pPr>
      <w:rPr>
        <w:rFonts w:hint="default"/>
        <w:lang w:val="en-US" w:eastAsia="en-US" w:bidi="ar-SA"/>
      </w:rPr>
    </w:lvl>
    <w:lvl w:ilvl="5" w:tplc="09D828EA">
      <w:numFmt w:val="bullet"/>
      <w:lvlText w:val="•"/>
      <w:lvlJc w:val="left"/>
      <w:pPr>
        <w:ind w:left="3974" w:hanging="452"/>
      </w:pPr>
      <w:rPr>
        <w:rFonts w:hint="default"/>
        <w:lang w:val="en-US" w:eastAsia="en-US" w:bidi="ar-SA"/>
      </w:rPr>
    </w:lvl>
    <w:lvl w:ilvl="6" w:tplc="E3FE4832">
      <w:numFmt w:val="bullet"/>
      <w:lvlText w:val="•"/>
      <w:lvlJc w:val="left"/>
      <w:pPr>
        <w:ind w:left="4657" w:hanging="452"/>
      </w:pPr>
      <w:rPr>
        <w:rFonts w:hint="default"/>
        <w:lang w:val="en-US" w:eastAsia="en-US" w:bidi="ar-SA"/>
      </w:rPr>
    </w:lvl>
    <w:lvl w:ilvl="7" w:tplc="21A883EE">
      <w:numFmt w:val="bullet"/>
      <w:lvlText w:val="•"/>
      <w:lvlJc w:val="left"/>
      <w:pPr>
        <w:ind w:left="5340" w:hanging="452"/>
      </w:pPr>
      <w:rPr>
        <w:rFonts w:hint="default"/>
        <w:lang w:val="en-US" w:eastAsia="en-US" w:bidi="ar-SA"/>
      </w:rPr>
    </w:lvl>
    <w:lvl w:ilvl="8" w:tplc="C596B286">
      <w:numFmt w:val="bullet"/>
      <w:lvlText w:val="•"/>
      <w:lvlJc w:val="left"/>
      <w:pPr>
        <w:ind w:left="6023" w:hanging="452"/>
      </w:pPr>
      <w:rPr>
        <w:rFonts w:hint="default"/>
        <w:lang w:val="en-US" w:eastAsia="en-US" w:bidi="ar-SA"/>
      </w:rPr>
    </w:lvl>
  </w:abstractNum>
  <w:abstractNum w:abstractNumId="15" w15:restartNumberingAfterBreak="0">
    <w:nsid w:val="620A6F83"/>
    <w:multiLevelType w:val="hybridMultilevel"/>
    <w:tmpl w:val="AA5C0DD6"/>
    <w:lvl w:ilvl="0" w:tplc="1BEEFAD6">
      <w:start w:val="1"/>
      <w:numFmt w:val="lowerLetter"/>
      <w:lvlText w:val="(%1)"/>
      <w:lvlJc w:val="left"/>
      <w:pPr>
        <w:ind w:left="1636"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67FE08D4">
      <w:numFmt w:val="bullet"/>
      <w:lvlText w:val="•"/>
      <w:lvlJc w:val="left"/>
      <w:pPr>
        <w:ind w:left="2470" w:hanging="721"/>
      </w:pPr>
      <w:rPr>
        <w:rFonts w:hint="default"/>
        <w:lang w:val="en-US" w:eastAsia="en-US" w:bidi="ar-SA"/>
      </w:rPr>
    </w:lvl>
    <w:lvl w:ilvl="2" w:tplc="00FE51D2">
      <w:numFmt w:val="bullet"/>
      <w:lvlText w:val="•"/>
      <w:lvlJc w:val="left"/>
      <w:pPr>
        <w:ind w:left="3300" w:hanging="721"/>
      </w:pPr>
      <w:rPr>
        <w:rFonts w:hint="default"/>
        <w:lang w:val="en-US" w:eastAsia="en-US" w:bidi="ar-SA"/>
      </w:rPr>
    </w:lvl>
    <w:lvl w:ilvl="3" w:tplc="56CADB80">
      <w:numFmt w:val="bullet"/>
      <w:lvlText w:val="•"/>
      <w:lvlJc w:val="left"/>
      <w:pPr>
        <w:ind w:left="4130" w:hanging="721"/>
      </w:pPr>
      <w:rPr>
        <w:rFonts w:hint="default"/>
        <w:lang w:val="en-US" w:eastAsia="en-US" w:bidi="ar-SA"/>
      </w:rPr>
    </w:lvl>
    <w:lvl w:ilvl="4" w:tplc="689A502A">
      <w:numFmt w:val="bullet"/>
      <w:lvlText w:val="•"/>
      <w:lvlJc w:val="left"/>
      <w:pPr>
        <w:ind w:left="4960" w:hanging="721"/>
      </w:pPr>
      <w:rPr>
        <w:rFonts w:hint="default"/>
        <w:lang w:val="en-US" w:eastAsia="en-US" w:bidi="ar-SA"/>
      </w:rPr>
    </w:lvl>
    <w:lvl w:ilvl="5" w:tplc="D6307FBC">
      <w:numFmt w:val="bullet"/>
      <w:lvlText w:val="•"/>
      <w:lvlJc w:val="left"/>
      <w:pPr>
        <w:ind w:left="5790" w:hanging="721"/>
      </w:pPr>
      <w:rPr>
        <w:rFonts w:hint="default"/>
        <w:lang w:val="en-US" w:eastAsia="en-US" w:bidi="ar-SA"/>
      </w:rPr>
    </w:lvl>
    <w:lvl w:ilvl="6" w:tplc="BA56FC60">
      <w:numFmt w:val="bullet"/>
      <w:lvlText w:val="•"/>
      <w:lvlJc w:val="left"/>
      <w:pPr>
        <w:ind w:left="6620" w:hanging="721"/>
      </w:pPr>
      <w:rPr>
        <w:rFonts w:hint="default"/>
        <w:lang w:val="en-US" w:eastAsia="en-US" w:bidi="ar-SA"/>
      </w:rPr>
    </w:lvl>
    <w:lvl w:ilvl="7" w:tplc="80B4F49A">
      <w:numFmt w:val="bullet"/>
      <w:lvlText w:val="•"/>
      <w:lvlJc w:val="left"/>
      <w:pPr>
        <w:ind w:left="7450" w:hanging="721"/>
      </w:pPr>
      <w:rPr>
        <w:rFonts w:hint="default"/>
        <w:lang w:val="en-US" w:eastAsia="en-US" w:bidi="ar-SA"/>
      </w:rPr>
    </w:lvl>
    <w:lvl w:ilvl="8" w:tplc="6C6E1D42">
      <w:numFmt w:val="bullet"/>
      <w:lvlText w:val="•"/>
      <w:lvlJc w:val="left"/>
      <w:pPr>
        <w:ind w:left="8280" w:hanging="721"/>
      </w:pPr>
      <w:rPr>
        <w:rFonts w:hint="default"/>
        <w:lang w:val="en-US" w:eastAsia="en-US" w:bidi="ar-SA"/>
      </w:rPr>
    </w:lvl>
  </w:abstractNum>
  <w:abstractNum w:abstractNumId="16"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2AA1"/>
    <w:multiLevelType w:val="hybridMultilevel"/>
    <w:tmpl w:val="48E869E0"/>
    <w:lvl w:ilvl="0" w:tplc="570CEABC">
      <w:start w:val="1"/>
      <w:numFmt w:val="lowerLetter"/>
      <w:lvlText w:val="(%1)"/>
      <w:lvlJc w:val="left"/>
      <w:pPr>
        <w:ind w:left="1636"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B6AA1FC2">
      <w:numFmt w:val="bullet"/>
      <w:lvlText w:val="•"/>
      <w:lvlJc w:val="left"/>
      <w:pPr>
        <w:ind w:left="2470" w:hanging="721"/>
      </w:pPr>
      <w:rPr>
        <w:rFonts w:hint="default"/>
        <w:lang w:val="en-US" w:eastAsia="en-US" w:bidi="ar-SA"/>
      </w:rPr>
    </w:lvl>
    <w:lvl w:ilvl="2" w:tplc="A1D4D844">
      <w:numFmt w:val="bullet"/>
      <w:lvlText w:val="•"/>
      <w:lvlJc w:val="left"/>
      <w:pPr>
        <w:ind w:left="3300" w:hanging="721"/>
      </w:pPr>
      <w:rPr>
        <w:rFonts w:hint="default"/>
        <w:lang w:val="en-US" w:eastAsia="en-US" w:bidi="ar-SA"/>
      </w:rPr>
    </w:lvl>
    <w:lvl w:ilvl="3" w:tplc="3A1ED8FA">
      <w:numFmt w:val="bullet"/>
      <w:lvlText w:val="•"/>
      <w:lvlJc w:val="left"/>
      <w:pPr>
        <w:ind w:left="4130" w:hanging="721"/>
      </w:pPr>
      <w:rPr>
        <w:rFonts w:hint="default"/>
        <w:lang w:val="en-US" w:eastAsia="en-US" w:bidi="ar-SA"/>
      </w:rPr>
    </w:lvl>
    <w:lvl w:ilvl="4" w:tplc="6A06C7F2">
      <w:numFmt w:val="bullet"/>
      <w:lvlText w:val="•"/>
      <w:lvlJc w:val="left"/>
      <w:pPr>
        <w:ind w:left="4960" w:hanging="721"/>
      </w:pPr>
      <w:rPr>
        <w:rFonts w:hint="default"/>
        <w:lang w:val="en-US" w:eastAsia="en-US" w:bidi="ar-SA"/>
      </w:rPr>
    </w:lvl>
    <w:lvl w:ilvl="5" w:tplc="07F494CA">
      <w:numFmt w:val="bullet"/>
      <w:lvlText w:val="•"/>
      <w:lvlJc w:val="left"/>
      <w:pPr>
        <w:ind w:left="5790" w:hanging="721"/>
      </w:pPr>
      <w:rPr>
        <w:rFonts w:hint="default"/>
        <w:lang w:val="en-US" w:eastAsia="en-US" w:bidi="ar-SA"/>
      </w:rPr>
    </w:lvl>
    <w:lvl w:ilvl="6" w:tplc="84A895A6">
      <w:numFmt w:val="bullet"/>
      <w:lvlText w:val="•"/>
      <w:lvlJc w:val="left"/>
      <w:pPr>
        <w:ind w:left="6620" w:hanging="721"/>
      </w:pPr>
      <w:rPr>
        <w:rFonts w:hint="default"/>
        <w:lang w:val="en-US" w:eastAsia="en-US" w:bidi="ar-SA"/>
      </w:rPr>
    </w:lvl>
    <w:lvl w:ilvl="7" w:tplc="8D3E1ADA">
      <w:numFmt w:val="bullet"/>
      <w:lvlText w:val="•"/>
      <w:lvlJc w:val="left"/>
      <w:pPr>
        <w:ind w:left="7450" w:hanging="721"/>
      </w:pPr>
      <w:rPr>
        <w:rFonts w:hint="default"/>
        <w:lang w:val="en-US" w:eastAsia="en-US" w:bidi="ar-SA"/>
      </w:rPr>
    </w:lvl>
    <w:lvl w:ilvl="8" w:tplc="7CBA8E8A">
      <w:numFmt w:val="bullet"/>
      <w:lvlText w:val="•"/>
      <w:lvlJc w:val="left"/>
      <w:pPr>
        <w:ind w:left="8280" w:hanging="721"/>
      </w:pPr>
      <w:rPr>
        <w:rFonts w:hint="default"/>
        <w:lang w:val="en-US" w:eastAsia="en-US" w:bidi="ar-SA"/>
      </w:rPr>
    </w:lvl>
  </w:abstractNum>
  <w:abstractNum w:abstractNumId="19" w15:restartNumberingAfterBreak="0">
    <w:nsid w:val="6EF31E05"/>
    <w:multiLevelType w:val="hybridMultilevel"/>
    <w:tmpl w:val="D16CC5DE"/>
    <w:lvl w:ilvl="0" w:tplc="87624BD4">
      <w:start w:val="5"/>
      <w:numFmt w:val="lowerLetter"/>
      <w:lvlText w:val="(%1)"/>
      <w:lvlJc w:val="left"/>
      <w:pPr>
        <w:ind w:left="1636" w:hanging="721"/>
      </w:pPr>
      <w:rPr>
        <w:rFonts w:ascii="Times New Roman" w:eastAsia="Times New Roman" w:hAnsi="Times New Roman" w:cs="Times New Roman" w:hint="default"/>
        <w:b w:val="0"/>
        <w:bCs w:val="0"/>
        <w:i w:val="0"/>
        <w:iCs w:val="0"/>
        <w:spacing w:val="-3"/>
        <w:w w:val="100"/>
        <w:sz w:val="24"/>
        <w:szCs w:val="24"/>
        <w:lang w:val="en-US" w:eastAsia="en-US" w:bidi="ar-SA"/>
      </w:rPr>
    </w:lvl>
    <w:lvl w:ilvl="1" w:tplc="952E6FFA">
      <w:numFmt w:val="bullet"/>
      <w:lvlText w:val="•"/>
      <w:lvlJc w:val="left"/>
      <w:pPr>
        <w:ind w:left="2470" w:hanging="721"/>
      </w:pPr>
      <w:rPr>
        <w:rFonts w:hint="default"/>
        <w:lang w:val="en-US" w:eastAsia="en-US" w:bidi="ar-SA"/>
      </w:rPr>
    </w:lvl>
    <w:lvl w:ilvl="2" w:tplc="255C7DF0">
      <w:numFmt w:val="bullet"/>
      <w:lvlText w:val="•"/>
      <w:lvlJc w:val="left"/>
      <w:pPr>
        <w:ind w:left="3300" w:hanging="721"/>
      </w:pPr>
      <w:rPr>
        <w:rFonts w:hint="default"/>
        <w:lang w:val="en-US" w:eastAsia="en-US" w:bidi="ar-SA"/>
      </w:rPr>
    </w:lvl>
    <w:lvl w:ilvl="3" w:tplc="FD3207D2">
      <w:numFmt w:val="bullet"/>
      <w:lvlText w:val="•"/>
      <w:lvlJc w:val="left"/>
      <w:pPr>
        <w:ind w:left="4130" w:hanging="721"/>
      </w:pPr>
      <w:rPr>
        <w:rFonts w:hint="default"/>
        <w:lang w:val="en-US" w:eastAsia="en-US" w:bidi="ar-SA"/>
      </w:rPr>
    </w:lvl>
    <w:lvl w:ilvl="4" w:tplc="4552D394">
      <w:numFmt w:val="bullet"/>
      <w:lvlText w:val="•"/>
      <w:lvlJc w:val="left"/>
      <w:pPr>
        <w:ind w:left="4960" w:hanging="721"/>
      </w:pPr>
      <w:rPr>
        <w:rFonts w:hint="default"/>
        <w:lang w:val="en-US" w:eastAsia="en-US" w:bidi="ar-SA"/>
      </w:rPr>
    </w:lvl>
    <w:lvl w:ilvl="5" w:tplc="58F2B5F0">
      <w:numFmt w:val="bullet"/>
      <w:lvlText w:val="•"/>
      <w:lvlJc w:val="left"/>
      <w:pPr>
        <w:ind w:left="5790" w:hanging="721"/>
      </w:pPr>
      <w:rPr>
        <w:rFonts w:hint="default"/>
        <w:lang w:val="en-US" w:eastAsia="en-US" w:bidi="ar-SA"/>
      </w:rPr>
    </w:lvl>
    <w:lvl w:ilvl="6" w:tplc="26E201C4">
      <w:numFmt w:val="bullet"/>
      <w:lvlText w:val="•"/>
      <w:lvlJc w:val="left"/>
      <w:pPr>
        <w:ind w:left="6620" w:hanging="721"/>
      </w:pPr>
      <w:rPr>
        <w:rFonts w:hint="default"/>
        <w:lang w:val="en-US" w:eastAsia="en-US" w:bidi="ar-SA"/>
      </w:rPr>
    </w:lvl>
    <w:lvl w:ilvl="7" w:tplc="2F1E091C">
      <w:numFmt w:val="bullet"/>
      <w:lvlText w:val="•"/>
      <w:lvlJc w:val="left"/>
      <w:pPr>
        <w:ind w:left="7450" w:hanging="721"/>
      </w:pPr>
      <w:rPr>
        <w:rFonts w:hint="default"/>
        <w:lang w:val="en-US" w:eastAsia="en-US" w:bidi="ar-SA"/>
      </w:rPr>
    </w:lvl>
    <w:lvl w:ilvl="8" w:tplc="E6DAD272">
      <w:numFmt w:val="bullet"/>
      <w:lvlText w:val="•"/>
      <w:lvlJc w:val="left"/>
      <w:pPr>
        <w:ind w:left="8280" w:hanging="721"/>
      </w:pPr>
      <w:rPr>
        <w:rFonts w:hint="default"/>
        <w:lang w:val="en-US" w:eastAsia="en-US" w:bidi="ar-SA"/>
      </w:rPr>
    </w:lvl>
  </w:abstractNum>
  <w:abstractNum w:abstractNumId="20" w15:restartNumberingAfterBreak="0">
    <w:nsid w:val="710C3821"/>
    <w:multiLevelType w:val="hybridMultilevel"/>
    <w:tmpl w:val="22F0AE5C"/>
    <w:lvl w:ilvl="0" w:tplc="A99A091C">
      <w:start w:val="1"/>
      <w:numFmt w:val="lowerLetter"/>
      <w:lvlText w:val="%1."/>
      <w:lvlJc w:val="left"/>
      <w:pPr>
        <w:ind w:left="195" w:hanging="226"/>
      </w:pPr>
      <w:rPr>
        <w:rFonts w:ascii="Times New Roman" w:eastAsia="Times New Roman" w:hAnsi="Times New Roman" w:cs="Times New Roman" w:hint="default"/>
        <w:b w:val="0"/>
        <w:bCs w:val="0"/>
        <w:i w:val="0"/>
        <w:iCs w:val="0"/>
        <w:spacing w:val="-2"/>
        <w:w w:val="100"/>
        <w:sz w:val="24"/>
        <w:szCs w:val="24"/>
        <w:lang w:val="en-US" w:eastAsia="en-US" w:bidi="ar-SA"/>
      </w:rPr>
    </w:lvl>
    <w:lvl w:ilvl="1" w:tplc="E6AE579C">
      <w:start w:val="1"/>
      <w:numFmt w:val="decimal"/>
      <w:lvlText w:val="%2."/>
      <w:lvlJc w:val="left"/>
      <w:pPr>
        <w:ind w:left="163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73FC1CF6">
      <w:start w:val="1"/>
      <w:numFmt w:val="lowerLetter"/>
      <w:lvlText w:val="%3."/>
      <w:lvlJc w:val="left"/>
      <w:pPr>
        <w:ind w:left="1636"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3" w:tplc="50CC23F4">
      <w:start w:val="1"/>
      <w:numFmt w:val="lowerRoman"/>
      <w:lvlText w:val="%4."/>
      <w:lvlJc w:val="left"/>
      <w:pPr>
        <w:ind w:left="2356"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C2E2FA34">
      <w:numFmt w:val="bullet"/>
      <w:lvlText w:val="•"/>
      <w:lvlJc w:val="left"/>
      <w:pPr>
        <w:ind w:left="3442" w:hanging="308"/>
      </w:pPr>
      <w:rPr>
        <w:rFonts w:hint="default"/>
        <w:lang w:val="en-US" w:eastAsia="en-US" w:bidi="ar-SA"/>
      </w:rPr>
    </w:lvl>
    <w:lvl w:ilvl="5" w:tplc="2946EFCC">
      <w:numFmt w:val="bullet"/>
      <w:lvlText w:val="•"/>
      <w:lvlJc w:val="left"/>
      <w:pPr>
        <w:ind w:left="4525" w:hanging="308"/>
      </w:pPr>
      <w:rPr>
        <w:rFonts w:hint="default"/>
        <w:lang w:val="en-US" w:eastAsia="en-US" w:bidi="ar-SA"/>
      </w:rPr>
    </w:lvl>
    <w:lvl w:ilvl="6" w:tplc="0EE02200">
      <w:numFmt w:val="bullet"/>
      <w:lvlText w:val="•"/>
      <w:lvlJc w:val="left"/>
      <w:pPr>
        <w:ind w:left="5608" w:hanging="308"/>
      </w:pPr>
      <w:rPr>
        <w:rFonts w:hint="default"/>
        <w:lang w:val="en-US" w:eastAsia="en-US" w:bidi="ar-SA"/>
      </w:rPr>
    </w:lvl>
    <w:lvl w:ilvl="7" w:tplc="BD0856D6">
      <w:numFmt w:val="bullet"/>
      <w:lvlText w:val="•"/>
      <w:lvlJc w:val="left"/>
      <w:pPr>
        <w:ind w:left="6691" w:hanging="308"/>
      </w:pPr>
      <w:rPr>
        <w:rFonts w:hint="default"/>
        <w:lang w:val="en-US" w:eastAsia="en-US" w:bidi="ar-SA"/>
      </w:rPr>
    </w:lvl>
    <w:lvl w:ilvl="8" w:tplc="AB7676E0">
      <w:numFmt w:val="bullet"/>
      <w:lvlText w:val="•"/>
      <w:lvlJc w:val="left"/>
      <w:pPr>
        <w:ind w:left="7774" w:hanging="308"/>
      </w:pPr>
      <w:rPr>
        <w:rFonts w:hint="default"/>
        <w:lang w:val="en-US" w:eastAsia="en-US" w:bidi="ar-SA"/>
      </w:rPr>
    </w:lvl>
  </w:abstractNum>
  <w:abstractNum w:abstractNumId="21" w15:restartNumberingAfterBreak="0">
    <w:nsid w:val="77537FC4"/>
    <w:multiLevelType w:val="hybridMultilevel"/>
    <w:tmpl w:val="C6FC68FE"/>
    <w:lvl w:ilvl="0" w:tplc="3B00CDCC">
      <w:start w:val="1"/>
      <w:numFmt w:val="decimal"/>
      <w:lvlText w:val="%1."/>
      <w:lvlJc w:val="left"/>
      <w:pPr>
        <w:ind w:left="91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891A09AA">
      <w:start w:val="1"/>
      <w:numFmt w:val="lowerLetter"/>
      <w:lvlText w:val="%2)"/>
      <w:lvlJc w:val="left"/>
      <w:pPr>
        <w:ind w:left="916"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2" w:tplc="3E0A8C88">
      <w:numFmt w:val="bullet"/>
      <w:lvlText w:val="•"/>
      <w:lvlJc w:val="left"/>
      <w:pPr>
        <w:ind w:left="2724" w:hanging="361"/>
      </w:pPr>
      <w:rPr>
        <w:rFonts w:hint="default"/>
        <w:lang w:val="en-US" w:eastAsia="en-US" w:bidi="ar-SA"/>
      </w:rPr>
    </w:lvl>
    <w:lvl w:ilvl="3" w:tplc="C1EACC16">
      <w:numFmt w:val="bullet"/>
      <w:lvlText w:val="•"/>
      <w:lvlJc w:val="left"/>
      <w:pPr>
        <w:ind w:left="3626" w:hanging="361"/>
      </w:pPr>
      <w:rPr>
        <w:rFonts w:hint="default"/>
        <w:lang w:val="en-US" w:eastAsia="en-US" w:bidi="ar-SA"/>
      </w:rPr>
    </w:lvl>
    <w:lvl w:ilvl="4" w:tplc="15C2F506">
      <w:numFmt w:val="bullet"/>
      <w:lvlText w:val="•"/>
      <w:lvlJc w:val="left"/>
      <w:pPr>
        <w:ind w:left="4528" w:hanging="361"/>
      </w:pPr>
      <w:rPr>
        <w:rFonts w:hint="default"/>
        <w:lang w:val="en-US" w:eastAsia="en-US" w:bidi="ar-SA"/>
      </w:rPr>
    </w:lvl>
    <w:lvl w:ilvl="5" w:tplc="89749E2A">
      <w:numFmt w:val="bullet"/>
      <w:lvlText w:val="•"/>
      <w:lvlJc w:val="left"/>
      <w:pPr>
        <w:ind w:left="5430" w:hanging="361"/>
      </w:pPr>
      <w:rPr>
        <w:rFonts w:hint="default"/>
        <w:lang w:val="en-US" w:eastAsia="en-US" w:bidi="ar-SA"/>
      </w:rPr>
    </w:lvl>
    <w:lvl w:ilvl="6" w:tplc="2C1CB472">
      <w:numFmt w:val="bullet"/>
      <w:lvlText w:val="•"/>
      <w:lvlJc w:val="left"/>
      <w:pPr>
        <w:ind w:left="6332" w:hanging="361"/>
      </w:pPr>
      <w:rPr>
        <w:rFonts w:hint="default"/>
        <w:lang w:val="en-US" w:eastAsia="en-US" w:bidi="ar-SA"/>
      </w:rPr>
    </w:lvl>
    <w:lvl w:ilvl="7" w:tplc="300ED6C2">
      <w:numFmt w:val="bullet"/>
      <w:lvlText w:val="•"/>
      <w:lvlJc w:val="left"/>
      <w:pPr>
        <w:ind w:left="7234" w:hanging="361"/>
      </w:pPr>
      <w:rPr>
        <w:rFonts w:hint="default"/>
        <w:lang w:val="en-US" w:eastAsia="en-US" w:bidi="ar-SA"/>
      </w:rPr>
    </w:lvl>
    <w:lvl w:ilvl="8" w:tplc="85AA47E8">
      <w:numFmt w:val="bullet"/>
      <w:lvlText w:val="•"/>
      <w:lvlJc w:val="left"/>
      <w:pPr>
        <w:ind w:left="8136" w:hanging="361"/>
      </w:pPr>
      <w:rPr>
        <w:rFonts w:hint="default"/>
        <w:lang w:val="en-US" w:eastAsia="en-US" w:bidi="ar-SA"/>
      </w:rPr>
    </w:lvl>
  </w:abstractNum>
  <w:num w:numId="1" w16cid:durableId="1412314776">
    <w:abstractNumId w:val="3"/>
  </w:num>
  <w:num w:numId="2" w16cid:durableId="602542844">
    <w:abstractNumId w:val="1"/>
  </w:num>
  <w:num w:numId="3" w16cid:durableId="1568345144">
    <w:abstractNumId w:val="8"/>
  </w:num>
  <w:num w:numId="4" w16cid:durableId="518280265">
    <w:abstractNumId w:val="12"/>
  </w:num>
  <w:num w:numId="5" w16cid:durableId="223369421">
    <w:abstractNumId w:val="14"/>
  </w:num>
  <w:num w:numId="6" w16cid:durableId="1903246644">
    <w:abstractNumId w:val="2"/>
  </w:num>
  <w:num w:numId="7" w16cid:durableId="2089619670">
    <w:abstractNumId w:val="6"/>
  </w:num>
  <w:num w:numId="8" w16cid:durableId="583145870">
    <w:abstractNumId w:val="10"/>
  </w:num>
  <w:num w:numId="9" w16cid:durableId="2086370492">
    <w:abstractNumId w:val="7"/>
  </w:num>
  <w:num w:numId="10" w16cid:durableId="1397312731">
    <w:abstractNumId w:val="21"/>
  </w:num>
  <w:num w:numId="11" w16cid:durableId="1125470605">
    <w:abstractNumId w:val="20"/>
  </w:num>
  <w:num w:numId="12" w16cid:durableId="1013991019">
    <w:abstractNumId w:val="19"/>
  </w:num>
  <w:num w:numId="13" w16cid:durableId="626279502">
    <w:abstractNumId w:val="0"/>
  </w:num>
  <w:num w:numId="14" w16cid:durableId="412356867">
    <w:abstractNumId w:val="9"/>
  </w:num>
  <w:num w:numId="15" w16cid:durableId="1091198919">
    <w:abstractNumId w:val="13"/>
  </w:num>
  <w:num w:numId="16" w16cid:durableId="1703048929">
    <w:abstractNumId w:val="4"/>
  </w:num>
  <w:num w:numId="17" w16cid:durableId="1162621738">
    <w:abstractNumId w:val="15"/>
  </w:num>
  <w:num w:numId="18" w16cid:durableId="1104378909">
    <w:abstractNumId w:val="18"/>
  </w:num>
  <w:num w:numId="19" w16cid:durableId="330259147">
    <w:abstractNumId w:val="11"/>
  </w:num>
  <w:num w:numId="20" w16cid:durableId="431514604">
    <w:abstractNumId w:val="5"/>
  </w:num>
  <w:num w:numId="21" w16cid:durableId="1321813445">
    <w:abstractNumId w:val="17"/>
  </w:num>
  <w:num w:numId="22" w16cid:durableId="1025595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0F"/>
    <w:rsid w:val="0001516E"/>
    <w:rsid w:val="000365D2"/>
    <w:rsid w:val="00096601"/>
    <w:rsid w:val="000B1668"/>
    <w:rsid w:val="00142895"/>
    <w:rsid w:val="00167806"/>
    <w:rsid w:val="001D1F2B"/>
    <w:rsid w:val="001E6390"/>
    <w:rsid w:val="0020577C"/>
    <w:rsid w:val="0022211A"/>
    <w:rsid w:val="00231CBC"/>
    <w:rsid w:val="002F72D9"/>
    <w:rsid w:val="00372AE5"/>
    <w:rsid w:val="003756AE"/>
    <w:rsid w:val="00451AD0"/>
    <w:rsid w:val="004B0FCF"/>
    <w:rsid w:val="004F76AD"/>
    <w:rsid w:val="00502CB9"/>
    <w:rsid w:val="0050375A"/>
    <w:rsid w:val="00507A42"/>
    <w:rsid w:val="00521368"/>
    <w:rsid w:val="00522F0D"/>
    <w:rsid w:val="00546C57"/>
    <w:rsid w:val="005575C0"/>
    <w:rsid w:val="0058382B"/>
    <w:rsid w:val="0059574B"/>
    <w:rsid w:val="005D017F"/>
    <w:rsid w:val="005F227B"/>
    <w:rsid w:val="00607A0A"/>
    <w:rsid w:val="00621FEB"/>
    <w:rsid w:val="006D6978"/>
    <w:rsid w:val="006E6B52"/>
    <w:rsid w:val="006F1A1F"/>
    <w:rsid w:val="00721588"/>
    <w:rsid w:val="00740FF1"/>
    <w:rsid w:val="00794207"/>
    <w:rsid w:val="007A7796"/>
    <w:rsid w:val="007A77AF"/>
    <w:rsid w:val="007F2CF4"/>
    <w:rsid w:val="00833E0F"/>
    <w:rsid w:val="008349D2"/>
    <w:rsid w:val="0087139E"/>
    <w:rsid w:val="00891D03"/>
    <w:rsid w:val="00943CE5"/>
    <w:rsid w:val="00947DC8"/>
    <w:rsid w:val="00A37AC1"/>
    <w:rsid w:val="00A92EA2"/>
    <w:rsid w:val="00AF0298"/>
    <w:rsid w:val="00AF7EE8"/>
    <w:rsid w:val="00B02DB9"/>
    <w:rsid w:val="00BA63D5"/>
    <w:rsid w:val="00BB7B9A"/>
    <w:rsid w:val="00BC4B03"/>
    <w:rsid w:val="00BE1A14"/>
    <w:rsid w:val="00C64549"/>
    <w:rsid w:val="00C75F3A"/>
    <w:rsid w:val="00CE2800"/>
    <w:rsid w:val="00CE7A19"/>
    <w:rsid w:val="00D45942"/>
    <w:rsid w:val="00D65C6C"/>
    <w:rsid w:val="00D8028E"/>
    <w:rsid w:val="00D86632"/>
    <w:rsid w:val="00E023CE"/>
    <w:rsid w:val="00E14C23"/>
    <w:rsid w:val="00E40ACC"/>
    <w:rsid w:val="00E81D74"/>
    <w:rsid w:val="00E91C06"/>
    <w:rsid w:val="00EA7294"/>
    <w:rsid w:val="00EE284D"/>
    <w:rsid w:val="00EF2E5F"/>
    <w:rsid w:val="00F03609"/>
    <w:rsid w:val="00F273C9"/>
    <w:rsid w:val="00F61C78"/>
    <w:rsid w:val="00F642BB"/>
    <w:rsid w:val="00FD3390"/>
    <w:rsid w:val="00FE1E13"/>
    <w:rsid w:val="00FF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845D"/>
  <w15:docId w15:val="{2B19EDC5-7428-447C-84B4-28F00CF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3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5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AE"/>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E14C23"/>
    <w:rPr>
      <w:rFonts w:ascii="Times New Roman" w:eastAsia="Times New Roman" w:hAnsi="Times New Roman" w:cs="Times New Roman"/>
      <w:b/>
      <w:bCs/>
      <w:sz w:val="24"/>
      <w:szCs w:val="24"/>
    </w:rPr>
  </w:style>
  <w:style w:type="paragraph" w:customStyle="1" w:styleId="SmallerSubhead">
    <w:name w:val="Smaller Subhead"/>
    <w:basedOn w:val="Normal"/>
    <w:qFormat/>
    <w:rsid w:val="006E6B52"/>
    <w:pPr>
      <w:keepNext/>
      <w:keepLines/>
      <w:suppressAutoHyphens/>
      <w:adjustRightInd w:val="0"/>
      <w:textAlignment w:val="center"/>
    </w:pPr>
    <w:rPr>
      <w:rFonts w:ascii="Calibri" w:eastAsiaTheme="minorEastAsia" w:hAnsi="Calibri" w:cs="Helvetica-Bold"/>
      <w:b/>
      <w:bCs/>
      <w:color w:val="000000"/>
      <w:sz w:val="24"/>
      <w:szCs w:val="24"/>
      <w:lang w:eastAsia="ja-JP"/>
    </w:rPr>
  </w:style>
  <w:style w:type="paragraph" w:customStyle="1" w:styleId="NOTE">
    <w:name w:val="NOTE"/>
    <w:basedOn w:val="Normal"/>
    <w:qFormat/>
    <w:rsid w:val="0020577C"/>
    <w:pPr>
      <w:keepLines/>
      <w:widowControl/>
      <w:suppressAutoHyphens/>
      <w:autoSpaceDE/>
      <w:autoSpaceDN/>
      <w:spacing w:after="180"/>
      <w:ind w:left="562" w:hanging="562"/>
    </w:pPr>
    <w:rPr>
      <w:rFonts w:ascii="Calibri" w:eastAsiaTheme="minorEastAsia" w:hAnsi="Calibri"/>
    </w:rPr>
  </w:style>
  <w:style w:type="paragraph" w:styleId="Revision">
    <w:name w:val="Revision"/>
    <w:hidden/>
    <w:uiPriority w:val="99"/>
    <w:semiHidden/>
    <w:rsid w:val="005F227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33028A57E2649A7468FAC817A303C" ma:contentTypeVersion="24" ma:contentTypeDescription="Create a new document." ma:contentTypeScope="" ma:versionID="f8867bff734d3912fb26282d834a251a">
  <xsd:schema xmlns:xsd="http://www.w3.org/2001/XMLSchema" xmlns:xs="http://www.w3.org/2001/XMLSchema" xmlns:p="http://schemas.microsoft.com/office/2006/metadata/properties" xmlns:ns1="http://schemas.microsoft.com/sharepoint/v3" xmlns:ns2="9e9fef8c-10a2-4580-8f7f-bd6a5fa15f75" xmlns:ns3="http://schemas.microsoft.com/sharepoint/v3/fields" xmlns:ns4="e4b4494a-3f97-4d72-a826-745016dc616d" targetNamespace="http://schemas.microsoft.com/office/2006/metadata/properties" ma:root="true" ma:fieldsID="ba1fe5ed9907db92d111b2cb95cd8889" ns1:_="" ns2:_="" ns3:_="" ns4:_="">
    <xsd:import namespace="http://schemas.microsoft.com/sharepoint/v3"/>
    <xsd:import namespace="9e9fef8c-10a2-4580-8f7f-bd6a5fa15f75"/>
    <xsd:import namespace="http://schemas.microsoft.com/sharepoint/v3/fields"/>
    <xsd:import namespace="e4b4494a-3f97-4d72-a826-745016dc616d"/>
    <xsd:element name="properties">
      <xsd:complexType>
        <xsd:sequence>
          <xsd:element name="documentManagement">
            <xsd:complexType>
              <xsd:all>
                <xsd:element ref="ns2:SharedWithUsers" minOccurs="0"/>
                <xsd:element ref="ns2:SharedWithDetails" minOccurs="0"/>
                <xsd:element ref="ns3:_DCDateCreated" minOccurs="0"/>
                <xsd:element ref="ns2:LastSharedByUser" minOccurs="0"/>
                <xsd:element ref="ns2:LastSharedByTime" minOccurs="0"/>
                <xsd:element ref="ns4:Date_x0020_Modifi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fef8c-10a2-4580-8f7f-bd6a5fa15f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d398ded6-12bd-4ba8-912b-0b790542bde6}" ma:internalName="TaxCatchAll" ma:showField="CatchAllData" ma:web="9e9fef8c-10a2-4580-8f7f-bd6a5fa15f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b4494a-3f97-4d72-a826-745016dc616d" elementFormDefault="qualified">
    <xsd:import namespace="http://schemas.microsoft.com/office/2006/documentManagement/types"/>
    <xsd:import namespace="http://schemas.microsoft.com/office/infopath/2007/PartnerControls"/>
    <xsd:element name="Date_x0020_Modified" ma:index="13" nillable="true" ma:displayName="Date Modified" ma:format="DateOnly" ma:internalName="Date_x0020_Modified">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af16374-08ae-4e7e-9487-d28f614d0f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49AA-5533-4134-91A9-41FE21DF1682}"/>
</file>

<file path=customXml/itemProps2.xml><?xml version="1.0" encoding="utf-8"?>
<ds:datastoreItem xmlns:ds="http://schemas.openxmlformats.org/officeDocument/2006/customXml" ds:itemID="{92848EC1-2BB6-482D-BDB2-D09CB350838C}"/>
</file>

<file path=docProps/app.xml><?xml version="1.0" encoding="utf-8"?>
<Properties xmlns="http://schemas.openxmlformats.org/officeDocument/2006/extended-properties" xmlns:vt="http://schemas.openxmlformats.org/officeDocument/2006/docPropsVTypes">
  <Template>Normal</Template>
  <TotalTime>0</TotalTime>
  <Pages>29</Pages>
  <Words>13570</Words>
  <Characters>77355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Kane</dc:creator>
  <cp:lastModifiedBy>Janet Kane</cp:lastModifiedBy>
  <cp:revision>2</cp:revision>
  <cp:lastPrinted>2024-08-12T19:42:00Z</cp:lastPrinted>
  <dcterms:created xsi:type="dcterms:W3CDTF">2024-08-15T17:49:00Z</dcterms:created>
  <dcterms:modified xsi:type="dcterms:W3CDTF">2024-08-15T17:49:00Z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LastSaved">
    <vt:filetime>2024-08-10T00:00:00Z</vt:filetime>
  </property>
  <property fmtid="{D5CDD505-2E9C-101B-9397-08002B2CF9AE}" pid="4" name="Producer">
    <vt:lpwstr>Foxit PhantomPDF Printer Version 9.1.0.531</vt:lpwstr>
  </property>
</Properties>
</file>